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202AC0E" w:rsidR="00DC52C6" w:rsidRDefault="008D4A8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D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4A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D4A8E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8D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8D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90701">
        <w:rPr>
          <w:rFonts w:ascii="Times New Roman" w:hAnsi="Times New Roman" w:cs="Times New Roman"/>
          <w:sz w:val="24"/>
          <w:szCs w:val="24"/>
        </w:rPr>
        <w:t>13 апреля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B90701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8D4A8E">
        <w:rPr>
          <w:rFonts w:ascii="Times New Roman" w:hAnsi="Times New Roman" w:cs="Times New Roman"/>
          <w:sz w:val="24"/>
          <w:szCs w:val="24"/>
        </w:rPr>
        <w:t>2030013814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D4A8E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D4A8E"/>
    <w:rsid w:val="0091774A"/>
    <w:rsid w:val="00945EC8"/>
    <w:rsid w:val="00980001"/>
    <w:rsid w:val="00983746"/>
    <w:rsid w:val="009A179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0701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BD29CB82-0A5F-4ABA-B942-E8C0D2E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2020-04-13T08:22:00Z</dcterms:modified>
</cp:coreProperties>
</file>