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D0" w:rsidRPr="00186021" w:rsidRDefault="00BD68AA" w:rsidP="00BD68AA">
      <w:pPr>
        <w:jc w:val="both"/>
      </w:pPr>
      <w:r w:rsidRPr="00BD68AA">
        <w:rPr>
          <w:rFonts w:ascii="Times New Roman" w:hAnsi="Times New Roman" w:cs="Times New Roman"/>
          <w:b/>
        </w:rPr>
        <w:t>Лот№1:</w:t>
      </w:r>
      <w:r w:rsidR="00186021">
        <w:rPr>
          <w:rFonts w:ascii="Times New Roman" w:hAnsi="Times New Roman" w:cs="Times New Roman"/>
        </w:rPr>
        <w:t xml:space="preserve"> </w:t>
      </w:r>
      <w:r w:rsidRPr="00BD68AA">
        <w:rPr>
          <w:rFonts w:ascii="Times New Roman" w:hAnsi="Times New Roman" w:cs="Times New Roman"/>
        </w:rPr>
        <w:t xml:space="preserve">Склад горюче-смазочных материалов, кадастровый номер: 54:35:062110:212, инвентарный номер: 50:401:377:006120010, литер: А, А1, а, а1, Г,Г1, 2, 3, 5, 6, 7-24, адрес: г. Новосибирск, ул. Станционная, д.60/1; Железнодорожный тупик, общая протяженность 182 м.,  кадастровый номер: 54:35:062110:391, адрес: г. Новосибирск, ул. Станционная, д.60/1; Сооружение, назначение: модуль прогрева, площадью 5 кв.м., кадастровый номер: 54:35:062110:757, адрес: г. Новосибирск, ул. Станционная, д.60/1; Сооружение, назначение: модульная котельная блочного типа, площадью 24 кв.м., кадастровый номер: 54:35:062110:758, адрес: г. Новосибирск, ул. Станционная, д.60/1; Сооружение, назначение: иное сооружение (насосная 2), площадь: 9 кв.м.,  кадастровый номер: 54:35:062110:750, адрес: г. Новосибирск, ул. Станционная, д.60/1; Здание операторной № 2 (по генплану) – I этап реконструкции склада ГСМ под завод котельных топлив и </w:t>
      </w:r>
      <w:proofErr w:type="spellStart"/>
      <w:r w:rsidRPr="00BD68AA">
        <w:rPr>
          <w:rFonts w:ascii="Times New Roman" w:hAnsi="Times New Roman" w:cs="Times New Roman"/>
        </w:rPr>
        <w:t>нефрасов</w:t>
      </w:r>
      <w:proofErr w:type="spellEnd"/>
      <w:r w:rsidRPr="00BD68AA">
        <w:rPr>
          <w:rFonts w:ascii="Times New Roman" w:hAnsi="Times New Roman" w:cs="Times New Roman"/>
        </w:rPr>
        <w:t xml:space="preserve">, площадь 41,5 кв.м., кадастровый номер: 54:35:062110:798, адрес: г. Новосибирск, ул. Станционная, д.60/1, корп. 100; Земельный участок, кадастровый номер: 54:35:062110:69, площадь: 19 131 кв.м., земли населенных пунктов, адрес (местоположение): г. Новосибирск, ул. Станционная, д.60/1; Установка </w:t>
      </w:r>
      <w:proofErr w:type="spellStart"/>
      <w:r w:rsidRPr="00BD68AA">
        <w:rPr>
          <w:rFonts w:ascii="Times New Roman" w:hAnsi="Times New Roman" w:cs="Times New Roman"/>
        </w:rPr>
        <w:t>термокрекинга</w:t>
      </w:r>
      <w:proofErr w:type="spellEnd"/>
      <w:r w:rsidRPr="00BD68AA">
        <w:rPr>
          <w:rFonts w:ascii="Times New Roman" w:hAnsi="Times New Roman" w:cs="Times New Roman"/>
        </w:rPr>
        <w:t xml:space="preserve"> мазута малогабаритная Т-90, 2014 г.в.; Блок компаундирования, 2011 г.в.; Агрегат насосный AHCB-2-400 (380В), 2012 г.в.; Электронасос КМ 80-65-160Е, 2012 г.в.; Плотномер переносной ПЛОТ-ЗБ-1П-20А-6, 2012 г.в.; </w:t>
      </w:r>
      <w:proofErr w:type="spellStart"/>
      <w:r w:rsidRPr="00BD68AA">
        <w:rPr>
          <w:rFonts w:ascii="Times New Roman" w:hAnsi="Times New Roman" w:cs="Times New Roman"/>
        </w:rPr>
        <w:t>Октанометр</w:t>
      </w:r>
      <w:proofErr w:type="spellEnd"/>
      <w:r w:rsidRPr="00BD68AA">
        <w:rPr>
          <w:rFonts w:ascii="Times New Roman" w:hAnsi="Times New Roman" w:cs="Times New Roman"/>
        </w:rPr>
        <w:t xml:space="preserve"> SHATOX SX-150, 2014 г.в.; Емкость РВСС 400 м. куб, для хранения нефтепродуктов, 2005 г.в. – 8 шт.; Котел 120 м. куб.  для нефтепродуктов, 2006 г.в.- 19 шт.; Электронасос КМ-100-80-170,  2009 г.в.; Насос КМН-125-100-160, 2009 г.в. – 2шт.; Насос ХЕ80-50-200-55, 2009 г.в</w:t>
      </w:r>
      <w:r w:rsidR="00186021" w:rsidRPr="00186021">
        <w:rPr>
          <w:rFonts w:ascii="Times New Roman" w:hAnsi="Times New Roman" w:cs="Times New Roman"/>
        </w:rPr>
        <w:t>.</w:t>
      </w:r>
    </w:p>
    <w:sectPr w:rsidR="00156FD0" w:rsidRPr="00186021" w:rsidSect="001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D68AA"/>
    <w:rsid w:val="00156FD0"/>
    <w:rsid w:val="00186021"/>
    <w:rsid w:val="00A7164F"/>
    <w:rsid w:val="00BD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</dc:creator>
  <cp:lastModifiedBy>u6</cp:lastModifiedBy>
  <cp:revision>2</cp:revision>
  <dcterms:created xsi:type="dcterms:W3CDTF">2018-09-14T11:38:00Z</dcterms:created>
  <dcterms:modified xsi:type="dcterms:W3CDTF">2019-02-17T01:52:00Z</dcterms:modified>
</cp:coreProperties>
</file>