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8CB" w:rsidRPr="00385FE4" w:rsidRDefault="004E68CB" w:rsidP="004E68CB">
      <w:pPr>
        <w:jc w:val="center"/>
        <w:outlineLvl w:val="0"/>
        <w:rPr>
          <w:b/>
          <w:sz w:val="20"/>
          <w:szCs w:val="20"/>
        </w:rPr>
      </w:pPr>
      <w:r w:rsidRPr="00385FE4">
        <w:rPr>
          <w:b/>
          <w:sz w:val="20"/>
          <w:szCs w:val="20"/>
        </w:rPr>
        <w:t>Выпи</w:t>
      </w:r>
      <w:bookmarkStart w:id="0" w:name="_GoBack"/>
      <w:bookmarkEnd w:id="0"/>
      <w:r w:rsidRPr="00385FE4">
        <w:rPr>
          <w:b/>
          <w:sz w:val="20"/>
          <w:szCs w:val="20"/>
        </w:rPr>
        <w:t xml:space="preserve">ска из журнала проведения </w:t>
      </w:r>
    </w:p>
    <w:p w:rsidR="004E68CB" w:rsidRPr="00385FE4" w:rsidRDefault="004E68CB" w:rsidP="004E68CB">
      <w:pPr>
        <w:jc w:val="center"/>
        <w:rPr>
          <w:b/>
          <w:sz w:val="20"/>
          <w:szCs w:val="20"/>
        </w:rPr>
      </w:pPr>
      <w:r w:rsidRPr="00385FE4">
        <w:rPr>
          <w:b/>
          <w:sz w:val="20"/>
          <w:szCs w:val="20"/>
        </w:rPr>
        <w:t xml:space="preserve">электронной процедуры сбора оферт для заключения договора уступки прав (требований), принадлежащих Публичному акционерному обществу «Сбербанк России», к заемщику/залогодателю ЗАО «Завод синтетического спирта» </w:t>
      </w:r>
    </w:p>
    <w:p w:rsidR="004E68CB" w:rsidRPr="00385FE4" w:rsidRDefault="004E68CB" w:rsidP="004E68CB">
      <w:pPr>
        <w:jc w:val="center"/>
        <w:rPr>
          <w:b/>
          <w:sz w:val="20"/>
          <w:szCs w:val="20"/>
        </w:rPr>
      </w:pPr>
      <w:r w:rsidRPr="00385FE4">
        <w:rPr>
          <w:b/>
          <w:sz w:val="20"/>
          <w:szCs w:val="20"/>
        </w:rPr>
        <w:t xml:space="preserve">(ИНН 5614014942, ОГРН 1025601930496) </w:t>
      </w:r>
    </w:p>
    <w:p w:rsidR="004E68CB" w:rsidRPr="00385FE4" w:rsidRDefault="004E68CB" w:rsidP="004E68CB">
      <w:pPr>
        <w:jc w:val="center"/>
        <w:rPr>
          <w:sz w:val="20"/>
          <w:szCs w:val="20"/>
        </w:rPr>
      </w:pPr>
      <w:r w:rsidRPr="00385FE4">
        <w:rPr>
          <w:b/>
          <w:sz w:val="20"/>
          <w:szCs w:val="20"/>
        </w:rPr>
        <w:t>РАД-216920</w:t>
      </w:r>
    </w:p>
    <w:p w:rsidR="004E68CB" w:rsidRPr="00385FE4" w:rsidRDefault="004E68CB" w:rsidP="004E68CB">
      <w:pPr>
        <w:rPr>
          <w:b/>
          <w:sz w:val="20"/>
          <w:szCs w:val="20"/>
        </w:rPr>
      </w:pPr>
      <w:r w:rsidRPr="00385FE4">
        <w:rPr>
          <w:b/>
          <w:sz w:val="20"/>
          <w:szCs w:val="20"/>
        </w:rPr>
        <w:t>Дата и время начала публичной оферты (</w:t>
      </w:r>
      <w:r>
        <w:rPr>
          <w:b/>
          <w:sz w:val="20"/>
          <w:szCs w:val="20"/>
        </w:rPr>
        <w:t xml:space="preserve">далее - </w:t>
      </w:r>
      <w:r w:rsidRPr="00385FE4">
        <w:rPr>
          <w:b/>
          <w:sz w:val="20"/>
          <w:szCs w:val="20"/>
        </w:rPr>
        <w:t>Процедура): 18.04.2020 г. 10:00.</w:t>
      </w:r>
    </w:p>
    <w:p w:rsidR="004E68CB" w:rsidRPr="00385FE4" w:rsidRDefault="004E68CB" w:rsidP="004E68CB">
      <w:pPr>
        <w:rPr>
          <w:b/>
          <w:sz w:val="20"/>
          <w:szCs w:val="20"/>
        </w:rPr>
      </w:pPr>
      <w:r w:rsidRPr="00385FE4">
        <w:rPr>
          <w:b/>
          <w:sz w:val="20"/>
          <w:szCs w:val="20"/>
        </w:rPr>
        <w:t>Дата и время завершения процедуры: 27.04.2020 г. 17:00.</w:t>
      </w:r>
    </w:p>
    <w:p w:rsidR="004E68CB" w:rsidRPr="00385FE4" w:rsidRDefault="004E68CB" w:rsidP="004E68CB">
      <w:pPr>
        <w:rPr>
          <w:sz w:val="20"/>
          <w:szCs w:val="20"/>
        </w:rPr>
      </w:pPr>
      <w:r w:rsidRPr="00385FE4">
        <w:rPr>
          <w:b/>
          <w:sz w:val="20"/>
          <w:szCs w:val="20"/>
        </w:rPr>
        <w:t xml:space="preserve">Организатор Процедуры: </w:t>
      </w:r>
      <w:r w:rsidRPr="00385FE4">
        <w:rPr>
          <w:sz w:val="20"/>
          <w:szCs w:val="20"/>
        </w:rPr>
        <w:t>Акционерное общество «Российский аукционный дом».</w:t>
      </w:r>
    </w:p>
    <w:p w:rsidR="004E68CB" w:rsidRPr="00385FE4" w:rsidRDefault="004E68CB" w:rsidP="004E68CB">
      <w:pPr>
        <w:jc w:val="both"/>
        <w:rPr>
          <w:b/>
          <w:sz w:val="20"/>
          <w:szCs w:val="20"/>
        </w:rPr>
      </w:pPr>
      <w:r w:rsidRPr="00385FE4">
        <w:rPr>
          <w:b/>
          <w:sz w:val="20"/>
          <w:szCs w:val="20"/>
        </w:rPr>
        <w:t>Электронная торговая площадка:</w:t>
      </w:r>
      <w:r w:rsidRPr="00385FE4">
        <w:rPr>
          <w:sz w:val="20"/>
          <w:szCs w:val="20"/>
        </w:rPr>
        <w:t xml:space="preserve"> Акционерное общество «Российский аукционный дом»</w:t>
      </w:r>
    </w:p>
    <w:p w:rsidR="004E68CB" w:rsidRPr="00385FE4" w:rsidRDefault="004E68CB" w:rsidP="004E68CB">
      <w:pPr>
        <w:jc w:val="both"/>
        <w:rPr>
          <w:rStyle w:val="a5"/>
          <w:i/>
          <w:sz w:val="20"/>
          <w:szCs w:val="20"/>
        </w:rPr>
      </w:pPr>
      <w:r w:rsidRPr="00385FE4">
        <w:rPr>
          <w:b/>
          <w:sz w:val="20"/>
          <w:szCs w:val="20"/>
        </w:rPr>
        <w:t>Адрес электронной торговой площадки</w:t>
      </w:r>
      <w:r w:rsidRPr="00385FE4">
        <w:rPr>
          <w:rStyle w:val="a5"/>
          <w:b/>
          <w:sz w:val="20"/>
          <w:szCs w:val="20"/>
        </w:rPr>
        <w:t>:</w:t>
      </w:r>
      <w:r w:rsidRPr="00385FE4">
        <w:rPr>
          <w:rStyle w:val="a5"/>
          <w:i/>
          <w:sz w:val="20"/>
          <w:szCs w:val="20"/>
        </w:rPr>
        <w:t xml:space="preserve"> </w:t>
      </w:r>
      <w:hyperlink r:id="rId5" w:history="1">
        <w:r w:rsidRPr="00385FE4">
          <w:rPr>
            <w:rStyle w:val="a5"/>
            <w:i/>
            <w:sz w:val="20"/>
            <w:szCs w:val="20"/>
            <w:lang w:val="en-US"/>
          </w:rPr>
          <w:t>www</w:t>
        </w:r>
        <w:r w:rsidRPr="00385FE4">
          <w:rPr>
            <w:rStyle w:val="a5"/>
            <w:i/>
            <w:sz w:val="20"/>
            <w:szCs w:val="20"/>
          </w:rPr>
          <w:t>.</w:t>
        </w:r>
        <w:r w:rsidRPr="00385FE4">
          <w:rPr>
            <w:rStyle w:val="a5"/>
            <w:i/>
            <w:sz w:val="20"/>
            <w:szCs w:val="20"/>
            <w:lang w:val="en-US"/>
          </w:rPr>
          <w:t>lot</w:t>
        </w:r>
        <w:r w:rsidRPr="00385FE4">
          <w:rPr>
            <w:rStyle w:val="a5"/>
            <w:i/>
            <w:sz w:val="20"/>
            <w:szCs w:val="20"/>
          </w:rPr>
          <w:t>-</w:t>
        </w:r>
        <w:r w:rsidRPr="00385FE4">
          <w:rPr>
            <w:rStyle w:val="a5"/>
            <w:i/>
            <w:sz w:val="20"/>
            <w:szCs w:val="20"/>
            <w:lang w:val="en-US"/>
          </w:rPr>
          <w:t>online</w:t>
        </w:r>
        <w:r w:rsidRPr="00385FE4">
          <w:rPr>
            <w:rStyle w:val="a5"/>
            <w:i/>
            <w:sz w:val="20"/>
            <w:szCs w:val="20"/>
          </w:rPr>
          <w:t>.</w:t>
        </w:r>
        <w:proofErr w:type="spellStart"/>
        <w:r w:rsidRPr="00385FE4">
          <w:rPr>
            <w:rStyle w:val="a5"/>
            <w:i/>
            <w:sz w:val="20"/>
            <w:szCs w:val="20"/>
            <w:lang w:val="en-US"/>
          </w:rPr>
          <w:t>ru</w:t>
        </w:r>
        <w:proofErr w:type="spellEnd"/>
      </w:hyperlink>
    </w:p>
    <w:p w:rsidR="004E68CB" w:rsidRPr="00385FE4" w:rsidRDefault="004E68CB" w:rsidP="004E68CB">
      <w:pPr>
        <w:jc w:val="center"/>
        <w:rPr>
          <w:b/>
          <w:sz w:val="20"/>
          <w:szCs w:val="20"/>
          <w:u w:val="single"/>
        </w:rPr>
      </w:pPr>
    </w:p>
    <w:p w:rsidR="004E68CB" w:rsidRPr="00385FE4" w:rsidRDefault="004E68CB" w:rsidP="004E68CB">
      <w:pPr>
        <w:contextualSpacing/>
        <w:jc w:val="center"/>
        <w:rPr>
          <w:b/>
          <w:sz w:val="20"/>
          <w:szCs w:val="20"/>
          <w:u w:val="single"/>
        </w:rPr>
      </w:pPr>
      <w:r w:rsidRPr="00385FE4">
        <w:rPr>
          <w:b/>
          <w:sz w:val="20"/>
          <w:szCs w:val="20"/>
          <w:u w:val="single"/>
        </w:rPr>
        <w:t>Предмет процедуры сбора оферт (единый лот):</w:t>
      </w:r>
    </w:p>
    <w:p w:rsidR="004E68CB" w:rsidRPr="00385FE4" w:rsidRDefault="004E68CB" w:rsidP="004E68CB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ind w:left="142" w:firstLine="0"/>
        <w:jc w:val="both"/>
        <w:rPr>
          <w:b/>
          <w:sz w:val="20"/>
          <w:szCs w:val="20"/>
        </w:rPr>
      </w:pPr>
      <w:r w:rsidRPr="00385FE4">
        <w:rPr>
          <w:b/>
          <w:sz w:val="20"/>
          <w:szCs w:val="20"/>
        </w:rPr>
        <w:t>Принадлежащие Права ПАО «Сбербанк России» на часть прав (требований) по кредитным обязательствам заемщика ЗАО «Завод синтетического спирта» (ИНН 5614014942, ОГРН 1025601930496</w:t>
      </w:r>
      <w:r w:rsidRPr="00385FE4">
        <w:rPr>
          <w:sz w:val="20"/>
          <w:szCs w:val="20"/>
        </w:rPr>
        <w:t>)</w:t>
      </w:r>
      <w:r w:rsidRPr="00385FE4">
        <w:rPr>
          <w:b/>
          <w:sz w:val="20"/>
          <w:szCs w:val="20"/>
        </w:rPr>
        <w:t xml:space="preserve">, вытекающие из: </w:t>
      </w:r>
    </w:p>
    <w:p w:rsidR="004E68CB" w:rsidRPr="00385FE4" w:rsidRDefault="004E68CB" w:rsidP="004E68CB">
      <w:pPr>
        <w:pStyle w:val="a3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sz w:val="20"/>
          <w:szCs w:val="20"/>
        </w:rPr>
      </w:pPr>
      <w:r w:rsidRPr="00385FE4">
        <w:rPr>
          <w:sz w:val="20"/>
          <w:szCs w:val="20"/>
        </w:rPr>
        <w:t xml:space="preserve">Договора об открытии возобновляемой кредитной линии № 8623-3873 от 18.02.2016г. (с учетом всех дополнительных соглашений) в размере 246 065 895,56 руб. (основной долг).  </w:t>
      </w:r>
    </w:p>
    <w:p w:rsidR="004E68CB" w:rsidRPr="00385FE4" w:rsidRDefault="004E68CB" w:rsidP="004E68CB">
      <w:pPr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sz w:val="20"/>
          <w:szCs w:val="20"/>
        </w:rPr>
      </w:pPr>
      <w:r w:rsidRPr="00385FE4">
        <w:rPr>
          <w:bCs/>
          <w:sz w:val="20"/>
          <w:szCs w:val="20"/>
        </w:rPr>
        <w:t>Договора об открытии возобновляемой кредитной линии № 3982 от 12.07.2017г.</w:t>
      </w:r>
      <w:r w:rsidRPr="00385FE4">
        <w:rPr>
          <w:sz w:val="20"/>
          <w:szCs w:val="20"/>
        </w:rPr>
        <w:t xml:space="preserve"> (с учетом всех дополнительных соглашений) в размере 94 215 204,64 руб. (основной долг). </w:t>
      </w:r>
    </w:p>
    <w:p w:rsidR="004E68CB" w:rsidRPr="00385FE4" w:rsidRDefault="004E68CB" w:rsidP="004E68CB">
      <w:pPr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sz w:val="20"/>
          <w:szCs w:val="20"/>
        </w:rPr>
      </w:pPr>
      <w:r w:rsidRPr="00385FE4">
        <w:rPr>
          <w:bCs/>
          <w:sz w:val="20"/>
          <w:szCs w:val="20"/>
        </w:rPr>
        <w:t xml:space="preserve">Договора об открытии возобновляемой кредитной линии №8623-4029 от 17.11.2017г. </w:t>
      </w:r>
      <w:r w:rsidRPr="00385FE4">
        <w:rPr>
          <w:sz w:val="20"/>
          <w:szCs w:val="20"/>
        </w:rPr>
        <w:t xml:space="preserve">(с учетом всех дополнительных соглашений) в размере 345 966 343,99 руб. (основной долг). </w:t>
      </w:r>
    </w:p>
    <w:p w:rsidR="004E68CB" w:rsidRPr="00385FE4" w:rsidRDefault="004E68CB" w:rsidP="004E68CB">
      <w:pPr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sz w:val="20"/>
          <w:szCs w:val="20"/>
        </w:rPr>
      </w:pPr>
      <w:r w:rsidRPr="00385FE4">
        <w:rPr>
          <w:bCs/>
          <w:sz w:val="20"/>
          <w:szCs w:val="20"/>
        </w:rPr>
        <w:t xml:space="preserve">Договора об открытии возобновляемой кредитной линии № 8623-4143 от 23.08.2018г. </w:t>
      </w:r>
      <w:r w:rsidRPr="00385FE4">
        <w:rPr>
          <w:sz w:val="20"/>
          <w:szCs w:val="20"/>
        </w:rPr>
        <w:t>(с учетом всех дополнительных соглашений) в размере 213 752 555,81 руб. (основной долг) (далее – Кредитные договоры)</w:t>
      </w:r>
    </w:p>
    <w:p w:rsidR="004E68CB" w:rsidRPr="00385FE4" w:rsidRDefault="004E68CB" w:rsidP="004E68CB">
      <w:pPr>
        <w:jc w:val="both"/>
        <w:rPr>
          <w:b/>
          <w:sz w:val="20"/>
          <w:szCs w:val="20"/>
          <w:u w:val="single"/>
        </w:rPr>
      </w:pPr>
      <w:r w:rsidRPr="00385FE4">
        <w:rPr>
          <w:b/>
          <w:sz w:val="20"/>
          <w:szCs w:val="20"/>
        </w:rPr>
        <w:t xml:space="preserve"> </w:t>
      </w:r>
      <w:r w:rsidRPr="00385FE4">
        <w:rPr>
          <w:b/>
          <w:sz w:val="20"/>
          <w:szCs w:val="20"/>
          <w:lang w:val="en-US"/>
        </w:rPr>
        <w:t>II</w:t>
      </w:r>
      <w:r w:rsidRPr="00385FE4">
        <w:rPr>
          <w:b/>
          <w:sz w:val="20"/>
          <w:szCs w:val="20"/>
        </w:rPr>
        <w:t>.</w:t>
      </w:r>
      <w:r w:rsidRPr="00385FE4">
        <w:rPr>
          <w:b/>
          <w:sz w:val="20"/>
          <w:szCs w:val="20"/>
          <w:u w:val="single"/>
        </w:rPr>
        <w:t xml:space="preserve"> Одновременно с уступкой прав (требований) по Кредитным договорам уступке в полном объеме подлежат права ПАО Сбербанк, вытекающие из следующих договоров, заключенных в обеспечение вышеуказанных кредитных обязательств (далее - Обеспечительные договоры): </w:t>
      </w:r>
    </w:p>
    <w:p w:rsidR="004E68CB" w:rsidRPr="00385FE4" w:rsidRDefault="004E68CB" w:rsidP="004E68CB">
      <w:pPr>
        <w:rPr>
          <w:sz w:val="20"/>
          <w:szCs w:val="20"/>
        </w:rPr>
      </w:pPr>
      <w:r w:rsidRPr="00385FE4">
        <w:rPr>
          <w:sz w:val="20"/>
          <w:szCs w:val="20"/>
        </w:rPr>
        <w:t xml:space="preserve">- договор ипотеки № 8623-3873/13 от 25.01.2017г. (с учетом всех дополнительных соглашений), </w:t>
      </w:r>
    </w:p>
    <w:p w:rsidR="004E68CB" w:rsidRPr="00385FE4" w:rsidRDefault="004E68CB" w:rsidP="004E68CB">
      <w:pPr>
        <w:rPr>
          <w:sz w:val="20"/>
          <w:szCs w:val="20"/>
        </w:rPr>
      </w:pPr>
      <w:r w:rsidRPr="00385FE4">
        <w:rPr>
          <w:sz w:val="20"/>
          <w:szCs w:val="20"/>
        </w:rPr>
        <w:t xml:space="preserve">- договор ипотеки № 8623-3873/14 от 25.01.2017г. (с учетом всех дополнительных соглашений), </w:t>
      </w:r>
    </w:p>
    <w:p w:rsidR="004E68CB" w:rsidRPr="00385FE4" w:rsidRDefault="004E68CB" w:rsidP="004E68CB">
      <w:pPr>
        <w:rPr>
          <w:sz w:val="20"/>
          <w:szCs w:val="20"/>
        </w:rPr>
      </w:pPr>
      <w:r w:rsidRPr="00385FE4">
        <w:rPr>
          <w:sz w:val="20"/>
          <w:szCs w:val="20"/>
        </w:rPr>
        <w:t xml:space="preserve">- договор ипотеки № 8623-3873/15 от 25.01.2017г. (с учетом всех дополнительных соглашений), </w:t>
      </w:r>
    </w:p>
    <w:p w:rsidR="004E68CB" w:rsidRPr="00385FE4" w:rsidRDefault="004E68CB" w:rsidP="004E68CB">
      <w:pPr>
        <w:rPr>
          <w:sz w:val="20"/>
          <w:szCs w:val="20"/>
        </w:rPr>
      </w:pPr>
      <w:r w:rsidRPr="00385FE4">
        <w:rPr>
          <w:sz w:val="20"/>
          <w:szCs w:val="20"/>
        </w:rPr>
        <w:t xml:space="preserve">- договор ипотеки № 8623 -3956/15 от 17.04.2017г. (с учетом всех дополнительных соглашений), </w:t>
      </w:r>
    </w:p>
    <w:p w:rsidR="004E68CB" w:rsidRPr="00385FE4" w:rsidRDefault="004E68CB" w:rsidP="004E68CB">
      <w:pPr>
        <w:rPr>
          <w:sz w:val="20"/>
          <w:szCs w:val="20"/>
        </w:rPr>
      </w:pPr>
      <w:r w:rsidRPr="00385FE4">
        <w:rPr>
          <w:sz w:val="20"/>
          <w:szCs w:val="20"/>
        </w:rPr>
        <w:t>- договор залога № 8623-3873/08 от 29.08.2016г. (с учетом всех дополнительных соглашений),</w:t>
      </w:r>
    </w:p>
    <w:p w:rsidR="004E68CB" w:rsidRPr="00385FE4" w:rsidRDefault="004E68CB" w:rsidP="004E68CB">
      <w:pPr>
        <w:rPr>
          <w:sz w:val="20"/>
          <w:szCs w:val="20"/>
        </w:rPr>
      </w:pPr>
      <w:r w:rsidRPr="00385FE4">
        <w:rPr>
          <w:sz w:val="20"/>
          <w:szCs w:val="20"/>
        </w:rPr>
        <w:t>- договор залога № 8623-3873/09 от 29.08.2016г. (с учетом всех дополнительных соглашений),</w:t>
      </w:r>
    </w:p>
    <w:p w:rsidR="004E68CB" w:rsidRPr="00385FE4" w:rsidRDefault="004E68CB" w:rsidP="004E68CB">
      <w:pPr>
        <w:jc w:val="both"/>
        <w:rPr>
          <w:sz w:val="20"/>
          <w:szCs w:val="20"/>
        </w:rPr>
      </w:pPr>
      <w:r w:rsidRPr="00385FE4">
        <w:rPr>
          <w:sz w:val="20"/>
          <w:szCs w:val="20"/>
        </w:rPr>
        <w:t>- договор залога № 8623-3873/12 от 20.01.2017г. (с учетом всех дополнительных соглашений),</w:t>
      </w:r>
    </w:p>
    <w:p w:rsidR="004E68CB" w:rsidRPr="00385FE4" w:rsidRDefault="004E68CB" w:rsidP="004E68CB">
      <w:pPr>
        <w:rPr>
          <w:sz w:val="20"/>
          <w:szCs w:val="20"/>
        </w:rPr>
      </w:pPr>
      <w:r w:rsidRPr="00385FE4">
        <w:rPr>
          <w:sz w:val="20"/>
          <w:szCs w:val="20"/>
        </w:rPr>
        <w:t>- договор ипотеки № 8623-3982/08 от 31.07.2017г., (с учетом всех дополнительных соглашений),</w:t>
      </w:r>
    </w:p>
    <w:p w:rsidR="004E68CB" w:rsidRPr="00385FE4" w:rsidRDefault="004E68CB" w:rsidP="004E68CB">
      <w:pPr>
        <w:rPr>
          <w:sz w:val="20"/>
          <w:szCs w:val="20"/>
        </w:rPr>
      </w:pPr>
      <w:r w:rsidRPr="00385FE4">
        <w:rPr>
          <w:sz w:val="20"/>
          <w:szCs w:val="20"/>
        </w:rPr>
        <w:t>- договор ипотеки № 8623-3982/09 от 31.07.2017г., (с учетом всех дополнительных соглашений),</w:t>
      </w:r>
    </w:p>
    <w:p w:rsidR="004E68CB" w:rsidRPr="00385FE4" w:rsidRDefault="004E68CB" w:rsidP="004E68CB">
      <w:pPr>
        <w:jc w:val="both"/>
        <w:rPr>
          <w:sz w:val="20"/>
          <w:szCs w:val="20"/>
        </w:rPr>
      </w:pPr>
      <w:r w:rsidRPr="00385FE4">
        <w:rPr>
          <w:sz w:val="20"/>
          <w:szCs w:val="20"/>
        </w:rPr>
        <w:t>- договор ипотеки № 8623-3982/10 от 31.07.2017г., (с учетом всех дополнительных соглашений),</w:t>
      </w:r>
    </w:p>
    <w:p w:rsidR="004E68CB" w:rsidRPr="00385FE4" w:rsidRDefault="004E68CB" w:rsidP="004E68CB">
      <w:pPr>
        <w:jc w:val="both"/>
        <w:rPr>
          <w:sz w:val="20"/>
          <w:szCs w:val="20"/>
        </w:rPr>
      </w:pPr>
      <w:r w:rsidRPr="00385FE4">
        <w:rPr>
          <w:sz w:val="20"/>
          <w:szCs w:val="20"/>
        </w:rPr>
        <w:t>- договор ипотеки № 8623-3982/11 от 31.07.2017г., (с учетом всех дополнительных соглашений),</w:t>
      </w:r>
    </w:p>
    <w:p w:rsidR="004E68CB" w:rsidRPr="00385FE4" w:rsidRDefault="004E68CB" w:rsidP="004E68CB">
      <w:pPr>
        <w:jc w:val="both"/>
        <w:rPr>
          <w:sz w:val="20"/>
          <w:szCs w:val="20"/>
        </w:rPr>
      </w:pPr>
      <w:r w:rsidRPr="00385FE4">
        <w:rPr>
          <w:sz w:val="20"/>
          <w:szCs w:val="20"/>
        </w:rPr>
        <w:t>- договор ипотеки № 8623-3982/20 от 31.08.2017г., (с учетом всех дополнительных соглашений),</w:t>
      </w:r>
    </w:p>
    <w:p w:rsidR="004E68CB" w:rsidRPr="00385FE4" w:rsidRDefault="004E68CB" w:rsidP="004E68CB">
      <w:pPr>
        <w:rPr>
          <w:sz w:val="20"/>
          <w:szCs w:val="20"/>
        </w:rPr>
      </w:pPr>
      <w:r w:rsidRPr="00385FE4">
        <w:rPr>
          <w:sz w:val="20"/>
          <w:szCs w:val="20"/>
        </w:rPr>
        <w:t>- договор залога № 8623-3982/01 от 12.07.2017г., (с учетом всех дополнительных соглашений),</w:t>
      </w:r>
    </w:p>
    <w:p w:rsidR="004E68CB" w:rsidRPr="00385FE4" w:rsidRDefault="004E68CB" w:rsidP="004E68CB">
      <w:pPr>
        <w:rPr>
          <w:sz w:val="20"/>
          <w:szCs w:val="20"/>
        </w:rPr>
      </w:pPr>
      <w:r w:rsidRPr="00385FE4">
        <w:rPr>
          <w:sz w:val="20"/>
          <w:szCs w:val="20"/>
        </w:rPr>
        <w:t>- договор залога № 8623-3982/04 от 12.07.2017г., (с учетом всех дополнительных соглашений),</w:t>
      </w:r>
    </w:p>
    <w:p w:rsidR="004E68CB" w:rsidRPr="00385FE4" w:rsidRDefault="004E68CB" w:rsidP="004E68CB">
      <w:pPr>
        <w:rPr>
          <w:b/>
          <w:sz w:val="20"/>
          <w:szCs w:val="20"/>
          <w:u w:val="single"/>
        </w:rPr>
      </w:pPr>
      <w:r w:rsidRPr="00385FE4">
        <w:rPr>
          <w:sz w:val="20"/>
          <w:szCs w:val="20"/>
        </w:rPr>
        <w:t xml:space="preserve">- договор залога № 8623-3982/05 от 12.07.2017г. (с учетом всех дополнительных соглашений),  </w:t>
      </w:r>
    </w:p>
    <w:p w:rsidR="004E68CB" w:rsidRPr="00385FE4" w:rsidRDefault="004E68CB" w:rsidP="004E68CB">
      <w:pPr>
        <w:rPr>
          <w:b/>
          <w:sz w:val="20"/>
          <w:szCs w:val="20"/>
          <w:u w:val="single"/>
        </w:rPr>
      </w:pPr>
      <w:r w:rsidRPr="00385FE4">
        <w:rPr>
          <w:sz w:val="20"/>
          <w:szCs w:val="20"/>
        </w:rPr>
        <w:t xml:space="preserve">- договор ипотеки № 8623-4029/10 от 07.12.2017г., (с учетом всех дополнительных соглашений),  </w:t>
      </w:r>
    </w:p>
    <w:p w:rsidR="004E68CB" w:rsidRPr="00385FE4" w:rsidRDefault="004E68CB" w:rsidP="004E68CB">
      <w:pPr>
        <w:widowControl w:val="0"/>
        <w:snapToGrid w:val="0"/>
        <w:jc w:val="both"/>
        <w:rPr>
          <w:sz w:val="20"/>
          <w:szCs w:val="20"/>
        </w:rPr>
      </w:pPr>
      <w:r w:rsidRPr="00385FE4">
        <w:rPr>
          <w:sz w:val="20"/>
          <w:szCs w:val="20"/>
        </w:rPr>
        <w:t>- договор ипотеки № 8623-4029/11 от 07.12.2017г., (с учетом всех дополнительных соглашений),</w:t>
      </w:r>
    </w:p>
    <w:p w:rsidR="004E68CB" w:rsidRPr="00385FE4" w:rsidRDefault="004E68CB" w:rsidP="004E68CB">
      <w:pPr>
        <w:widowControl w:val="0"/>
        <w:snapToGrid w:val="0"/>
        <w:jc w:val="both"/>
        <w:rPr>
          <w:sz w:val="20"/>
          <w:szCs w:val="20"/>
        </w:rPr>
      </w:pPr>
      <w:r w:rsidRPr="00385FE4">
        <w:rPr>
          <w:sz w:val="20"/>
          <w:szCs w:val="20"/>
        </w:rPr>
        <w:t>- договор ипотеки № 8623-4029/12 от 07.12.2017г., (с учетом всех дополнительных соглашений),</w:t>
      </w:r>
    </w:p>
    <w:p w:rsidR="004E68CB" w:rsidRPr="00385FE4" w:rsidRDefault="004E68CB" w:rsidP="004E68CB">
      <w:pPr>
        <w:widowControl w:val="0"/>
        <w:snapToGrid w:val="0"/>
        <w:jc w:val="both"/>
        <w:rPr>
          <w:sz w:val="20"/>
          <w:szCs w:val="20"/>
        </w:rPr>
      </w:pPr>
      <w:r w:rsidRPr="00385FE4">
        <w:rPr>
          <w:sz w:val="20"/>
          <w:szCs w:val="20"/>
        </w:rPr>
        <w:t>- договор ипотеки № 8623-4029/13 от 07.12.2017г., (с учетом всех дополнительных соглашений),</w:t>
      </w:r>
    </w:p>
    <w:p w:rsidR="004E68CB" w:rsidRPr="00385FE4" w:rsidRDefault="004E68CB" w:rsidP="004E68CB">
      <w:pPr>
        <w:widowControl w:val="0"/>
        <w:snapToGrid w:val="0"/>
        <w:jc w:val="both"/>
        <w:rPr>
          <w:sz w:val="20"/>
          <w:szCs w:val="20"/>
        </w:rPr>
      </w:pPr>
      <w:r w:rsidRPr="00385FE4">
        <w:rPr>
          <w:sz w:val="20"/>
          <w:szCs w:val="20"/>
        </w:rPr>
        <w:t>- договор ипотеки № 8623-4029/14 от 07.12.2017г., (с учетом всех дополнительных соглашений),</w:t>
      </w:r>
    </w:p>
    <w:p w:rsidR="004E68CB" w:rsidRPr="00385FE4" w:rsidRDefault="004E68CB" w:rsidP="004E68CB">
      <w:pPr>
        <w:widowControl w:val="0"/>
        <w:snapToGrid w:val="0"/>
        <w:jc w:val="both"/>
        <w:rPr>
          <w:sz w:val="20"/>
          <w:szCs w:val="20"/>
        </w:rPr>
      </w:pPr>
      <w:r w:rsidRPr="00385FE4">
        <w:rPr>
          <w:sz w:val="20"/>
          <w:szCs w:val="20"/>
        </w:rPr>
        <w:t>- договоров залога № 8623-4029/01 от 17.11.2017г., (с учетом всех дополнительных соглашений),</w:t>
      </w:r>
    </w:p>
    <w:p w:rsidR="004E68CB" w:rsidRPr="00385FE4" w:rsidRDefault="004E68CB" w:rsidP="004E68CB">
      <w:pPr>
        <w:widowControl w:val="0"/>
        <w:snapToGrid w:val="0"/>
        <w:jc w:val="both"/>
        <w:rPr>
          <w:sz w:val="20"/>
          <w:szCs w:val="20"/>
        </w:rPr>
      </w:pPr>
      <w:r w:rsidRPr="00385FE4">
        <w:rPr>
          <w:sz w:val="20"/>
          <w:szCs w:val="20"/>
        </w:rPr>
        <w:t>- договор залога № 8623-4029/04 от 17.11.2017г., (с учетом всех дополнительных соглашений),</w:t>
      </w:r>
    </w:p>
    <w:p w:rsidR="004E68CB" w:rsidRPr="00385FE4" w:rsidRDefault="004E68CB" w:rsidP="004E68CB">
      <w:pPr>
        <w:widowControl w:val="0"/>
        <w:snapToGrid w:val="0"/>
        <w:jc w:val="both"/>
        <w:rPr>
          <w:sz w:val="20"/>
          <w:szCs w:val="20"/>
        </w:rPr>
      </w:pPr>
      <w:r w:rsidRPr="00385FE4">
        <w:rPr>
          <w:sz w:val="20"/>
          <w:szCs w:val="20"/>
        </w:rPr>
        <w:t>- договор ипотеки № 8623-4143/10 от 20.09.2018г., (с учетом всех дополнительных соглашений),</w:t>
      </w:r>
    </w:p>
    <w:p w:rsidR="004E68CB" w:rsidRPr="00385FE4" w:rsidRDefault="004E68CB" w:rsidP="004E68CB">
      <w:pPr>
        <w:widowControl w:val="0"/>
        <w:snapToGrid w:val="0"/>
        <w:jc w:val="both"/>
        <w:rPr>
          <w:sz w:val="20"/>
          <w:szCs w:val="20"/>
        </w:rPr>
      </w:pPr>
      <w:r w:rsidRPr="00385FE4">
        <w:rPr>
          <w:sz w:val="20"/>
          <w:szCs w:val="20"/>
        </w:rPr>
        <w:t>- договор ипотеки № 8623-4143/11 от 20.09.2018г., (с учетом всех дополнительных соглашений),</w:t>
      </w:r>
    </w:p>
    <w:p w:rsidR="004E68CB" w:rsidRPr="00385FE4" w:rsidRDefault="004E68CB" w:rsidP="004E68CB">
      <w:pPr>
        <w:widowControl w:val="0"/>
        <w:snapToGrid w:val="0"/>
        <w:jc w:val="both"/>
        <w:rPr>
          <w:sz w:val="20"/>
          <w:szCs w:val="20"/>
        </w:rPr>
      </w:pPr>
      <w:r w:rsidRPr="00385FE4">
        <w:rPr>
          <w:sz w:val="20"/>
          <w:szCs w:val="20"/>
        </w:rPr>
        <w:t>- договор ипотеки № 8623-4143/12 от 20.09.2018г., (с учетом всех дополнительных соглашений),</w:t>
      </w:r>
    </w:p>
    <w:p w:rsidR="004E68CB" w:rsidRPr="00385FE4" w:rsidRDefault="004E68CB" w:rsidP="004E68CB">
      <w:pPr>
        <w:widowControl w:val="0"/>
        <w:snapToGrid w:val="0"/>
        <w:jc w:val="both"/>
        <w:rPr>
          <w:sz w:val="20"/>
          <w:szCs w:val="20"/>
        </w:rPr>
      </w:pPr>
      <w:r w:rsidRPr="00385FE4">
        <w:rPr>
          <w:sz w:val="20"/>
          <w:szCs w:val="20"/>
        </w:rPr>
        <w:t>- договор ипотеки № 8623-4143/13 от 20.09.2018г., (с учетом всех дополнительных соглашений),</w:t>
      </w:r>
    </w:p>
    <w:p w:rsidR="004E68CB" w:rsidRPr="00385FE4" w:rsidRDefault="004E68CB" w:rsidP="004E68CB">
      <w:pPr>
        <w:widowControl w:val="0"/>
        <w:snapToGrid w:val="0"/>
        <w:jc w:val="both"/>
        <w:rPr>
          <w:sz w:val="20"/>
          <w:szCs w:val="20"/>
        </w:rPr>
      </w:pPr>
      <w:r w:rsidRPr="00385FE4">
        <w:rPr>
          <w:sz w:val="20"/>
          <w:szCs w:val="20"/>
        </w:rPr>
        <w:t>- договор ипотеки № 8623-4143/14 от 20.09.2018г., (с учетом всех дополнительных соглашений),</w:t>
      </w:r>
    </w:p>
    <w:p w:rsidR="004E68CB" w:rsidRPr="00385FE4" w:rsidRDefault="004E68CB" w:rsidP="004E68CB">
      <w:pPr>
        <w:widowControl w:val="0"/>
        <w:snapToGrid w:val="0"/>
        <w:jc w:val="both"/>
        <w:rPr>
          <w:sz w:val="20"/>
          <w:szCs w:val="20"/>
        </w:rPr>
      </w:pPr>
      <w:r w:rsidRPr="00385FE4">
        <w:rPr>
          <w:sz w:val="20"/>
          <w:szCs w:val="20"/>
        </w:rPr>
        <w:t xml:space="preserve">- договор залога № 8623-4143/01 от 23.08.2018г., (с учетом всех дополнительных соглашений), </w:t>
      </w:r>
    </w:p>
    <w:p w:rsidR="004E68CB" w:rsidRPr="00385FE4" w:rsidRDefault="004E68CB" w:rsidP="004E68CB">
      <w:pPr>
        <w:widowControl w:val="0"/>
        <w:snapToGrid w:val="0"/>
        <w:jc w:val="both"/>
        <w:rPr>
          <w:sz w:val="20"/>
          <w:szCs w:val="20"/>
        </w:rPr>
      </w:pPr>
      <w:r w:rsidRPr="00385FE4">
        <w:rPr>
          <w:sz w:val="20"/>
          <w:szCs w:val="20"/>
        </w:rPr>
        <w:t>- договор залога № 8623-4143/04 от 23.08.2018г., (с учетом всех дополнительных соглашений),</w:t>
      </w:r>
    </w:p>
    <w:p w:rsidR="004E68CB" w:rsidRPr="00385FE4" w:rsidRDefault="004E68CB" w:rsidP="004E68CB">
      <w:pPr>
        <w:widowControl w:val="0"/>
        <w:snapToGrid w:val="0"/>
        <w:jc w:val="both"/>
        <w:rPr>
          <w:b/>
          <w:sz w:val="20"/>
          <w:szCs w:val="20"/>
          <w:u w:val="single"/>
        </w:rPr>
      </w:pPr>
      <w:r w:rsidRPr="00385FE4">
        <w:rPr>
          <w:sz w:val="20"/>
          <w:szCs w:val="20"/>
        </w:rPr>
        <w:t>- договор залога № 8623-4143/05 от 23.08.2018г. (с учетом всех дополнительных соглашений).</w:t>
      </w:r>
    </w:p>
    <w:p w:rsidR="004E68CB" w:rsidRPr="00385FE4" w:rsidRDefault="004E68CB" w:rsidP="004E68CB">
      <w:pPr>
        <w:ind w:firstLine="709"/>
        <w:jc w:val="right"/>
        <w:rPr>
          <w:sz w:val="20"/>
          <w:szCs w:val="20"/>
        </w:rPr>
      </w:pPr>
    </w:p>
    <w:p w:rsidR="004E68CB" w:rsidRPr="00385FE4" w:rsidRDefault="004E68CB" w:rsidP="004E68CB">
      <w:pPr>
        <w:contextualSpacing/>
        <w:rPr>
          <w:sz w:val="20"/>
          <w:szCs w:val="20"/>
        </w:rPr>
      </w:pPr>
      <w:r w:rsidRPr="00385FE4">
        <w:rPr>
          <w:sz w:val="20"/>
          <w:szCs w:val="20"/>
        </w:rPr>
        <w:t>К процедуре сбора оферт допущено 6 участников, в соответствии с журналом подачи:</w:t>
      </w:r>
    </w:p>
    <w:p w:rsidR="004E68CB" w:rsidRPr="00385FE4" w:rsidRDefault="004E68CB" w:rsidP="004E68CB">
      <w:pPr>
        <w:contextualSpacing/>
        <w:jc w:val="right"/>
        <w:rPr>
          <w:b/>
          <w:sz w:val="20"/>
          <w:szCs w:val="20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260"/>
        <w:gridCol w:w="2410"/>
      </w:tblGrid>
      <w:tr w:rsidR="004E68CB" w:rsidRPr="00385FE4" w:rsidTr="0045489E">
        <w:trPr>
          <w:jc w:val="center"/>
        </w:trPr>
        <w:tc>
          <w:tcPr>
            <w:tcW w:w="2405" w:type="dxa"/>
            <w:shd w:val="clear" w:color="auto" w:fill="auto"/>
          </w:tcPr>
          <w:p w:rsidR="004E68CB" w:rsidRPr="00385FE4" w:rsidRDefault="004E68CB" w:rsidP="0045489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85FE4">
              <w:rPr>
                <w:b/>
                <w:sz w:val="20"/>
                <w:szCs w:val="20"/>
              </w:rPr>
              <w:t>Номер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5FE4">
              <w:rPr>
                <w:b/>
                <w:sz w:val="20"/>
                <w:szCs w:val="20"/>
              </w:rPr>
              <w:t>заявки (акцепты)</w:t>
            </w:r>
          </w:p>
        </w:tc>
        <w:tc>
          <w:tcPr>
            <w:tcW w:w="3260" w:type="dxa"/>
            <w:vAlign w:val="center"/>
          </w:tcPr>
          <w:p w:rsidR="004E68CB" w:rsidRPr="00385FE4" w:rsidRDefault="004E68CB" w:rsidP="0045489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85FE4">
              <w:rPr>
                <w:b/>
                <w:sz w:val="20"/>
                <w:szCs w:val="20"/>
              </w:rPr>
              <w:t>Дата поступления заявки (акцепты)</w:t>
            </w:r>
          </w:p>
        </w:tc>
        <w:tc>
          <w:tcPr>
            <w:tcW w:w="2410" w:type="dxa"/>
          </w:tcPr>
          <w:p w:rsidR="004E68CB" w:rsidRPr="00385FE4" w:rsidRDefault="004E68CB" w:rsidP="0045489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85FE4">
              <w:rPr>
                <w:b/>
                <w:sz w:val="20"/>
                <w:szCs w:val="20"/>
              </w:rPr>
              <w:t xml:space="preserve">Сумма оферты, руб., </w:t>
            </w:r>
          </w:p>
          <w:p w:rsidR="004E68CB" w:rsidRPr="00385FE4" w:rsidRDefault="004E68CB" w:rsidP="0045489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85FE4">
              <w:rPr>
                <w:b/>
                <w:sz w:val="20"/>
                <w:szCs w:val="20"/>
              </w:rPr>
              <w:t xml:space="preserve">НДС не облагается </w:t>
            </w:r>
          </w:p>
        </w:tc>
      </w:tr>
      <w:tr w:rsidR="004E68CB" w:rsidRPr="00385FE4" w:rsidTr="0045489E">
        <w:trPr>
          <w:jc w:val="center"/>
        </w:trPr>
        <w:tc>
          <w:tcPr>
            <w:tcW w:w="2405" w:type="dxa"/>
            <w:shd w:val="clear" w:color="auto" w:fill="auto"/>
          </w:tcPr>
          <w:p w:rsidR="004E68CB" w:rsidRPr="00385FE4" w:rsidRDefault="004E68CB" w:rsidP="0045489E">
            <w:pPr>
              <w:rPr>
                <w:sz w:val="20"/>
                <w:szCs w:val="20"/>
                <w:lang w:val="en-US"/>
              </w:rPr>
            </w:pPr>
            <w:r w:rsidRPr="00385FE4">
              <w:rPr>
                <w:sz w:val="20"/>
                <w:szCs w:val="20"/>
              </w:rPr>
              <w:t>170883-ДП</w:t>
            </w:r>
          </w:p>
        </w:tc>
        <w:tc>
          <w:tcPr>
            <w:tcW w:w="3260" w:type="dxa"/>
            <w:vAlign w:val="center"/>
          </w:tcPr>
          <w:p w:rsidR="004E68CB" w:rsidRPr="00385FE4" w:rsidRDefault="004E68CB" w:rsidP="0045489E">
            <w:pPr>
              <w:jc w:val="center"/>
              <w:rPr>
                <w:sz w:val="20"/>
                <w:szCs w:val="20"/>
              </w:rPr>
            </w:pPr>
            <w:r w:rsidRPr="00385FE4">
              <w:rPr>
                <w:sz w:val="20"/>
                <w:szCs w:val="20"/>
              </w:rPr>
              <w:t xml:space="preserve">23.04.2020 </w:t>
            </w:r>
          </w:p>
        </w:tc>
        <w:tc>
          <w:tcPr>
            <w:tcW w:w="2410" w:type="dxa"/>
          </w:tcPr>
          <w:p w:rsidR="004E68CB" w:rsidRPr="00385FE4" w:rsidRDefault="004E68CB" w:rsidP="0045489E">
            <w:pPr>
              <w:rPr>
                <w:sz w:val="20"/>
                <w:szCs w:val="20"/>
              </w:rPr>
            </w:pPr>
            <w:r w:rsidRPr="00385FE4">
              <w:rPr>
                <w:sz w:val="20"/>
                <w:szCs w:val="20"/>
              </w:rPr>
              <w:t xml:space="preserve">605 000 000,00 </w:t>
            </w:r>
          </w:p>
        </w:tc>
      </w:tr>
      <w:tr w:rsidR="004E68CB" w:rsidRPr="00385FE4" w:rsidTr="0045489E">
        <w:trPr>
          <w:jc w:val="center"/>
        </w:trPr>
        <w:tc>
          <w:tcPr>
            <w:tcW w:w="2405" w:type="dxa"/>
            <w:shd w:val="clear" w:color="auto" w:fill="auto"/>
          </w:tcPr>
          <w:p w:rsidR="004E68CB" w:rsidRPr="00385FE4" w:rsidRDefault="004E68CB" w:rsidP="0045489E">
            <w:pPr>
              <w:rPr>
                <w:sz w:val="20"/>
                <w:szCs w:val="20"/>
                <w:lang w:val="en-US"/>
              </w:rPr>
            </w:pPr>
            <w:r w:rsidRPr="00385FE4">
              <w:rPr>
                <w:sz w:val="20"/>
                <w:szCs w:val="20"/>
                <w:lang w:val="en-US"/>
              </w:rPr>
              <w:t>171118-ДП</w:t>
            </w:r>
          </w:p>
        </w:tc>
        <w:tc>
          <w:tcPr>
            <w:tcW w:w="3260" w:type="dxa"/>
            <w:vAlign w:val="center"/>
          </w:tcPr>
          <w:p w:rsidR="004E68CB" w:rsidRPr="00385FE4" w:rsidRDefault="004E68CB" w:rsidP="0045489E">
            <w:pPr>
              <w:jc w:val="center"/>
              <w:rPr>
                <w:sz w:val="20"/>
                <w:szCs w:val="20"/>
              </w:rPr>
            </w:pPr>
            <w:r w:rsidRPr="00385FE4">
              <w:rPr>
                <w:sz w:val="20"/>
                <w:szCs w:val="20"/>
              </w:rPr>
              <w:t xml:space="preserve">27.04.2020 </w:t>
            </w:r>
          </w:p>
        </w:tc>
        <w:tc>
          <w:tcPr>
            <w:tcW w:w="2410" w:type="dxa"/>
          </w:tcPr>
          <w:p w:rsidR="004E68CB" w:rsidRPr="00385FE4" w:rsidRDefault="004E68CB" w:rsidP="0045489E">
            <w:pPr>
              <w:rPr>
                <w:sz w:val="20"/>
                <w:szCs w:val="20"/>
              </w:rPr>
            </w:pPr>
            <w:r w:rsidRPr="00385FE4">
              <w:rPr>
                <w:sz w:val="20"/>
                <w:szCs w:val="20"/>
              </w:rPr>
              <w:t xml:space="preserve">600 000 000,00 </w:t>
            </w:r>
          </w:p>
        </w:tc>
      </w:tr>
      <w:tr w:rsidR="004E68CB" w:rsidRPr="00385FE4" w:rsidTr="0045489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B" w:rsidRPr="00385FE4" w:rsidRDefault="004E68CB" w:rsidP="0045489E">
            <w:pPr>
              <w:rPr>
                <w:sz w:val="20"/>
                <w:szCs w:val="20"/>
                <w:lang w:val="en-US"/>
              </w:rPr>
            </w:pPr>
            <w:r w:rsidRPr="00385FE4">
              <w:rPr>
                <w:sz w:val="20"/>
                <w:szCs w:val="20"/>
                <w:lang w:val="en-US"/>
              </w:rPr>
              <w:t>171126-ДП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B" w:rsidRPr="00385FE4" w:rsidRDefault="004E68CB" w:rsidP="0045489E">
            <w:pPr>
              <w:jc w:val="center"/>
              <w:rPr>
                <w:sz w:val="20"/>
                <w:szCs w:val="20"/>
              </w:rPr>
            </w:pPr>
            <w:r w:rsidRPr="00385FE4">
              <w:rPr>
                <w:sz w:val="20"/>
                <w:szCs w:val="20"/>
              </w:rPr>
              <w:t xml:space="preserve">27.04.2020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CB" w:rsidRPr="00385FE4" w:rsidRDefault="004E68CB" w:rsidP="0045489E">
            <w:pPr>
              <w:rPr>
                <w:sz w:val="20"/>
                <w:szCs w:val="20"/>
              </w:rPr>
            </w:pPr>
            <w:r w:rsidRPr="00385FE4">
              <w:rPr>
                <w:sz w:val="20"/>
                <w:szCs w:val="20"/>
              </w:rPr>
              <w:t xml:space="preserve">675 000 000,00 </w:t>
            </w:r>
          </w:p>
        </w:tc>
      </w:tr>
      <w:tr w:rsidR="004E68CB" w:rsidRPr="00385FE4" w:rsidTr="0045489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B" w:rsidRPr="00385FE4" w:rsidRDefault="004E68CB" w:rsidP="0045489E">
            <w:pPr>
              <w:rPr>
                <w:sz w:val="20"/>
                <w:szCs w:val="20"/>
                <w:lang w:val="en-US"/>
              </w:rPr>
            </w:pPr>
            <w:r w:rsidRPr="00385FE4">
              <w:rPr>
                <w:sz w:val="20"/>
                <w:szCs w:val="20"/>
                <w:lang w:val="en-US"/>
              </w:rPr>
              <w:t>171129-ДП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B" w:rsidRPr="00385FE4" w:rsidRDefault="004E68CB" w:rsidP="0045489E">
            <w:pPr>
              <w:jc w:val="center"/>
              <w:rPr>
                <w:sz w:val="20"/>
                <w:szCs w:val="20"/>
              </w:rPr>
            </w:pPr>
            <w:r w:rsidRPr="00385FE4">
              <w:rPr>
                <w:sz w:val="20"/>
                <w:szCs w:val="20"/>
              </w:rPr>
              <w:t xml:space="preserve">27.04.2020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CB" w:rsidRPr="00385FE4" w:rsidRDefault="004E68CB" w:rsidP="0045489E">
            <w:pPr>
              <w:rPr>
                <w:sz w:val="20"/>
                <w:szCs w:val="20"/>
              </w:rPr>
            </w:pPr>
            <w:r w:rsidRPr="00385FE4">
              <w:rPr>
                <w:sz w:val="20"/>
                <w:szCs w:val="20"/>
              </w:rPr>
              <w:t xml:space="preserve">611 000 000,00 </w:t>
            </w:r>
          </w:p>
        </w:tc>
      </w:tr>
      <w:tr w:rsidR="004E68CB" w:rsidRPr="00385FE4" w:rsidTr="0045489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B" w:rsidRPr="00385FE4" w:rsidRDefault="004E68CB" w:rsidP="0045489E">
            <w:pPr>
              <w:rPr>
                <w:sz w:val="20"/>
                <w:szCs w:val="20"/>
                <w:lang w:val="en-US"/>
              </w:rPr>
            </w:pPr>
            <w:r w:rsidRPr="00385FE4">
              <w:rPr>
                <w:sz w:val="20"/>
                <w:szCs w:val="20"/>
                <w:lang w:val="en-US"/>
              </w:rPr>
              <w:t>171131-ДП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CB" w:rsidRPr="00385FE4" w:rsidRDefault="004E68CB" w:rsidP="0045489E">
            <w:pPr>
              <w:jc w:val="center"/>
              <w:rPr>
                <w:sz w:val="20"/>
                <w:szCs w:val="20"/>
              </w:rPr>
            </w:pPr>
            <w:r w:rsidRPr="00385FE4">
              <w:rPr>
                <w:sz w:val="20"/>
                <w:szCs w:val="20"/>
              </w:rPr>
              <w:t xml:space="preserve">27.04.2020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CB" w:rsidRPr="00385FE4" w:rsidRDefault="004E68CB" w:rsidP="0045489E">
            <w:pPr>
              <w:rPr>
                <w:sz w:val="20"/>
                <w:szCs w:val="20"/>
              </w:rPr>
            </w:pPr>
            <w:r w:rsidRPr="00385FE4">
              <w:rPr>
                <w:sz w:val="20"/>
                <w:szCs w:val="20"/>
              </w:rPr>
              <w:t xml:space="preserve">630 000 000,00 </w:t>
            </w:r>
          </w:p>
        </w:tc>
      </w:tr>
      <w:tr w:rsidR="004E68CB" w:rsidRPr="00385FE4" w:rsidTr="0045489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B" w:rsidRPr="00385FE4" w:rsidRDefault="004E68CB" w:rsidP="0045489E">
            <w:pPr>
              <w:rPr>
                <w:sz w:val="20"/>
                <w:szCs w:val="20"/>
                <w:lang w:val="en-US"/>
              </w:rPr>
            </w:pPr>
            <w:r w:rsidRPr="00385FE4">
              <w:rPr>
                <w:sz w:val="20"/>
                <w:szCs w:val="20"/>
                <w:lang w:val="en-US"/>
              </w:rPr>
              <w:t>171132-ДП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CB" w:rsidRPr="00385FE4" w:rsidRDefault="004E68CB" w:rsidP="0045489E">
            <w:pPr>
              <w:jc w:val="center"/>
              <w:rPr>
                <w:sz w:val="20"/>
                <w:szCs w:val="20"/>
              </w:rPr>
            </w:pPr>
            <w:r w:rsidRPr="00385FE4">
              <w:rPr>
                <w:sz w:val="20"/>
                <w:szCs w:val="20"/>
              </w:rPr>
              <w:t xml:space="preserve">27.04.2020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CB" w:rsidRPr="00385FE4" w:rsidRDefault="004E68CB" w:rsidP="0045489E">
            <w:pPr>
              <w:rPr>
                <w:sz w:val="20"/>
                <w:szCs w:val="20"/>
              </w:rPr>
            </w:pPr>
            <w:r w:rsidRPr="00385FE4">
              <w:rPr>
                <w:sz w:val="20"/>
                <w:szCs w:val="20"/>
              </w:rPr>
              <w:t xml:space="preserve">685 000 000,00 </w:t>
            </w:r>
          </w:p>
        </w:tc>
      </w:tr>
    </w:tbl>
    <w:p w:rsidR="009165DB" w:rsidRDefault="004E68CB"/>
    <w:sectPr w:rsidR="009165DB" w:rsidSect="004E68CB">
      <w:pgSz w:w="11906" w:h="16838"/>
      <w:pgMar w:top="34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F6C55"/>
    <w:multiLevelType w:val="hybridMultilevel"/>
    <w:tmpl w:val="6F429EA2"/>
    <w:lvl w:ilvl="0" w:tplc="980A1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54E0B"/>
    <w:multiLevelType w:val="hybridMultilevel"/>
    <w:tmpl w:val="B9D6D718"/>
    <w:lvl w:ilvl="0" w:tplc="CCFEAE2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4B"/>
    <w:rsid w:val="004E68CB"/>
    <w:rsid w:val="009F6B39"/>
    <w:rsid w:val="00A5301A"/>
    <w:rsid w:val="00A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84E36-3F59-4B1A-B1D4-47D1070A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4E68CB"/>
    <w:pPr>
      <w:ind w:left="720"/>
      <w:contextualSpacing/>
    </w:pPr>
  </w:style>
  <w:style w:type="character" w:styleId="a5">
    <w:name w:val="Hyperlink"/>
    <w:rsid w:val="004E68CB"/>
    <w:rPr>
      <w:color w:val="0000FF"/>
      <w:u w:val="single"/>
    </w:r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4E68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2020-04-29T14:47:00Z</dcterms:created>
  <dcterms:modified xsi:type="dcterms:W3CDTF">2020-04-29T14:47:00Z</dcterms:modified>
</cp:coreProperties>
</file>