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E3C91" w14:textId="77777777" w:rsidR="00464B93" w:rsidRDefault="00671C46" w:rsidP="001D4C6C">
      <w:pPr>
        <w:jc w:val="center"/>
        <w:rPr>
          <w:b/>
        </w:rPr>
      </w:pPr>
      <w:r>
        <w:rPr>
          <w:b/>
        </w:rPr>
        <w:t xml:space="preserve">ПРОЕКТ </w:t>
      </w:r>
      <w:r w:rsidR="004D5358" w:rsidRPr="00F34E76">
        <w:rPr>
          <w:b/>
        </w:rPr>
        <w:t>ДОГОВОР</w:t>
      </w:r>
      <w:r>
        <w:rPr>
          <w:b/>
        </w:rPr>
        <w:t>А</w:t>
      </w:r>
      <w:r w:rsidR="004D5358" w:rsidRPr="00F34E76">
        <w:rPr>
          <w:b/>
        </w:rPr>
        <w:t xml:space="preserve"> КУПЛИ-ПРОДАЖИ</w:t>
      </w:r>
      <w:r w:rsidR="00464B93">
        <w:rPr>
          <w:b/>
        </w:rPr>
        <w:t xml:space="preserve"> </w:t>
      </w:r>
    </w:p>
    <w:p w14:paraId="680B0005" w14:textId="002B0EAA" w:rsidR="004D5358" w:rsidRDefault="00464B93" w:rsidP="001D4C6C">
      <w:pPr>
        <w:jc w:val="center"/>
        <w:rPr>
          <w:b/>
        </w:rPr>
      </w:pPr>
      <w:r>
        <w:rPr>
          <w:b/>
        </w:rPr>
        <w:t>(не является офертой)</w:t>
      </w:r>
    </w:p>
    <w:p w14:paraId="0696BF11" w14:textId="77777777" w:rsidR="00AA3B2D" w:rsidRPr="001D4C6C" w:rsidRDefault="00AA3B2D" w:rsidP="001D4C6C">
      <w:pPr>
        <w:jc w:val="center"/>
        <w:rPr>
          <w:b/>
        </w:rPr>
      </w:pPr>
    </w:p>
    <w:tbl>
      <w:tblPr>
        <w:tblW w:w="0" w:type="auto"/>
        <w:tblLook w:val="01E0" w:firstRow="1" w:lastRow="1" w:firstColumn="1" w:lastColumn="1" w:noHBand="0" w:noVBand="0"/>
      </w:tblPr>
      <w:tblGrid>
        <w:gridCol w:w="3168"/>
        <w:gridCol w:w="2217"/>
        <w:gridCol w:w="4072"/>
      </w:tblGrid>
      <w:tr w:rsidR="00C948D1" w:rsidRPr="005D64CB" w14:paraId="2B74EB7E" w14:textId="77777777" w:rsidTr="00D813DA">
        <w:trPr>
          <w:trHeight w:val="563"/>
        </w:trPr>
        <w:tc>
          <w:tcPr>
            <w:tcW w:w="3168" w:type="dxa"/>
            <w:shd w:val="clear" w:color="auto" w:fill="auto"/>
          </w:tcPr>
          <w:p w14:paraId="6B785AC1" w14:textId="28509CC5" w:rsidR="00C948D1" w:rsidRPr="005D64CB" w:rsidRDefault="00464B93" w:rsidP="00D813DA">
            <w:pPr>
              <w:pStyle w:val="ConsTitle"/>
              <w:widowControl/>
              <w:jc w:val="center"/>
              <w:rPr>
                <w:rFonts w:ascii="Times New Roman" w:hAnsi="Times New Roman" w:cs="Times New Roman"/>
                <w:color w:val="000000"/>
              </w:rPr>
            </w:pPr>
            <w:r>
              <w:rPr>
                <w:rFonts w:ascii="Times New Roman" w:hAnsi="Times New Roman" w:cs="Times New Roman"/>
                <w:bCs w:val="0"/>
                <w:iCs/>
                <w:color w:val="000000"/>
                <w:sz w:val="24"/>
                <w:szCs w:val="24"/>
              </w:rPr>
              <w:t>г. Архангельск</w:t>
            </w:r>
            <w:r w:rsidR="00FD0F74" w:rsidRPr="005D64CB">
              <w:rPr>
                <w:rFonts w:ascii="Times New Roman" w:hAnsi="Times New Roman" w:cs="Times New Roman"/>
                <w:bCs w:val="0"/>
                <w:iCs/>
                <w:color w:val="000000"/>
                <w:sz w:val="24"/>
                <w:szCs w:val="24"/>
              </w:rPr>
              <w:t xml:space="preserve"> </w:t>
            </w:r>
            <w:r w:rsidR="00FD0F74" w:rsidRPr="005D64CB">
              <w:rPr>
                <w:rFonts w:ascii="Times New Roman" w:hAnsi="Times New Roman" w:cs="Times New Roman"/>
                <w:color w:val="000000"/>
              </w:rPr>
              <w:t xml:space="preserve">                                                   </w:t>
            </w:r>
          </w:p>
        </w:tc>
        <w:tc>
          <w:tcPr>
            <w:tcW w:w="2217" w:type="dxa"/>
            <w:shd w:val="clear" w:color="auto" w:fill="auto"/>
          </w:tcPr>
          <w:p w14:paraId="033E884A" w14:textId="516AEC32" w:rsidR="00C948D1" w:rsidRPr="005D64CB" w:rsidRDefault="0087796D" w:rsidP="00D813DA">
            <w:pPr>
              <w:pStyle w:val="ConsTitle"/>
              <w:widowControl/>
              <w:jc w:val="center"/>
              <w:rPr>
                <w:rFonts w:ascii="Times New Roman" w:hAnsi="Times New Roman" w:cs="Times New Roman"/>
                <w:color w:val="000000"/>
              </w:rPr>
            </w:pPr>
            <w:r>
              <w:rPr>
                <w:rFonts w:ascii="Times New Roman" w:hAnsi="Times New Roman" w:cs="Times New Roman"/>
                <w:color w:val="000000"/>
              </w:rPr>
              <w:t xml:space="preserve">    </w:t>
            </w:r>
          </w:p>
        </w:tc>
        <w:tc>
          <w:tcPr>
            <w:tcW w:w="4072" w:type="dxa"/>
            <w:shd w:val="clear" w:color="auto" w:fill="auto"/>
          </w:tcPr>
          <w:p w14:paraId="10FF4133" w14:textId="1598C421" w:rsidR="00C948D1" w:rsidRPr="005D64CB" w:rsidRDefault="0087796D" w:rsidP="00D813DA">
            <w:pPr>
              <w:pStyle w:val="ConsNonformat"/>
              <w:widowControl/>
              <w:jc w:val="center"/>
              <w:rPr>
                <w:rFonts w:ascii="Times New Roman" w:hAnsi="Times New Roman" w:cs="Times New Roman"/>
                <w:b/>
                <w:bCs/>
                <w:i/>
                <w:iCs/>
                <w:color w:val="000000"/>
                <w:sz w:val="24"/>
                <w:szCs w:val="24"/>
              </w:rPr>
            </w:pPr>
            <w:r>
              <w:rPr>
                <w:rFonts w:ascii="Times New Roman" w:hAnsi="Times New Roman" w:cs="Times New Roman"/>
                <w:b/>
                <w:bCs/>
                <w:iCs/>
                <w:color w:val="000000"/>
                <w:sz w:val="24"/>
                <w:szCs w:val="24"/>
              </w:rPr>
              <w:t xml:space="preserve">                                _________</w:t>
            </w:r>
            <w:r w:rsidR="008F6E58">
              <w:rPr>
                <w:rFonts w:ascii="Times New Roman" w:hAnsi="Times New Roman" w:cs="Times New Roman"/>
                <w:b/>
                <w:bCs/>
                <w:iCs/>
                <w:color w:val="000000"/>
                <w:sz w:val="24"/>
                <w:szCs w:val="24"/>
              </w:rPr>
              <w:t xml:space="preserve"> 20</w:t>
            </w:r>
            <w:r w:rsidR="00464B93">
              <w:rPr>
                <w:rFonts w:ascii="Times New Roman" w:hAnsi="Times New Roman" w:cs="Times New Roman"/>
                <w:b/>
                <w:bCs/>
                <w:iCs/>
                <w:color w:val="000000"/>
                <w:sz w:val="24"/>
                <w:szCs w:val="24"/>
              </w:rPr>
              <w:t>20</w:t>
            </w:r>
            <w:r w:rsidR="00C948D1">
              <w:rPr>
                <w:rFonts w:ascii="Times New Roman" w:hAnsi="Times New Roman" w:cs="Times New Roman"/>
                <w:b/>
                <w:bCs/>
                <w:iCs/>
                <w:color w:val="000000"/>
                <w:sz w:val="24"/>
                <w:szCs w:val="24"/>
              </w:rPr>
              <w:t xml:space="preserve"> г.</w:t>
            </w:r>
          </w:p>
        </w:tc>
      </w:tr>
    </w:tbl>
    <w:p w14:paraId="3F7B0076" w14:textId="7C9F65BA" w:rsidR="00C948D1" w:rsidRPr="00C948D1" w:rsidRDefault="00464B93" w:rsidP="00C948D1">
      <w:pPr>
        <w:pStyle w:val="ConsNonformat"/>
        <w:spacing w:before="40"/>
        <w:ind w:firstLine="708"/>
        <w:jc w:val="both"/>
        <w:rPr>
          <w:rFonts w:ascii="Times New Roman" w:hAnsi="Times New Roman" w:cs="Times New Roman"/>
          <w:sz w:val="24"/>
          <w:szCs w:val="22"/>
        </w:rPr>
      </w:pPr>
      <w:r w:rsidRPr="00464B93">
        <w:rPr>
          <w:rStyle w:val="2"/>
          <w:b/>
          <w:sz w:val="24"/>
          <w:szCs w:val="22"/>
        </w:rPr>
        <w:t xml:space="preserve">ООО «Торгово-оптовое предприятие «Табак и К. - Область» </w:t>
      </w:r>
      <w:r w:rsidRPr="00464B93">
        <w:rPr>
          <w:rStyle w:val="2"/>
          <w:bCs/>
          <w:sz w:val="24"/>
          <w:szCs w:val="22"/>
        </w:rPr>
        <w:t xml:space="preserve">(163035 Архангельская обл., Приморский р-он, д. Большая </w:t>
      </w:r>
      <w:proofErr w:type="spellStart"/>
      <w:r w:rsidRPr="00464B93">
        <w:rPr>
          <w:rStyle w:val="2"/>
          <w:bCs/>
          <w:sz w:val="24"/>
          <w:szCs w:val="22"/>
        </w:rPr>
        <w:t>Корзиха</w:t>
      </w:r>
      <w:proofErr w:type="spellEnd"/>
      <w:r w:rsidRPr="00464B93">
        <w:rPr>
          <w:rStyle w:val="2"/>
          <w:bCs/>
          <w:sz w:val="24"/>
          <w:szCs w:val="22"/>
        </w:rPr>
        <w:t>, ОГРН 1092930000096, ИНН 2921011257)</w:t>
      </w:r>
      <w:r w:rsidR="00C948D1" w:rsidRPr="00F67B12">
        <w:rPr>
          <w:rStyle w:val="2"/>
          <w:sz w:val="24"/>
          <w:szCs w:val="22"/>
        </w:rPr>
        <w:t>,</w:t>
      </w:r>
      <w:r w:rsidR="00C948D1" w:rsidRPr="00C948D1">
        <w:rPr>
          <w:rStyle w:val="2"/>
          <w:b/>
          <w:sz w:val="24"/>
          <w:szCs w:val="22"/>
        </w:rPr>
        <w:t xml:space="preserve"> </w:t>
      </w:r>
      <w:r w:rsidR="00C948D1" w:rsidRPr="00C948D1">
        <w:rPr>
          <w:rStyle w:val="2"/>
          <w:sz w:val="24"/>
          <w:szCs w:val="22"/>
        </w:rPr>
        <w:t>в лице</w:t>
      </w:r>
      <w:r w:rsidR="00C948D1" w:rsidRPr="00C948D1">
        <w:rPr>
          <w:rStyle w:val="2"/>
          <w:b/>
          <w:sz w:val="24"/>
          <w:szCs w:val="22"/>
        </w:rPr>
        <w:t xml:space="preserve"> </w:t>
      </w:r>
      <w:r w:rsidR="00C948D1" w:rsidRPr="00C948D1">
        <w:rPr>
          <w:rStyle w:val="2"/>
          <w:sz w:val="24"/>
          <w:szCs w:val="22"/>
        </w:rPr>
        <w:t xml:space="preserve">конкурсного управляющего </w:t>
      </w:r>
      <w:proofErr w:type="spellStart"/>
      <w:r w:rsidR="00AA3B2D">
        <w:rPr>
          <w:rStyle w:val="2"/>
          <w:sz w:val="24"/>
          <w:szCs w:val="22"/>
        </w:rPr>
        <w:t>Чепурной</w:t>
      </w:r>
      <w:proofErr w:type="spellEnd"/>
      <w:r w:rsidR="00AA3B2D">
        <w:rPr>
          <w:rStyle w:val="2"/>
          <w:sz w:val="24"/>
          <w:szCs w:val="22"/>
        </w:rPr>
        <w:t xml:space="preserve"> Любови </w:t>
      </w:r>
      <w:proofErr w:type="spellStart"/>
      <w:r w:rsidR="00AA3B2D">
        <w:rPr>
          <w:rStyle w:val="2"/>
          <w:sz w:val="24"/>
          <w:szCs w:val="22"/>
        </w:rPr>
        <w:t>Фридриховны</w:t>
      </w:r>
      <w:proofErr w:type="spellEnd"/>
      <w:r w:rsidR="00AA3B2D" w:rsidRPr="00AA3B2D">
        <w:rPr>
          <w:rStyle w:val="2"/>
          <w:sz w:val="24"/>
          <w:szCs w:val="22"/>
        </w:rPr>
        <w:t>, действующ</w:t>
      </w:r>
      <w:r w:rsidR="00AA3B2D">
        <w:rPr>
          <w:rStyle w:val="2"/>
          <w:sz w:val="24"/>
          <w:szCs w:val="22"/>
        </w:rPr>
        <w:t>ей</w:t>
      </w:r>
      <w:r w:rsidR="00AA3B2D" w:rsidRPr="00AA3B2D">
        <w:rPr>
          <w:rStyle w:val="2"/>
          <w:sz w:val="24"/>
          <w:szCs w:val="22"/>
        </w:rPr>
        <w:t xml:space="preserve"> на основании </w:t>
      </w:r>
      <w:r>
        <w:rPr>
          <w:rStyle w:val="2"/>
          <w:sz w:val="24"/>
          <w:szCs w:val="22"/>
        </w:rPr>
        <w:t>Определ</w:t>
      </w:r>
      <w:r w:rsidR="00FD0F74" w:rsidRPr="00FD0F74">
        <w:rPr>
          <w:rStyle w:val="2"/>
          <w:sz w:val="24"/>
          <w:szCs w:val="22"/>
        </w:rPr>
        <w:t xml:space="preserve">ения Арбитражного суда Архангельской области по делу </w:t>
      </w:r>
      <w:r w:rsidRPr="00464B93">
        <w:rPr>
          <w:rStyle w:val="2"/>
          <w:sz w:val="24"/>
          <w:szCs w:val="22"/>
        </w:rPr>
        <w:t>А05-12016/2016 от 17.02.2020</w:t>
      </w:r>
      <w:r w:rsidR="00AA3B2D" w:rsidRPr="00AA3B2D">
        <w:rPr>
          <w:rStyle w:val="2"/>
          <w:sz w:val="24"/>
          <w:szCs w:val="22"/>
        </w:rPr>
        <w:t xml:space="preserve"> года</w:t>
      </w:r>
      <w:r w:rsidR="00C948D1" w:rsidRPr="00C948D1">
        <w:rPr>
          <w:rFonts w:ascii="Times New Roman" w:hAnsi="Times New Roman" w:cs="Times New Roman"/>
          <w:sz w:val="24"/>
          <w:szCs w:val="22"/>
        </w:rPr>
        <w:t xml:space="preserve">, именуемое в дальнейшем </w:t>
      </w:r>
      <w:r w:rsidR="00C948D1" w:rsidRPr="00C948D1">
        <w:rPr>
          <w:rFonts w:ascii="Times New Roman" w:hAnsi="Times New Roman" w:cs="Times New Roman"/>
          <w:b/>
          <w:sz w:val="24"/>
          <w:szCs w:val="22"/>
        </w:rPr>
        <w:t>«ПРОДАВЕЦ»,</w:t>
      </w:r>
      <w:r w:rsidR="00C948D1" w:rsidRPr="00C948D1">
        <w:rPr>
          <w:rFonts w:ascii="Times New Roman" w:hAnsi="Times New Roman" w:cs="Times New Roman"/>
          <w:sz w:val="24"/>
          <w:szCs w:val="22"/>
        </w:rPr>
        <w:t xml:space="preserve"> с одной стороны, и</w:t>
      </w:r>
    </w:p>
    <w:p w14:paraId="6CCD97D7" w14:textId="134FCFEE" w:rsidR="00C948D1" w:rsidRDefault="0087796D" w:rsidP="00C948D1">
      <w:pPr>
        <w:ind w:firstLine="708"/>
        <w:jc w:val="both"/>
        <w:rPr>
          <w:szCs w:val="22"/>
        </w:rPr>
      </w:pPr>
      <w:r>
        <w:rPr>
          <w:b/>
          <w:szCs w:val="22"/>
        </w:rPr>
        <w:t>_____________________</w:t>
      </w:r>
      <w:r w:rsidR="00C948D1" w:rsidRPr="00C948D1">
        <w:rPr>
          <w:szCs w:val="22"/>
        </w:rPr>
        <w:t xml:space="preserve">, именуемый в дальнейшем </w:t>
      </w:r>
      <w:proofErr w:type="gramStart"/>
      <w:r w:rsidR="00C948D1" w:rsidRPr="00C948D1">
        <w:rPr>
          <w:b/>
          <w:szCs w:val="22"/>
        </w:rPr>
        <w:t>«ПОКУПАТЕЛЬ»</w:t>
      </w:r>
      <w:r w:rsidR="00C948D1" w:rsidRPr="00C948D1">
        <w:rPr>
          <w:szCs w:val="22"/>
        </w:rPr>
        <w:t xml:space="preserve"> с другой стороны</w:t>
      </w:r>
      <w:proofErr w:type="gramEnd"/>
      <w:r w:rsidR="00C948D1" w:rsidRPr="00C948D1">
        <w:rPr>
          <w:szCs w:val="22"/>
        </w:rPr>
        <w:t>, заключили настоящий договор о нижеследующем:</w:t>
      </w:r>
    </w:p>
    <w:p w14:paraId="77E89894" w14:textId="77777777" w:rsidR="00F67B12" w:rsidRPr="00C948D1" w:rsidRDefault="00F67B12" w:rsidP="00C948D1">
      <w:pPr>
        <w:ind w:firstLine="708"/>
        <w:jc w:val="both"/>
        <w:rPr>
          <w:szCs w:val="22"/>
        </w:rPr>
      </w:pPr>
    </w:p>
    <w:p w14:paraId="7B28D8C6" w14:textId="77777777" w:rsidR="00464B93" w:rsidRPr="00AC115E" w:rsidRDefault="00464B93" w:rsidP="00464B93">
      <w:pPr>
        <w:pStyle w:val="ConsNormal"/>
        <w:widowControl/>
        <w:ind w:firstLine="0"/>
        <w:jc w:val="center"/>
        <w:rPr>
          <w:rFonts w:ascii="Times New Roman" w:hAnsi="Times New Roman" w:cs="Times New Roman"/>
          <w:b/>
          <w:color w:val="000000"/>
          <w:sz w:val="24"/>
        </w:rPr>
      </w:pPr>
      <w:r w:rsidRPr="00AC115E">
        <w:rPr>
          <w:rFonts w:ascii="Times New Roman" w:hAnsi="Times New Roman" w:cs="Times New Roman"/>
          <w:b/>
          <w:color w:val="000000"/>
          <w:sz w:val="24"/>
        </w:rPr>
        <w:t>1. Предмет договора</w:t>
      </w:r>
      <w:r>
        <w:rPr>
          <w:rFonts w:ascii="Times New Roman" w:hAnsi="Times New Roman" w:cs="Times New Roman"/>
          <w:b/>
          <w:color w:val="000000"/>
          <w:sz w:val="24"/>
        </w:rPr>
        <w:t>.</w:t>
      </w:r>
    </w:p>
    <w:p w14:paraId="69110FE6" w14:textId="14E82142" w:rsidR="00464B93" w:rsidRPr="00D641CF" w:rsidRDefault="00464B93" w:rsidP="00464B93">
      <w:pPr>
        <w:numPr>
          <w:ilvl w:val="1"/>
          <w:numId w:val="16"/>
        </w:numPr>
        <w:tabs>
          <w:tab w:val="clear" w:pos="432"/>
          <w:tab w:val="left" w:pos="-1276"/>
          <w:tab w:val="left" w:pos="426"/>
          <w:tab w:val="num" w:pos="709"/>
        </w:tabs>
        <w:spacing w:before="60"/>
        <w:ind w:left="0" w:firstLine="284"/>
        <w:jc w:val="both"/>
      </w:pPr>
      <w:r w:rsidRPr="005B347F">
        <w:rPr>
          <w:rFonts w:eastAsia="MS Mincho"/>
        </w:rPr>
        <w:t>Продавец обязуется передать</w:t>
      </w:r>
      <w:r>
        <w:rPr>
          <w:rFonts w:eastAsia="MS Mincho"/>
        </w:rPr>
        <w:t xml:space="preserve"> в собственность </w:t>
      </w:r>
      <w:r w:rsidRPr="00D641CF">
        <w:rPr>
          <w:rFonts w:eastAsia="MS Mincho"/>
        </w:rPr>
        <w:t>Покупателю, а Покупатель обязуется принять и оплатить цену на условиях настоящего договора следующее недвижимое</w:t>
      </w:r>
      <w:r w:rsidRPr="00D641CF">
        <w:rPr>
          <w:rFonts w:eastAsia="MS Mincho"/>
          <w:i/>
          <w:iCs/>
        </w:rPr>
        <w:t xml:space="preserve"> </w:t>
      </w:r>
      <w:r w:rsidRPr="00D641CF">
        <w:rPr>
          <w:rFonts w:eastAsia="MS Mincho"/>
        </w:rPr>
        <w:t xml:space="preserve">имущество (далее – Имущество) – </w:t>
      </w:r>
      <w:r>
        <w:rPr>
          <w:b/>
          <w:bCs/>
        </w:rPr>
        <w:t>________________________________________________</w:t>
      </w:r>
      <w:r>
        <w:rPr>
          <w:b/>
          <w:bCs/>
        </w:rPr>
        <w:t>.</w:t>
      </w:r>
    </w:p>
    <w:p w14:paraId="4D1436F6" w14:textId="77777777" w:rsidR="00464B93" w:rsidRPr="005C43C7" w:rsidRDefault="00464B93" w:rsidP="00464B93">
      <w:pPr>
        <w:numPr>
          <w:ilvl w:val="1"/>
          <w:numId w:val="16"/>
        </w:numPr>
        <w:tabs>
          <w:tab w:val="clear" w:pos="432"/>
          <w:tab w:val="left" w:pos="-1276"/>
        </w:tabs>
        <w:spacing w:before="60"/>
        <w:ind w:left="0" w:firstLine="284"/>
        <w:jc w:val="both"/>
        <w:rPr>
          <w:b/>
          <w:bCs/>
        </w:rPr>
      </w:pPr>
      <w:r w:rsidRPr="00D641CF">
        <w:rPr>
          <w:rFonts w:eastAsia="MS Mincho"/>
        </w:rPr>
        <w:t xml:space="preserve">Продавец гарантирует, что Имущество, указанное в п.1.1. настоящего договора, до настоящего времени никому не продано, не подарено, не заложено, не обременено правами третьих лиц, в споре и под запрещением (арестом) не состоит, свободно от притязаний третьих лиц, о которых в момент заключения договора Продавец знал или не мог не знать. </w:t>
      </w:r>
    </w:p>
    <w:p w14:paraId="1B8D5369" w14:textId="77777777" w:rsidR="00464B93" w:rsidRPr="00601CB5" w:rsidRDefault="00464B93" w:rsidP="00464B93">
      <w:pPr>
        <w:numPr>
          <w:ilvl w:val="1"/>
          <w:numId w:val="16"/>
        </w:numPr>
        <w:tabs>
          <w:tab w:val="clear" w:pos="432"/>
          <w:tab w:val="left" w:pos="-1276"/>
        </w:tabs>
        <w:spacing w:before="60"/>
        <w:ind w:left="0" w:firstLine="284"/>
        <w:jc w:val="both"/>
        <w:rPr>
          <w:bCs/>
        </w:rPr>
      </w:pPr>
      <w:r>
        <w:rPr>
          <w:bCs/>
        </w:rPr>
        <w:t>Имущество до</w:t>
      </w:r>
      <w:r w:rsidRPr="005C43C7">
        <w:rPr>
          <w:bCs/>
        </w:rPr>
        <w:t xml:space="preserve"> подписания сторонами</w:t>
      </w:r>
      <w:r>
        <w:rPr>
          <w:bCs/>
        </w:rPr>
        <w:t xml:space="preserve"> </w:t>
      </w:r>
      <w:r w:rsidRPr="005C43C7">
        <w:rPr>
          <w:bCs/>
        </w:rPr>
        <w:t>настоящего</w:t>
      </w:r>
      <w:r w:rsidRPr="0036678A">
        <w:rPr>
          <w:bCs/>
        </w:rPr>
        <w:t xml:space="preserve"> договора</w:t>
      </w:r>
      <w:r w:rsidRPr="005C43C7">
        <w:rPr>
          <w:bCs/>
        </w:rPr>
        <w:t xml:space="preserve"> осмотрено и не оговоренных недостатков Стороны не обнаружили. Продавец поставил в известность Покупателя о явных и скрытых недостатках, которые не были обнаружены при осмотре </w:t>
      </w:r>
      <w:r>
        <w:rPr>
          <w:bCs/>
        </w:rPr>
        <w:t>И</w:t>
      </w:r>
      <w:r w:rsidRPr="005C43C7">
        <w:rPr>
          <w:bCs/>
        </w:rPr>
        <w:t>мущества.</w:t>
      </w:r>
    </w:p>
    <w:p w14:paraId="17C5A708" w14:textId="77777777" w:rsidR="00464B93" w:rsidRPr="00B30FEE" w:rsidRDefault="00464B93" w:rsidP="00464B93">
      <w:pPr>
        <w:pStyle w:val="ConsNonformat"/>
        <w:widowControl/>
        <w:numPr>
          <w:ilvl w:val="0"/>
          <w:numId w:val="11"/>
        </w:numPr>
        <w:jc w:val="center"/>
        <w:rPr>
          <w:rFonts w:ascii="Times New Roman" w:hAnsi="Times New Roman" w:cs="Times New Roman"/>
          <w:b/>
          <w:color w:val="000000"/>
          <w:sz w:val="24"/>
        </w:rPr>
      </w:pPr>
      <w:r w:rsidRPr="00B30FEE">
        <w:rPr>
          <w:rFonts w:ascii="Times New Roman" w:hAnsi="Times New Roman" w:cs="Times New Roman"/>
          <w:b/>
          <w:color w:val="000000"/>
          <w:sz w:val="24"/>
        </w:rPr>
        <w:t>Цена по договору</w:t>
      </w:r>
      <w:r>
        <w:rPr>
          <w:rFonts w:ascii="Times New Roman" w:hAnsi="Times New Roman" w:cs="Times New Roman"/>
          <w:b/>
          <w:color w:val="000000"/>
          <w:sz w:val="24"/>
        </w:rPr>
        <w:t>.</w:t>
      </w:r>
    </w:p>
    <w:p w14:paraId="14A5A71D" w14:textId="621C9E40" w:rsidR="00464B93" w:rsidRPr="00745D32" w:rsidRDefault="00464B93" w:rsidP="00464B93">
      <w:pPr>
        <w:pStyle w:val="10"/>
        <w:ind w:firstLine="284"/>
        <w:rPr>
          <w:rFonts w:ascii="Times New Roman" w:hAnsi="Times New Roman"/>
          <w:color w:val="000000"/>
        </w:rPr>
      </w:pPr>
      <w:r w:rsidRPr="00745D32">
        <w:rPr>
          <w:rFonts w:ascii="Times New Roman" w:hAnsi="Times New Roman"/>
          <w:color w:val="000000"/>
        </w:rPr>
        <w:t xml:space="preserve">2.1. </w:t>
      </w:r>
      <w:r>
        <w:rPr>
          <w:rFonts w:ascii="Times New Roman" w:hAnsi="Times New Roman"/>
          <w:color w:val="000000"/>
        </w:rPr>
        <w:t>Стоимость у</w:t>
      </w:r>
      <w:r w:rsidRPr="00745D32">
        <w:rPr>
          <w:rFonts w:ascii="Times New Roman" w:hAnsi="Times New Roman"/>
          <w:color w:val="000000"/>
        </w:rPr>
        <w:t>казанно</w:t>
      </w:r>
      <w:r>
        <w:rPr>
          <w:rFonts w:ascii="Times New Roman" w:hAnsi="Times New Roman"/>
          <w:color w:val="000000"/>
        </w:rPr>
        <w:t>го</w:t>
      </w:r>
      <w:r w:rsidRPr="00745D32">
        <w:rPr>
          <w:rFonts w:ascii="Times New Roman" w:hAnsi="Times New Roman"/>
          <w:color w:val="000000"/>
        </w:rPr>
        <w:t xml:space="preserve"> имуществ</w:t>
      </w:r>
      <w:r>
        <w:rPr>
          <w:rFonts w:ascii="Times New Roman" w:hAnsi="Times New Roman"/>
          <w:color w:val="000000"/>
        </w:rPr>
        <w:t>а</w:t>
      </w:r>
      <w:r w:rsidRPr="00745D32">
        <w:rPr>
          <w:rFonts w:ascii="Times New Roman" w:hAnsi="Times New Roman"/>
          <w:color w:val="000000"/>
        </w:rPr>
        <w:t xml:space="preserve"> </w:t>
      </w:r>
      <w:r>
        <w:rPr>
          <w:rFonts w:ascii="Times New Roman" w:hAnsi="Times New Roman"/>
          <w:color w:val="000000"/>
        </w:rPr>
        <w:t>составляет</w:t>
      </w:r>
      <w:r w:rsidRPr="00745D32">
        <w:rPr>
          <w:rFonts w:ascii="Times New Roman" w:hAnsi="Times New Roman"/>
          <w:color w:val="000000"/>
        </w:rPr>
        <w:t xml:space="preserve"> </w:t>
      </w:r>
      <w:r>
        <w:rPr>
          <w:rFonts w:ascii="Times New Roman" w:hAnsi="Times New Roman"/>
          <w:color w:val="000000"/>
        </w:rPr>
        <w:t>__________________</w:t>
      </w:r>
      <w:r>
        <w:rPr>
          <w:rFonts w:ascii="Times New Roman" w:hAnsi="Times New Roman"/>
          <w:color w:val="000000"/>
        </w:rPr>
        <w:t xml:space="preserve"> рублей</w:t>
      </w:r>
      <w:r w:rsidRPr="00745D32">
        <w:rPr>
          <w:rFonts w:ascii="Times New Roman" w:hAnsi="Times New Roman"/>
          <w:color w:val="000000"/>
        </w:rPr>
        <w:t xml:space="preserve">, НДС не облагается. Указанная цена установлена </w:t>
      </w:r>
      <w:r>
        <w:rPr>
          <w:rFonts w:ascii="Times New Roman" w:hAnsi="Times New Roman"/>
          <w:color w:val="000000"/>
        </w:rPr>
        <w:t xml:space="preserve">Протоколом </w:t>
      </w:r>
      <w:r>
        <w:rPr>
          <w:rFonts w:ascii="Times New Roman" w:hAnsi="Times New Roman"/>
          <w:color w:val="000000"/>
        </w:rPr>
        <w:t>результатов торгов</w:t>
      </w:r>
      <w:r>
        <w:rPr>
          <w:rFonts w:ascii="Times New Roman" w:hAnsi="Times New Roman"/>
          <w:color w:val="000000"/>
        </w:rPr>
        <w:t xml:space="preserve"> от </w:t>
      </w:r>
      <w:r w:rsidRPr="00745D32">
        <w:rPr>
          <w:rFonts w:ascii="Times New Roman" w:hAnsi="Times New Roman"/>
          <w:bCs/>
          <w:color w:val="000000"/>
        </w:rPr>
        <w:t>«</w:t>
      </w:r>
      <w:r>
        <w:rPr>
          <w:rFonts w:ascii="Times New Roman" w:hAnsi="Times New Roman"/>
          <w:bCs/>
          <w:color w:val="000000"/>
        </w:rPr>
        <w:t>____</w:t>
      </w:r>
      <w:r w:rsidRPr="00745D32">
        <w:rPr>
          <w:rFonts w:ascii="Times New Roman" w:hAnsi="Times New Roman"/>
          <w:bCs/>
          <w:color w:val="000000"/>
        </w:rPr>
        <w:t>»</w:t>
      </w:r>
      <w:r>
        <w:rPr>
          <w:rFonts w:ascii="Times New Roman" w:hAnsi="Times New Roman"/>
          <w:bCs/>
          <w:color w:val="000000"/>
        </w:rPr>
        <w:t xml:space="preserve"> </w:t>
      </w:r>
      <w:r>
        <w:rPr>
          <w:rFonts w:ascii="Times New Roman" w:hAnsi="Times New Roman"/>
          <w:color w:val="000000"/>
        </w:rPr>
        <w:t>_________</w:t>
      </w:r>
      <w:r>
        <w:rPr>
          <w:rFonts w:ascii="Times New Roman" w:hAnsi="Times New Roman"/>
          <w:color w:val="000000"/>
        </w:rPr>
        <w:t>.2020 года</w:t>
      </w:r>
      <w:r w:rsidRPr="00745D32">
        <w:rPr>
          <w:rFonts w:ascii="Times New Roman" w:hAnsi="Times New Roman"/>
          <w:color w:val="000000"/>
        </w:rPr>
        <w:t>, является окончательной и изменениям не подлежит.</w:t>
      </w:r>
    </w:p>
    <w:p w14:paraId="3208C8C5" w14:textId="557336B9" w:rsidR="00464B93" w:rsidRPr="00745D32" w:rsidRDefault="00464B93" w:rsidP="00464B93">
      <w:pPr>
        <w:pStyle w:val="ConsNormal"/>
        <w:widowControl/>
        <w:ind w:firstLine="284"/>
        <w:jc w:val="both"/>
        <w:rPr>
          <w:rFonts w:ascii="Times New Roman" w:hAnsi="Times New Roman" w:cs="Times New Roman"/>
          <w:bCs/>
          <w:sz w:val="24"/>
        </w:rPr>
      </w:pPr>
      <w:r w:rsidRPr="00745D32">
        <w:rPr>
          <w:rFonts w:ascii="Times New Roman" w:hAnsi="Times New Roman" w:cs="Times New Roman"/>
          <w:color w:val="000000"/>
          <w:sz w:val="24"/>
        </w:rPr>
        <w:t>2.2. Денежную сумму, указанную</w:t>
      </w:r>
      <w:r w:rsidRPr="00745D32">
        <w:rPr>
          <w:rFonts w:ascii="Times New Roman" w:hAnsi="Times New Roman" w:cs="Times New Roman"/>
          <w:bCs/>
          <w:color w:val="000000"/>
          <w:sz w:val="24"/>
        </w:rPr>
        <w:t xml:space="preserve"> в п. 2.1. настоящего договора</w:t>
      </w:r>
      <w:r>
        <w:rPr>
          <w:rFonts w:ascii="Times New Roman" w:hAnsi="Times New Roman" w:cs="Times New Roman"/>
          <w:bCs/>
          <w:color w:val="000000"/>
          <w:sz w:val="24"/>
        </w:rPr>
        <w:t xml:space="preserve">, </w:t>
      </w:r>
      <w:r w:rsidRPr="00745D32">
        <w:rPr>
          <w:rFonts w:ascii="Times New Roman" w:hAnsi="Times New Roman" w:cs="Times New Roman"/>
          <w:bCs/>
          <w:color w:val="000000"/>
          <w:sz w:val="24"/>
        </w:rPr>
        <w:t xml:space="preserve">Покупатель уплачивает Продавцу путем перечисления денежных средств на расчетный банковский счет Продавца </w:t>
      </w:r>
      <w:r>
        <w:rPr>
          <w:rFonts w:ascii="Times New Roman" w:hAnsi="Times New Roman" w:cs="Times New Roman"/>
          <w:bCs/>
          <w:color w:val="000000"/>
          <w:sz w:val="24"/>
        </w:rPr>
        <w:t xml:space="preserve">в течение 5 рабочих дней </w:t>
      </w:r>
      <w:r w:rsidRPr="00745D32">
        <w:rPr>
          <w:rFonts w:ascii="Times New Roman" w:hAnsi="Times New Roman" w:cs="Times New Roman"/>
          <w:bCs/>
          <w:color w:val="000000"/>
          <w:sz w:val="24"/>
        </w:rPr>
        <w:t xml:space="preserve">с </w:t>
      </w:r>
      <w:r>
        <w:rPr>
          <w:rFonts w:ascii="Times New Roman" w:hAnsi="Times New Roman" w:cs="Times New Roman"/>
          <w:bCs/>
          <w:color w:val="000000"/>
          <w:sz w:val="24"/>
        </w:rPr>
        <w:t>даты заключения настоящего договора.</w:t>
      </w:r>
    </w:p>
    <w:p w14:paraId="160B011D" w14:textId="77777777" w:rsidR="00464B93" w:rsidRPr="00745D32" w:rsidRDefault="00464B93" w:rsidP="00464B93">
      <w:pPr>
        <w:pStyle w:val="ConsNormal"/>
        <w:widowControl/>
        <w:ind w:firstLine="284"/>
        <w:jc w:val="both"/>
        <w:rPr>
          <w:rFonts w:ascii="Times New Roman" w:hAnsi="Times New Roman" w:cs="Times New Roman"/>
          <w:bCs/>
          <w:color w:val="000000"/>
          <w:sz w:val="24"/>
        </w:rPr>
      </w:pPr>
      <w:r w:rsidRPr="00745D32">
        <w:rPr>
          <w:rFonts w:ascii="Times New Roman" w:hAnsi="Times New Roman" w:cs="Times New Roman"/>
          <w:bCs/>
          <w:color w:val="000000"/>
          <w:sz w:val="24"/>
        </w:rPr>
        <w:t>2.3. По соглашению Сторон залог в силу закона не возникает.</w:t>
      </w:r>
    </w:p>
    <w:p w14:paraId="3F367D51" w14:textId="77777777" w:rsidR="00464B93" w:rsidRPr="002E5949" w:rsidRDefault="00464B93" w:rsidP="00464B93">
      <w:pPr>
        <w:pStyle w:val="ConsNormal"/>
        <w:widowControl/>
        <w:ind w:firstLine="284"/>
        <w:jc w:val="both"/>
        <w:rPr>
          <w:rFonts w:ascii="Times New Roman" w:hAnsi="Times New Roman" w:cs="Times New Roman"/>
          <w:color w:val="000000"/>
          <w:sz w:val="24"/>
        </w:rPr>
      </w:pPr>
      <w:r w:rsidRPr="00745D32">
        <w:rPr>
          <w:rFonts w:ascii="Times New Roman" w:hAnsi="Times New Roman" w:cs="Times New Roman"/>
          <w:color w:val="000000"/>
          <w:sz w:val="24"/>
        </w:rPr>
        <w:t>2.4. Покупатель несет все расходы, связанные с оформлением настоящего договора, в соответствии с действующим законодательством РФ. Настоящие расходы не включаются в</w:t>
      </w:r>
      <w:r w:rsidRPr="002E5949">
        <w:rPr>
          <w:rFonts w:ascii="Times New Roman" w:hAnsi="Times New Roman" w:cs="Times New Roman"/>
          <w:color w:val="000000"/>
          <w:sz w:val="24"/>
        </w:rPr>
        <w:t xml:space="preserve"> сумму, указанную в п. 2.1 настоящего договора, и уплачиваются по мере необходимости и своевременно.</w:t>
      </w:r>
    </w:p>
    <w:p w14:paraId="287266B7" w14:textId="77777777" w:rsidR="00464B93" w:rsidRPr="00963E01" w:rsidRDefault="00464B93" w:rsidP="00464B93">
      <w:pPr>
        <w:numPr>
          <w:ilvl w:val="0"/>
          <w:numId w:val="16"/>
        </w:numPr>
        <w:tabs>
          <w:tab w:val="left" w:pos="-1276"/>
        </w:tabs>
        <w:spacing w:before="120"/>
        <w:ind w:left="357" w:hanging="357"/>
        <w:jc w:val="center"/>
        <w:rPr>
          <w:b/>
          <w:bCs/>
        </w:rPr>
      </w:pPr>
      <w:r w:rsidRPr="00963E01">
        <w:rPr>
          <w:b/>
          <w:bCs/>
        </w:rPr>
        <w:t>Срок и порядок передачи имущества</w:t>
      </w:r>
      <w:r>
        <w:rPr>
          <w:b/>
          <w:bCs/>
        </w:rPr>
        <w:t>.</w:t>
      </w:r>
    </w:p>
    <w:p w14:paraId="47DB4F99" w14:textId="22EFEE69" w:rsidR="00464B93" w:rsidRDefault="00464B93" w:rsidP="00464B93">
      <w:pPr>
        <w:pStyle w:val="aa"/>
        <w:tabs>
          <w:tab w:val="left" w:pos="709"/>
          <w:tab w:val="left" w:pos="851"/>
          <w:tab w:val="left" w:pos="1418"/>
        </w:tabs>
        <w:ind w:left="0" w:firstLine="312"/>
        <w:jc w:val="both"/>
      </w:pPr>
      <w:r w:rsidRPr="00F840DE">
        <w:t xml:space="preserve">3.1. Имущество и </w:t>
      </w:r>
      <w:r w:rsidRPr="00C1627C">
        <w:t xml:space="preserve">вся необходимая документация на него передается от Продавца к Покупателю в течение 5 </w:t>
      </w:r>
      <w:r>
        <w:t xml:space="preserve">(пяти) </w:t>
      </w:r>
      <w:r w:rsidRPr="00C1627C">
        <w:t xml:space="preserve">рабочих дней с </w:t>
      </w:r>
      <w:r>
        <w:t xml:space="preserve">момента </w:t>
      </w:r>
      <w:r w:rsidRPr="001B5FB9">
        <w:t>его полной оплаты Покупателем</w:t>
      </w:r>
      <w:r>
        <w:t>.</w:t>
      </w:r>
    </w:p>
    <w:p w14:paraId="4389879C" w14:textId="77777777" w:rsidR="00464B93" w:rsidRDefault="00464B93" w:rsidP="00464B93">
      <w:pPr>
        <w:pStyle w:val="aa"/>
        <w:tabs>
          <w:tab w:val="left" w:pos="709"/>
          <w:tab w:val="left" w:pos="851"/>
        </w:tabs>
        <w:ind w:left="0" w:firstLine="312"/>
        <w:jc w:val="both"/>
      </w:pPr>
      <w:r>
        <w:t>3.2. Передача Имущества оформляется актом приема-передачи Имущества, подписанным уполномоченными представителями Сторон</w:t>
      </w:r>
      <w:r w:rsidRPr="00C1627C">
        <w:t>. Риск случайной гибели или повреждения Имущества переходит от Продавца к Покупателю с момента подписания акта приёма-передачи Имущества.</w:t>
      </w:r>
      <w:r w:rsidRPr="00AD7E5F">
        <w:rPr>
          <w:rFonts w:ascii="Helv" w:hAnsi="Helv" w:cs="Helv"/>
          <w:color w:val="000000"/>
          <w:sz w:val="20"/>
          <w:szCs w:val="20"/>
        </w:rPr>
        <w:t xml:space="preserve"> </w:t>
      </w:r>
    </w:p>
    <w:p w14:paraId="0E243C26" w14:textId="77777777" w:rsidR="00464B93" w:rsidRDefault="00464B93" w:rsidP="00464B93">
      <w:pPr>
        <w:pStyle w:val="aa"/>
        <w:tabs>
          <w:tab w:val="left" w:pos="851"/>
        </w:tabs>
        <w:ind w:left="0" w:firstLine="312"/>
        <w:jc w:val="both"/>
      </w:pPr>
      <w:r>
        <w:t>3.3. Право собственности на недвижимое имущество переходит от Продавца к Покупателю с момента государственной регистрации перехода права собственности в органе, осуществляющем регистрацию прав на недвижимое имущество и сделок с ним.</w:t>
      </w:r>
    </w:p>
    <w:p w14:paraId="1F24346E" w14:textId="34FD3EB4" w:rsidR="00464B93" w:rsidRDefault="00464B93" w:rsidP="00464B93">
      <w:pPr>
        <w:pStyle w:val="aa"/>
        <w:tabs>
          <w:tab w:val="left" w:pos="851"/>
        </w:tabs>
        <w:ind w:left="0" w:firstLine="312"/>
        <w:jc w:val="both"/>
      </w:pPr>
      <w:r>
        <w:t xml:space="preserve">3.4. </w:t>
      </w:r>
      <w:r w:rsidRPr="0005656B">
        <w:t xml:space="preserve">Одновременно с переходом права собственности на </w:t>
      </w:r>
      <w:r>
        <w:t>Имущество</w:t>
      </w:r>
      <w:r w:rsidRPr="0005656B">
        <w:t xml:space="preserve"> к Покупателю переходит право пользования земельным участком, </w:t>
      </w:r>
      <w:r>
        <w:t>необходимым для его</w:t>
      </w:r>
      <w:r w:rsidRPr="0005656B">
        <w:t xml:space="preserve"> использования.</w:t>
      </w:r>
    </w:p>
    <w:p w14:paraId="725B5A20" w14:textId="359D7C8E" w:rsidR="00464B93" w:rsidRDefault="00464B93" w:rsidP="00464B93">
      <w:pPr>
        <w:pStyle w:val="aa"/>
        <w:tabs>
          <w:tab w:val="left" w:pos="851"/>
        </w:tabs>
        <w:ind w:left="0" w:firstLine="312"/>
        <w:jc w:val="both"/>
      </w:pPr>
    </w:p>
    <w:p w14:paraId="4AFC2365" w14:textId="77777777" w:rsidR="00464B93" w:rsidRPr="00AC115E" w:rsidRDefault="00464B93" w:rsidP="00464B93">
      <w:pPr>
        <w:numPr>
          <w:ilvl w:val="0"/>
          <w:numId w:val="16"/>
        </w:numPr>
        <w:tabs>
          <w:tab w:val="clear" w:pos="360"/>
          <w:tab w:val="left" w:pos="-1276"/>
          <w:tab w:val="num" w:pos="426"/>
        </w:tabs>
        <w:spacing w:before="120"/>
        <w:ind w:left="0" w:firstLine="0"/>
        <w:jc w:val="center"/>
        <w:rPr>
          <w:b/>
          <w:bCs/>
        </w:rPr>
      </w:pPr>
      <w:r w:rsidRPr="00963E01">
        <w:rPr>
          <w:b/>
          <w:bCs/>
        </w:rPr>
        <w:lastRenderedPageBreak/>
        <w:t xml:space="preserve">Обязанности </w:t>
      </w:r>
      <w:r>
        <w:rPr>
          <w:b/>
          <w:bCs/>
        </w:rPr>
        <w:t>С</w:t>
      </w:r>
      <w:r w:rsidRPr="00963E01">
        <w:rPr>
          <w:b/>
          <w:bCs/>
        </w:rPr>
        <w:t>торон</w:t>
      </w:r>
      <w:r>
        <w:rPr>
          <w:b/>
          <w:bCs/>
        </w:rPr>
        <w:t>.</w:t>
      </w:r>
    </w:p>
    <w:p w14:paraId="45E6C5D0" w14:textId="77777777" w:rsidR="00464B93" w:rsidRPr="00745D32" w:rsidRDefault="00464B93" w:rsidP="00464B93">
      <w:pPr>
        <w:shd w:val="clear" w:color="auto" w:fill="FFFFFF"/>
        <w:tabs>
          <w:tab w:val="left" w:pos="567"/>
        </w:tabs>
        <w:spacing w:before="60"/>
        <w:ind w:firstLine="284"/>
        <w:jc w:val="both"/>
        <w:rPr>
          <w:color w:val="000000"/>
        </w:rPr>
      </w:pPr>
      <w:r w:rsidRPr="00745D32">
        <w:rPr>
          <w:color w:val="000000"/>
        </w:rPr>
        <w:t>4.1.</w:t>
      </w:r>
      <w:r w:rsidRPr="00745D32">
        <w:rPr>
          <w:color w:val="000000"/>
        </w:rPr>
        <w:tab/>
        <w:t>Продавец обязан:</w:t>
      </w:r>
    </w:p>
    <w:p w14:paraId="413F9A86" w14:textId="77777777" w:rsidR="00464B93" w:rsidRPr="00745D32" w:rsidRDefault="00464B93" w:rsidP="00464B93">
      <w:pPr>
        <w:numPr>
          <w:ilvl w:val="2"/>
          <w:numId w:val="18"/>
        </w:numPr>
        <w:shd w:val="clear" w:color="auto" w:fill="FFFFFF"/>
        <w:tabs>
          <w:tab w:val="left" w:pos="993"/>
        </w:tabs>
        <w:spacing w:before="60"/>
        <w:ind w:left="0" w:firstLine="284"/>
        <w:jc w:val="both"/>
        <w:rPr>
          <w:color w:val="000000"/>
        </w:rPr>
      </w:pPr>
      <w:r w:rsidRPr="00745D32">
        <w:rPr>
          <w:color w:val="000000"/>
        </w:rPr>
        <w:t xml:space="preserve">Передать Покупателю Имущество в срок, указанный в п. 3.1 настоящего договора, и </w:t>
      </w:r>
      <w:r w:rsidRPr="00745D32">
        <w:t>свободным от любых прав третьих лиц, о которых в момент заключения Договора Продавец знал или должен был знать, а также имеющуюся техническую документацию на Имущество.</w:t>
      </w:r>
    </w:p>
    <w:p w14:paraId="4017D7FA" w14:textId="77777777" w:rsidR="00464B93" w:rsidRDefault="00464B93" w:rsidP="00464B93">
      <w:pPr>
        <w:shd w:val="clear" w:color="auto" w:fill="FFFFFF"/>
        <w:tabs>
          <w:tab w:val="left" w:pos="567"/>
          <w:tab w:val="left" w:pos="1334"/>
        </w:tabs>
        <w:spacing w:before="60"/>
        <w:ind w:firstLine="284"/>
        <w:jc w:val="both"/>
        <w:rPr>
          <w:color w:val="000000"/>
        </w:rPr>
      </w:pPr>
      <w:r>
        <w:rPr>
          <w:color w:val="000000"/>
        </w:rPr>
        <w:t>4.2.  Покупатель обязан:</w:t>
      </w:r>
    </w:p>
    <w:p w14:paraId="6DC56EBB" w14:textId="51C6A9D1" w:rsidR="00464B93" w:rsidRDefault="00464B93" w:rsidP="00464B93">
      <w:pPr>
        <w:numPr>
          <w:ilvl w:val="2"/>
          <w:numId w:val="17"/>
        </w:numPr>
        <w:shd w:val="clear" w:color="auto" w:fill="FFFFFF"/>
        <w:tabs>
          <w:tab w:val="left" w:pos="993"/>
        </w:tabs>
        <w:spacing w:before="60"/>
        <w:ind w:left="0" w:firstLine="284"/>
        <w:jc w:val="both"/>
        <w:rPr>
          <w:color w:val="000000"/>
        </w:rPr>
      </w:pPr>
      <w:r>
        <w:rPr>
          <w:color w:val="000000"/>
        </w:rPr>
        <w:t>П</w:t>
      </w:r>
      <w:r>
        <w:rPr>
          <w:color w:val="000000"/>
        </w:rPr>
        <w:t xml:space="preserve">ринять Имущество в соответствии с п.п.3.1, 3.2. настоящего договора. </w:t>
      </w:r>
    </w:p>
    <w:p w14:paraId="0FAFCF29" w14:textId="7EEFFA01" w:rsidR="00464B93" w:rsidRDefault="00464B93" w:rsidP="00464B93">
      <w:pPr>
        <w:tabs>
          <w:tab w:val="left" w:pos="1134"/>
        </w:tabs>
        <w:spacing w:before="60"/>
        <w:ind w:firstLine="284"/>
        <w:jc w:val="both"/>
      </w:pPr>
      <w:r w:rsidRPr="00836E39">
        <w:t xml:space="preserve">4.3. Стороны обязуются подать документы на государственную регистрацию перехода права собственности на Имущество в течение </w:t>
      </w:r>
      <w:r>
        <w:t>10</w:t>
      </w:r>
      <w:r w:rsidRPr="00836E39">
        <w:t xml:space="preserve"> (</w:t>
      </w:r>
      <w:r>
        <w:t>Десяти</w:t>
      </w:r>
      <w:r w:rsidRPr="00836E39">
        <w:t xml:space="preserve">) </w:t>
      </w:r>
      <w:r>
        <w:t xml:space="preserve">рабочих </w:t>
      </w:r>
      <w:r w:rsidRPr="00836E39">
        <w:t xml:space="preserve">дней с момента </w:t>
      </w:r>
      <w:r>
        <w:t>передачи Продавцом Имущества Покупателю.</w:t>
      </w:r>
    </w:p>
    <w:p w14:paraId="5756E2C3" w14:textId="77777777" w:rsidR="00464B93" w:rsidRDefault="00464B93" w:rsidP="00464B93">
      <w:pPr>
        <w:tabs>
          <w:tab w:val="left" w:pos="1134"/>
        </w:tabs>
        <w:spacing w:before="60"/>
        <w:ind w:firstLine="284"/>
        <w:jc w:val="both"/>
      </w:pPr>
    </w:p>
    <w:p w14:paraId="66AB1615" w14:textId="77777777" w:rsidR="00464B93" w:rsidRDefault="00464B93" w:rsidP="00464B93">
      <w:pPr>
        <w:numPr>
          <w:ilvl w:val="0"/>
          <w:numId w:val="19"/>
        </w:numPr>
        <w:tabs>
          <w:tab w:val="left" w:pos="-1276"/>
        </w:tabs>
        <w:spacing w:before="120"/>
        <w:ind w:left="357" w:hanging="357"/>
        <w:jc w:val="center"/>
        <w:rPr>
          <w:b/>
          <w:bCs/>
        </w:rPr>
      </w:pPr>
      <w:r>
        <w:rPr>
          <w:b/>
          <w:bCs/>
        </w:rPr>
        <w:t>Ответственность Сторон.</w:t>
      </w:r>
    </w:p>
    <w:p w14:paraId="4BC11A71" w14:textId="77777777" w:rsidR="00464B93" w:rsidRDefault="00464B93" w:rsidP="00464B93">
      <w:pPr>
        <w:pStyle w:val="20"/>
        <w:numPr>
          <w:ilvl w:val="1"/>
          <w:numId w:val="19"/>
        </w:numPr>
        <w:tabs>
          <w:tab w:val="clear" w:pos="360"/>
          <w:tab w:val="num" w:pos="0"/>
          <w:tab w:val="left" w:pos="709"/>
          <w:tab w:val="left" w:pos="851"/>
        </w:tabs>
        <w:spacing w:before="60"/>
        <w:ind w:left="0" w:firstLine="426"/>
        <w:rPr>
          <w:szCs w:val="20"/>
        </w:rPr>
      </w:pPr>
      <w:r>
        <w:rPr>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РФ.</w:t>
      </w:r>
    </w:p>
    <w:p w14:paraId="232FCA48" w14:textId="698173D6" w:rsidR="00464B93" w:rsidRPr="00464B93" w:rsidRDefault="00464B93" w:rsidP="00464B93">
      <w:pPr>
        <w:pStyle w:val="20"/>
        <w:numPr>
          <w:ilvl w:val="1"/>
          <w:numId w:val="19"/>
        </w:numPr>
        <w:tabs>
          <w:tab w:val="clear" w:pos="360"/>
          <w:tab w:val="num" w:pos="0"/>
          <w:tab w:val="left" w:pos="709"/>
          <w:tab w:val="left" w:pos="851"/>
        </w:tabs>
        <w:spacing w:before="60"/>
        <w:ind w:left="0" w:firstLine="426"/>
        <w:rPr>
          <w:szCs w:val="20"/>
        </w:rPr>
      </w:pPr>
      <w:r>
        <w:t>В случае нарушения Покупателем срока оплаты имущества, установленного в п. 2.</w:t>
      </w:r>
      <w:r>
        <w:t>2</w:t>
      </w:r>
      <w:r>
        <w:t xml:space="preserve"> настоящего договора, более чем на </w:t>
      </w:r>
      <w:r>
        <w:t>п</w:t>
      </w:r>
      <w:r>
        <w:t>ять дней, настоящий Договор расторгается Продавцом в одностороннем порядке. В этом случае задаток, внесенный Покупателем, ему не возвращается, а включается в состав имущества Продавца.</w:t>
      </w:r>
    </w:p>
    <w:p w14:paraId="0DC5658B" w14:textId="77777777" w:rsidR="00464B93" w:rsidRPr="00E3729D" w:rsidRDefault="00464B93" w:rsidP="00464B93">
      <w:pPr>
        <w:pStyle w:val="20"/>
        <w:tabs>
          <w:tab w:val="num" w:pos="432"/>
          <w:tab w:val="left" w:pos="709"/>
          <w:tab w:val="left" w:pos="851"/>
        </w:tabs>
        <w:spacing w:before="60"/>
        <w:ind w:left="426" w:firstLine="0"/>
        <w:rPr>
          <w:szCs w:val="20"/>
        </w:rPr>
      </w:pPr>
    </w:p>
    <w:p w14:paraId="29BBC3D5" w14:textId="77777777" w:rsidR="00464B93" w:rsidRDefault="00464B93" w:rsidP="00464B93">
      <w:pPr>
        <w:numPr>
          <w:ilvl w:val="0"/>
          <w:numId w:val="19"/>
        </w:numPr>
        <w:tabs>
          <w:tab w:val="left" w:pos="-1276"/>
        </w:tabs>
        <w:spacing w:before="120"/>
        <w:ind w:left="357" w:hanging="357"/>
        <w:jc w:val="center"/>
        <w:rPr>
          <w:b/>
          <w:bCs/>
        </w:rPr>
      </w:pPr>
      <w:r>
        <w:rPr>
          <w:b/>
          <w:bCs/>
        </w:rPr>
        <w:t>Обстоятельства непреодолимой силы.</w:t>
      </w:r>
    </w:p>
    <w:p w14:paraId="23547974" w14:textId="77777777" w:rsidR="00464B93" w:rsidRPr="0036678A" w:rsidRDefault="00464B93" w:rsidP="00464B93">
      <w:pPr>
        <w:spacing w:before="60"/>
        <w:ind w:firstLine="426"/>
        <w:jc w:val="both"/>
      </w:pPr>
      <w:r>
        <w:t xml:space="preserve">6.1. </w:t>
      </w:r>
      <w:r w:rsidRPr="0036678A">
        <w:t>Стороны не несут ответственности за частичное или полное неисполнение своих обязательств по настоящему договору при наступлении обстоятельств непреодолимой силы, под которыми подразумеваются чрезвычайные и непредотвратимые при данных обстоятельствах события, которые не существовали во время подписания настоящего договора.</w:t>
      </w:r>
    </w:p>
    <w:p w14:paraId="7AC41E05" w14:textId="77777777" w:rsidR="00464B93" w:rsidRPr="0036678A" w:rsidRDefault="00464B93" w:rsidP="00464B93">
      <w:pPr>
        <w:spacing w:before="60"/>
        <w:ind w:firstLine="426"/>
        <w:jc w:val="both"/>
      </w:pPr>
      <w:r>
        <w:t>6</w:t>
      </w:r>
      <w:r w:rsidRPr="0036678A">
        <w:t>.2.</w:t>
      </w:r>
      <w:r w:rsidRPr="0036678A">
        <w:rPr>
          <w:b/>
          <w:bCs/>
        </w:rPr>
        <w:t xml:space="preserve"> </w:t>
      </w:r>
      <w:r w:rsidRPr="0036678A">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50C09F93" w14:textId="77777777" w:rsidR="00464B93" w:rsidRPr="0036678A" w:rsidRDefault="00464B93" w:rsidP="00464B93">
      <w:pPr>
        <w:spacing w:before="60"/>
        <w:ind w:firstLine="426"/>
        <w:jc w:val="both"/>
      </w:pPr>
      <w:r>
        <w:t>6</w:t>
      </w:r>
      <w:r w:rsidRPr="0036678A">
        <w:t>.3. Факт возникновения обстоятельств непреодолимой силы должен быть подтвержден свидетельством, выданным компетентным государственным органом.</w:t>
      </w:r>
    </w:p>
    <w:p w14:paraId="08B6AAB0" w14:textId="77777777" w:rsidR="00464B93" w:rsidRDefault="00464B93" w:rsidP="00464B93">
      <w:pPr>
        <w:spacing w:before="60"/>
        <w:ind w:firstLine="426"/>
        <w:jc w:val="both"/>
      </w:pPr>
      <w:r>
        <w:t>6</w:t>
      </w:r>
      <w:r w:rsidRPr="0036678A">
        <w:t>.4. Если невозможность полного исполнения обязательств возникнет вследствие действия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w:t>
      </w:r>
    </w:p>
    <w:p w14:paraId="62BEE512" w14:textId="77777777" w:rsidR="00464B93" w:rsidRPr="0036678A" w:rsidRDefault="00464B93" w:rsidP="00464B93">
      <w:pPr>
        <w:spacing w:before="60"/>
        <w:ind w:firstLine="426"/>
        <w:jc w:val="both"/>
      </w:pPr>
    </w:p>
    <w:p w14:paraId="5066DA26" w14:textId="77777777" w:rsidR="00464B93" w:rsidRDefault="00464B93" w:rsidP="00464B93">
      <w:pPr>
        <w:numPr>
          <w:ilvl w:val="0"/>
          <w:numId w:val="19"/>
        </w:numPr>
        <w:tabs>
          <w:tab w:val="left" w:pos="-1276"/>
        </w:tabs>
        <w:spacing w:before="120"/>
        <w:ind w:left="0" w:firstLine="0"/>
        <w:jc w:val="center"/>
        <w:rPr>
          <w:b/>
          <w:bCs/>
        </w:rPr>
      </w:pPr>
      <w:r>
        <w:rPr>
          <w:b/>
          <w:bCs/>
        </w:rPr>
        <w:t>Изменение и расторжение договора.</w:t>
      </w:r>
    </w:p>
    <w:p w14:paraId="14CBD240" w14:textId="7E158F5B" w:rsidR="00464B93" w:rsidRDefault="00464B93" w:rsidP="00464B93">
      <w:pPr>
        <w:spacing w:before="60"/>
        <w:ind w:firstLine="284"/>
        <w:jc w:val="both"/>
      </w:pPr>
      <w:r>
        <w:t xml:space="preserve">7.1. Стороны до полного исполнения своих обязательств по настоящему </w:t>
      </w:r>
      <w:r>
        <w:t>договору могут</w:t>
      </w:r>
      <w:r>
        <w:t xml:space="preserve"> внести в него изменения либо расторгнуть его. Соглашение об изменении или расторжении договора заключается в письменной форме, является неотъемлемой его частью и подписывается уполномоченными представителями Сторон.</w:t>
      </w:r>
    </w:p>
    <w:p w14:paraId="6A4DB10C" w14:textId="77777777" w:rsidR="00464B93" w:rsidRDefault="00464B93" w:rsidP="00464B93">
      <w:pPr>
        <w:spacing w:before="60"/>
        <w:ind w:firstLine="284"/>
        <w:jc w:val="both"/>
      </w:pPr>
      <w:r>
        <w:t>7.2. В случае изменения настоящего договора обязательства считаются измененными с момента заключения соглашения об изменении настоящего договора.</w:t>
      </w:r>
    </w:p>
    <w:p w14:paraId="418E045B" w14:textId="77777777" w:rsidR="00464B93" w:rsidRDefault="00464B93" w:rsidP="00464B93">
      <w:pPr>
        <w:spacing w:before="60"/>
        <w:ind w:firstLine="284"/>
        <w:jc w:val="both"/>
      </w:pPr>
      <w:r>
        <w:t>7.3. В случае заключения сторонами соглашения о расторжении договора, сторонам возвращается то, что было исполнено ими по обязательству до момента расторжения настоящего договора.</w:t>
      </w:r>
    </w:p>
    <w:p w14:paraId="029318CC" w14:textId="7EC651FA" w:rsidR="00464B93" w:rsidRDefault="00464B93" w:rsidP="00464B93">
      <w:pPr>
        <w:spacing w:before="60"/>
        <w:jc w:val="both"/>
        <w:rPr>
          <w:noProof/>
        </w:rPr>
      </w:pPr>
    </w:p>
    <w:p w14:paraId="31DEDFE1" w14:textId="77777777" w:rsidR="00464B93" w:rsidRDefault="00464B93" w:rsidP="00464B93">
      <w:pPr>
        <w:numPr>
          <w:ilvl w:val="0"/>
          <w:numId w:val="19"/>
        </w:numPr>
        <w:tabs>
          <w:tab w:val="left" w:pos="-1276"/>
        </w:tabs>
        <w:spacing w:before="120"/>
        <w:ind w:left="0" w:firstLine="0"/>
        <w:jc w:val="center"/>
        <w:rPr>
          <w:b/>
          <w:bCs/>
        </w:rPr>
      </w:pPr>
      <w:r>
        <w:rPr>
          <w:b/>
          <w:bCs/>
        </w:rPr>
        <w:lastRenderedPageBreak/>
        <w:t>Порядок разрешения споров.</w:t>
      </w:r>
    </w:p>
    <w:p w14:paraId="4E3F9208" w14:textId="77777777" w:rsidR="00464B93" w:rsidRDefault="00464B93" w:rsidP="00464B93">
      <w:pPr>
        <w:ind w:firstLine="284"/>
        <w:jc w:val="both"/>
      </w:pPr>
      <w:r>
        <w:t>8.1. Споры и разногласия, которые могут возникнуть при исполнении настоящего договора, будут по возможности разрешаться Сторонами путем переговоров.</w:t>
      </w:r>
    </w:p>
    <w:p w14:paraId="77D21638" w14:textId="11DDAA6A" w:rsidR="00464B93" w:rsidRDefault="00464B93" w:rsidP="00464B93">
      <w:pPr>
        <w:ind w:firstLine="284"/>
        <w:jc w:val="both"/>
      </w:pPr>
      <w:r>
        <w:t xml:space="preserve">8.2. В случае если споры и разногласия не будут урегулированы путем переговоров, </w:t>
      </w:r>
      <w:r>
        <w:br/>
        <w:t xml:space="preserve">они подлежат разрешению в судебном порядке, </w:t>
      </w:r>
      <w:r w:rsidRPr="001B5FB9">
        <w:t>предусмотренным действующим законодательством РФ.</w:t>
      </w:r>
    </w:p>
    <w:p w14:paraId="7FDF4F97" w14:textId="77777777" w:rsidR="00464B93" w:rsidRDefault="00464B93" w:rsidP="00464B93">
      <w:pPr>
        <w:ind w:firstLine="284"/>
        <w:jc w:val="both"/>
      </w:pPr>
    </w:p>
    <w:p w14:paraId="51AB4FF7" w14:textId="77777777" w:rsidR="00464B93" w:rsidRDefault="00464B93" w:rsidP="00464B93">
      <w:pPr>
        <w:numPr>
          <w:ilvl w:val="0"/>
          <w:numId w:val="19"/>
        </w:numPr>
        <w:tabs>
          <w:tab w:val="left" w:pos="-1276"/>
        </w:tabs>
        <w:ind w:left="0" w:firstLine="0"/>
        <w:jc w:val="center"/>
        <w:rPr>
          <w:b/>
          <w:bCs/>
        </w:rPr>
      </w:pPr>
      <w:r>
        <w:rPr>
          <w:b/>
          <w:bCs/>
        </w:rPr>
        <w:t>Заключительные положения.</w:t>
      </w:r>
    </w:p>
    <w:p w14:paraId="342786AE" w14:textId="77777777" w:rsidR="00464B93" w:rsidRDefault="00464B93" w:rsidP="00464B93">
      <w:pPr>
        <w:ind w:firstLine="284"/>
        <w:jc w:val="both"/>
      </w:pPr>
      <w:r>
        <w:rPr>
          <w:noProof/>
        </w:rPr>
        <w:t xml:space="preserve">9.1. </w:t>
      </w:r>
      <w:r>
        <w:t>После подписания настоящего договора все предварительные переговоры, переписка, протоколы, соглашения по предмету настоящего договора, а также по вопросам, так или иначе касающимся настоящего договора, теряют юридическую силу.</w:t>
      </w:r>
    </w:p>
    <w:p w14:paraId="6B6693C8" w14:textId="7065F10E" w:rsidR="00464B93" w:rsidRDefault="00464B93" w:rsidP="00464B93">
      <w:pPr>
        <w:ind w:firstLine="284"/>
        <w:jc w:val="both"/>
      </w:pPr>
      <w:r>
        <w:rPr>
          <w:noProof/>
        </w:rPr>
        <w:t>9.2.</w:t>
      </w:r>
      <w:r>
        <w:t xml:space="preserve"> Настоящий договор составлен в </w:t>
      </w:r>
      <w:r w:rsidRPr="001B5FB9">
        <w:rPr>
          <w:b/>
        </w:rPr>
        <w:t>трех экземплярах</w:t>
      </w:r>
      <w:r>
        <w:t>. Все экземпляры идентичны и имеют равную юридическую силу. У каждой из Сторон находится по одному экземпляру настояще</w:t>
      </w:r>
      <w:r>
        <w:softHyphen/>
        <w:t xml:space="preserve">го договора, третий экземпляр хранится в органе, </w:t>
      </w:r>
      <w:r>
        <w:t>осуществляющем государственную</w:t>
      </w:r>
      <w:r>
        <w:t xml:space="preserve"> регистрацию прав на недвижимое имущество и сделок с ним. </w:t>
      </w:r>
    </w:p>
    <w:p w14:paraId="59403FF0" w14:textId="77777777" w:rsidR="00464B93" w:rsidRDefault="00464B93" w:rsidP="00464B93">
      <w:pPr>
        <w:ind w:firstLine="284"/>
        <w:jc w:val="both"/>
      </w:pPr>
      <w:r>
        <w:rPr>
          <w:noProof/>
        </w:rPr>
        <w:t>9.3.</w:t>
      </w:r>
      <w:r>
        <w:t xml:space="preserve"> Во всем остальном, что не предусмотрено настоящим договором, Стороны руководствуются действующим законодательством РФ.</w:t>
      </w:r>
    </w:p>
    <w:p w14:paraId="10E1C3C4" w14:textId="77777777" w:rsidR="00464B93" w:rsidRPr="002E5949" w:rsidRDefault="00464B93" w:rsidP="00464B93">
      <w:pPr>
        <w:pStyle w:val="ConsNormal"/>
        <w:widowControl/>
        <w:ind w:firstLine="540"/>
        <w:jc w:val="both"/>
        <w:rPr>
          <w:rFonts w:ascii="Times New Roman" w:hAnsi="Times New Roman" w:cs="Times New Roman"/>
          <w:color w:val="000000"/>
          <w:sz w:val="24"/>
        </w:rPr>
      </w:pPr>
    </w:p>
    <w:p w14:paraId="401FE70F" w14:textId="77777777" w:rsidR="00464B93" w:rsidRPr="001747C4" w:rsidRDefault="00464B93" w:rsidP="00464B93">
      <w:pPr>
        <w:pStyle w:val="ConsNormal"/>
        <w:widowControl/>
        <w:ind w:firstLine="0"/>
        <w:jc w:val="center"/>
        <w:rPr>
          <w:rFonts w:ascii="Times New Roman" w:hAnsi="Times New Roman" w:cs="Times New Roman"/>
          <w:b/>
          <w:color w:val="000000"/>
          <w:sz w:val="24"/>
          <w:szCs w:val="24"/>
        </w:rPr>
      </w:pPr>
      <w:r w:rsidRPr="001747C4">
        <w:rPr>
          <w:rFonts w:ascii="Times New Roman" w:hAnsi="Times New Roman" w:cs="Times New Roman"/>
          <w:b/>
          <w:color w:val="000000"/>
          <w:sz w:val="24"/>
          <w:szCs w:val="24"/>
        </w:rPr>
        <w:t>10. Реквизиты и подписи сторон:</w:t>
      </w:r>
    </w:p>
    <w:p w14:paraId="5D4E99C7" w14:textId="77777777" w:rsidR="009E47A7" w:rsidRPr="002E5949" w:rsidRDefault="009E47A7" w:rsidP="00C079D3">
      <w:pPr>
        <w:pStyle w:val="ConsNormal"/>
        <w:widowControl/>
        <w:ind w:firstLine="0"/>
        <w:jc w:val="center"/>
        <w:rPr>
          <w:rFonts w:ascii="Times New Roman" w:hAnsi="Times New Roman" w:cs="Times New Roman"/>
          <w:color w:val="000000"/>
          <w:sz w:val="24"/>
          <w:szCs w:val="24"/>
        </w:rPr>
      </w:pPr>
    </w:p>
    <w:tbl>
      <w:tblPr>
        <w:tblW w:w="5000" w:type="pct"/>
        <w:tblLook w:val="0000" w:firstRow="0" w:lastRow="0" w:firstColumn="0" w:lastColumn="0" w:noHBand="0" w:noVBand="0"/>
      </w:tblPr>
      <w:tblGrid>
        <w:gridCol w:w="4572"/>
        <w:gridCol w:w="4885"/>
      </w:tblGrid>
      <w:tr w:rsidR="00C948D1" w:rsidRPr="00AE0FE2" w14:paraId="025DE700" w14:textId="77777777" w:rsidTr="00D813DA">
        <w:trPr>
          <w:trHeight w:val="394"/>
        </w:trPr>
        <w:tc>
          <w:tcPr>
            <w:tcW w:w="2417" w:type="pct"/>
          </w:tcPr>
          <w:p w14:paraId="68C19B25" w14:textId="77777777" w:rsidR="00C948D1" w:rsidRPr="00D766EC" w:rsidRDefault="00C948D1" w:rsidP="00D813DA">
            <w:pPr>
              <w:jc w:val="center"/>
              <w:rPr>
                <w:i/>
                <w:sz w:val="22"/>
                <w:szCs w:val="22"/>
              </w:rPr>
            </w:pPr>
            <w:proofErr w:type="gramStart"/>
            <w:r w:rsidRPr="00D766EC">
              <w:rPr>
                <w:b/>
                <w:caps/>
                <w:sz w:val="22"/>
                <w:szCs w:val="22"/>
              </w:rPr>
              <w:t xml:space="preserve">Продавец:   </w:t>
            </w:r>
            <w:proofErr w:type="gramEnd"/>
            <w:r w:rsidRPr="00D766EC">
              <w:rPr>
                <w:b/>
                <w:caps/>
                <w:sz w:val="22"/>
                <w:szCs w:val="22"/>
              </w:rPr>
              <w:t xml:space="preserve">                                                          </w:t>
            </w:r>
          </w:p>
        </w:tc>
        <w:tc>
          <w:tcPr>
            <w:tcW w:w="2583" w:type="pct"/>
          </w:tcPr>
          <w:p w14:paraId="6669C2AA" w14:textId="77777777" w:rsidR="00C948D1" w:rsidRPr="00D766EC" w:rsidRDefault="00C948D1" w:rsidP="00D813DA">
            <w:pPr>
              <w:pStyle w:val="ConsNonformat"/>
              <w:widowControl/>
              <w:jc w:val="center"/>
              <w:rPr>
                <w:rFonts w:ascii="Times New Roman" w:hAnsi="Times New Roman" w:cs="Times New Roman"/>
                <w:b/>
                <w:sz w:val="22"/>
                <w:szCs w:val="22"/>
              </w:rPr>
            </w:pPr>
            <w:r w:rsidRPr="00D766EC">
              <w:rPr>
                <w:rFonts w:ascii="Times New Roman" w:hAnsi="Times New Roman" w:cs="Times New Roman"/>
                <w:b/>
                <w:sz w:val="22"/>
                <w:szCs w:val="22"/>
              </w:rPr>
              <w:t>ПОКУПАТЕЛЬ:</w:t>
            </w:r>
          </w:p>
        </w:tc>
      </w:tr>
      <w:tr w:rsidR="00C948D1" w:rsidRPr="00AE0FE2" w14:paraId="3C8CC1BA" w14:textId="77777777" w:rsidTr="00D813DA">
        <w:trPr>
          <w:trHeight w:val="1933"/>
        </w:trPr>
        <w:tc>
          <w:tcPr>
            <w:tcW w:w="2417" w:type="pct"/>
          </w:tcPr>
          <w:p w14:paraId="62663931" w14:textId="77777777" w:rsidR="00464B93" w:rsidRDefault="00464B93" w:rsidP="00AA3B2D">
            <w:pPr>
              <w:rPr>
                <w:rStyle w:val="2"/>
                <w:b/>
                <w:sz w:val="24"/>
                <w:szCs w:val="22"/>
              </w:rPr>
            </w:pPr>
            <w:r w:rsidRPr="00464B93">
              <w:rPr>
                <w:rStyle w:val="2"/>
                <w:b/>
                <w:sz w:val="24"/>
                <w:szCs w:val="22"/>
              </w:rPr>
              <w:t>ООО «Торгово-оптовое предприятие «Табак и К. - Область»</w:t>
            </w:r>
          </w:p>
          <w:p w14:paraId="337D6337" w14:textId="77777777" w:rsidR="00464B93" w:rsidRDefault="00464B93" w:rsidP="00AA3B2D">
            <w:pPr>
              <w:rPr>
                <w:rStyle w:val="2"/>
                <w:bCs/>
                <w:sz w:val="24"/>
                <w:szCs w:val="22"/>
              </w:rPr>
            </w:pPr>
            <w:r w:rsidRPr="00464B93">
              <w:rPr>
                <w:rStyle w:val="2"/>
                <w:bCs/>
                <w:sz w:val="24"/>
                <w:szCs w:val="22"/>
              </w:rPr>
              <w:t xml:space="preserve">163035 Архангельская обл., Приморский р-он, д. Большая </w:t>
            </w:r>
            <w:proofErr w:type="spellStart"/>
            <w:r w:rsidRPr="00464B93">
              <w:rPr>
                <w:rStyle w:val="2"/>
                <w:bCs/>
                <w:sz w:val="24"/>
                <w:szCs w:val="22"/>
              </w:rPr>
              <w:t>Корзиха</w:t>
            </w:r>
            <w:proofErr w:type="spellEnd"/>
            <w:r w:rsidRPr="00464B93">
              <w:rPr>
                <w:rStyle w:val="2"/>
                <w:bCs/>
                <w:sz w:val="24"/>
                <w:szCs w:val="22"/>
              </w:rPr>
              <w:t xml:space="preserve">, </w:t>
            </w:r>
          </w:p>
          <w:p w14:paraId="6DE0B5F2" w14:textId="499B96C8" w:rsidR="00464B93" w:rsidRDefault="00464B93" w:rsidP="00AA3B2D">
            <w:pPr>
              <w:rPr>
                <w:rStyle w:val="2"/>
                <w:bCs/>
                <w:sz w:val="24"/>
                <w:szCs w:val="22"/>
              </w:rPr>
            </w:pPr>
            <w:r w:rsidRPr="00464B93">
              <w:rPr>
                <w:rStyle w:val="2"/>
                <w:bCs/>
                <w:sz w:val="24"/>
                <w:szCs w:val="22"/>
              </w:rPr>
              <w:t>ОГРН 1092930000096</w:t>
            </w:r>
          </w:p>
          <w:p w14:paraId="232672EF" w14:textId="77777777" w:rsidR="00464B93" w:rsidRPr="00464B93" w:rsidRDefault="00464B93" w:rsidP="00464B93">
            <w:pPr>
              <w:rPr>
                <w:sz w:val="22"/>
                <w:szCs w:val="22"/>
              </w:rPr>
            </w:pPr>
            <w:r w:rsidRPr="00464B93">
              <w:rPr>
                <w:sz w:val="22"/>
                <w:szCs w:val="22"/>
              </w:rPr>
              <w:t xml:space="preserve">ИНН/КПП 2921011257/292101001, </w:t>
            </w:r>
          </w:p>
          <w:p w14:paraId="1513FC77" w14:textId="2C70CFD8" w:rsidR="00464B93" w:rsidRPr="00464B93" w:rsidRDefault="00464B93" w:rsidP="00464B93">
            <w:pPr>
              <w:rPr>
                <w:sz w:val="22"/>
                <w:szCs w:val="22"/>
              </w:rPr>
            </w:pPr>
            <w:r w:rsidRPr="00464B93">
              <w:rPr>
                <w:sz w:val="22"/>
                <w:szCs w:val="22"/>
              </w:rPr>
              <w:t xml:space="preserve">р/с 40702810504000005465, </w:t>
            </w:r>
          </w:p>
          <w:p w14:paraId="3AC91934" w14:textId="77777777" w:rsidR="00464B93" w:rsidRPr="00464B93" w:rsidRDefault="00464B93" w:rsidP="00464B93">
            <w:pPr>
              <w:rPr>
                <w:sz w:val="22"/>
                <w:szCs w:val="22"/>
              </w:rPr>
            </w:pPr>
            <w:r w:rsidRPr="00464B93">
              <w:rPr>
                <w:sz w:val="22"/>
                <w:szCs w:val="22"/>
              </w:rPr>
              <w:t xml:space="preserve">Архангельское отделение N8637 ПАО Сбербанк г. Архангельск, </w:t>
            </w:r>
          </w:p>
          <w:p w14:paraId="4FD8ADAA" w14:textId="77777777" w:rsidR="00464B93" w:rsidRPr="00464B93" w:rsidRDefault="00464B93" w:rsidP="00464B93">
            <w:pPr>
              <w:rPr>
                <w:sz w:val="22"/>
                <w:szCs w:val="22"/>
              </w:rPr>
            </w:pPr>
            <w:r w:rsidRPr="00464B93">
              <w:rPr>
                <w:sz w:val="22"/>
                <w:szCs w:val="22"/>
              </w:rPr>
              <w:t xml:space="preserve">к/с 30101810100000000601, </w:t>
            </w:r>
          </w:p>
          <w:p w14:paraId="70F44242" w14:textId="468B416D" w:rsidR="00464B93" w:rsidRPr="00AA3B2D" w:rsidRDefault="00464B93" w:rsidP="00464B93">
            <w:pPr>
              <w:rPr>
                <w:sz w:val="22"/>
                <w:szCs w:val="22"/>
              </w:rPr>
            </w:pPr>
            <w:r w:rsidRPr="00464B93">
              <w:rPr>
                <w:sz w:val="22"/>
                <w:szCs w:val="22"/>
              </w:rPr>
              <w:t>БИК 041117601</w:t>
            </w:r>
          </w:p>
          <w:p w14:paraId="26093D5E" w14:textId="77777777" w:rsidR="00C948D1" w:rsidRPr="00D766EC" w:rsidRDefault="00C948D1" w:rsidP="00D813DA">
            <w:pPr>
              <w:rPr>
                <w:sz w:val="22"/>
                <w:szCs w:val="22"/>
              </w:rPr>
            </w:pPr>
          </w:p>
          <w:p w14:paraId="2759B364" w14:textId="77777777" w:rsidR="00C948D1" w:rsidRPr="00464B93" w:rsidRDefault="00C948D1" w:rsidP="00D813DA">
            <w:pPr>
              <w:rPr>
                <w:b/>
                <w:bCs/>
                <w:sz w:val="22"/>
                <w:szCs w:val="22"/>
              </w:rPr>
            </w:pPr>
            <w:r w:rsidRPr="00464B93">
              <w:rPr>
                <w:b/>
                <w:bCs/>
                <w:sz w:val="22"/>
                <w:szCs w:val="22"/>
              </w:rPr>
              <w:t xml:space="preserve">Конкурсный </w:t>
            </w:r>
          </w:p>
          <w:p w14:paraId="3743C4F7" w14:textId="601AC0DC" w:rsidR="00C948D1" w:rsidRPr="00D766EC" w:rsidRDefault="00C948D1" w:rsidP="00D813DA">
            <w:pPr>
              <w:rPr>
                <w:sz w:val="22"/>
                <w:szCs w:val="22"/>
              </w:rPr>
            </w:pPr>
            <w:r w:rsidRPr="00464B93">
              <w:rPr>
                <w:b/>
                <w:bCs/>
                <w:sz w:val="22"/>
                <w:szCs w:val="22"/>
              </w:rPr>
              <w:t xml:space="preserve">управляющий                        </w:t>
            </w:r>
            <w:proofErr w:type="spellStart"/>
            <w:r w:rsidR="00AA3B2D" w:rsidRPr="00464B93">
              <w:rPr>
                <w:b/>
                <w:bCs/>
                <w:sz w:val="22"/>
                <w:szCs w:val="22"/>
              </w:rPr>
              <w:t>Чепурная</w:t>
            </w:r>
            <w:proofErr w:type="spellEnd"/>
            <w:r w:rsidR="00AA3B2D" w:rsidRPr="00464B93">
              <w:rPr>
                <w:b/>
                <w:bCs/>
                <w:sz w:val="22"/>
                <w:szCs w:val="22"/>
              </w:rPr>
              <w:t xml:space="preserve"> Л.Ф.</w:t>
            </w:r>
          </w:p>
        </w:tc>
        <w:tc>
          <w:tcPr>
            <w:tcW w:w="2583" w:type="pct"/>
          </w:tcPr>
          <w:p w14:paraId="2EA52D52" w14:textId="77777777" w:rsidR="00C948D1" w:rsidRDefault="00C948D1" w:rsidP="00D813DA">
            <w:pPr>
              <w:tabs>
                <w:tab w:val="left" w:pos="4020"/>
              </w:tabs>
              <w:jc w:val="right"/>
              <w:rPr>
                <w:sz w:val="22"/>
                <w:szCs w:val="22"/>
              </w:rPr>
            </w:pPr>
          </w:p>
          <w:p w14:paraId="11C85CDD" w14:textId="77777777" w:rsidR="00C948D1" w:rsidRDefault="00C948D1" w:rsidP="00D813DA">
            <w:pPr>
              <w:tabs>
                <w:tab w:val="left" w:pos="4020"/>
              </w:tabs>
              <w:jc w:val="right"/>
              <w:rPr>
                <w:sz w:val="22"/>
                <w:szCs w:val="22"/>
              </w:rPr>
            </w:pPr>
          </w:p>
          <w:p w14:paraId="4E9F34FE" w14:textId="77777777" w:rsidR="00C948D1" w:rsidRDefault="00C948D1" w:rsidP="00D813DA">
            <w:pPr>
              <w:tabs>
                <w:tab w:val="left" w:pos="4020"/>
              </w:tabs>
              <w:jc w:val="right"/>
              <w:rPr>
                <w:sz w:val="22"/>
                <w:szCs w:val="22"/>
              </w:rPr>
            </w:pPr>
          </w:p>
          <w:p w14:paraId="4CC0E2A4" w14:textId="77777777" w:rsidR="00C948D1" w:rsidRDefault="00C948D1" w:rsidP="00D813DA">
            <w:pPr>
              <w:tabs>
                <w:tab w:val="left" w:pos="4020"/>
              </w:tabs>
              <w:jc w:val="right"/>
              <w:rPr>
                <w:sz w:val="22"/>
                <w:szCs w:val="22"/>
              </w:rPr>
            </w:pPr>
          </w:p>
          <w:p w14:paraId="516220AF" w14:textId="4FC4F153" w:rsidR="00C948D1" w:rsidRPr="00E76C65" w:rsidRDefault="00C948D1" w:rsidP="00D813DA">
            <w:pPr>
              <w:tabs>
                <w:tab w:val="left" w:pos="4020"/>
              </w:tabs>
              <w:jc w:val="right"/>
              <w:rPr>
                <w:sz w:val="22"/>
                <w:szCs w:val="22"/>
              </w:rPr>
            </w:pPr>
          </w:p>
        </w:tc>
      </w:tr>
    </w:tbl>
    <w:p w14:paraId="3DDC98A9" w14:textId="60231AB7" w:rsidR="00B24F10" w:rsidRDefault="00B24F10" w:rsidP="00C079D3">
      <w:pPr>
        <w:rPr>
          <w:color w:val="000000"/>
        </w:rPr>
      </w:pPr>
    </w:p>
    <w:p w14:paraId="3DC4B7F2" w14:textId="3ED1941C" w:rsidR="001D4C6C" w:rsidRDefault="001D4C6C" w:rsidP="00C079D3">
      <w:pPr>
        <w:rPr>
          <w:color w:val="000000"/>
        </w:rPr>
      </w:pPr>
    </w:p>
    <w:p w14:paraId="092BBDCF" w14:textId="193D24E7" w:rsidR="001D4C6C" w:rsidRDefault="001D4C6C" w:rsidP="00C079D3">
      <w:pPr>
        <w:rPr>
          <w:color w:val="000000"/>
        </w:rPr>
      </w:pPr>
    </w:p>
    <w:p w14:paraId="59BD7C9F" w14:textId="5562BD45" w:rsidR="00FD0F74" w:rsidRDefault="00FD0F74">
      <w:pPr>
        <w:rPr>
          <w:color w:val="000000"/>
        </w:rPr>
      </w:pPr>
      <w:r>
        <w:rPr>
          <w:color w:val="000000"/>
        </w:rPr>
        <w:br w:type="page"/>
      </w:r>
    </w:p>
    <w:p w14:paraId="4803F448" w14:textId="77777777" w:rsidR="00FD0F74" w:rsidRPr="001D4C6C" w:rsidRDefault="00FD0F74" w:rsidP="00C079D3">
      <w:pPr>
        <w:rPr>
          <w:color w:val="000000"/>
        </w:rPr>
      </w:pPr>
    </w:p>
    <w:tbl>
      <w:tblPr>
        <w:tblW w:w="5000" w:type="pct"/>
        <w:tblLook w:val="01E0" w:firstRow="1" w:lastRow="1" w:firstColumn="1" w:lastColumn="1" w:noHBand="0" w:noVBand="0"/>
      </w:tblPr>
      <w:tblGrid>
        <w:gridCol w:w="106"/>
        <w:gridCol w:w="3045"/>
        <w:gridCol w:w="2234"/>
        <w:gridCol w:w="4008"/>
        <w:gridCol w:w="64"/>
      </w:tblGrid>
      <w:tr w:rsidR="00464B93" w:rsidRPr="005D64CB" w14:paraId="405D351E" w14:textId="77777777" w:rsidTr="006A0B97">
        <w:trPr>
          <w:gridBefore w:val="1"/>
          <w:gridAfter w:val="1"/>
          <w:wBefore w:w="56" w:type="pct"/>
          <w:wAfter w:w="34" w:type="pct"/>
        </w:trPr>
        <w:tc>
          <w:tcPr>
            <w:tcW w:w="4910" w:type="pct"/>
            <w:gridSpan w:val="3"/>
            <w:shd w:val="clear" w:color="auto" w:fill="auto"/>
          </w:tcPr>
          <w:p w14:paraId="30A73379" w14:textId="77777777" w:rsidR="00464B93" w:rsidRPr="003D34F4" w:rsidRDefault="00464B93" w:rsidP="006A0B97">
            <w:pPr>
              <w:pStyle w:val="ConsTitle"/>
              <w:widowControl/>
              <w:jc w:val="center"/>
              <w:rPr>
                <w:rFonts w:ascii="Times New Roman" w:hAnsi="Times New Roman" w:cs="Times New Roman"/>
                <w:color w:val="000000"/>
                <w:sz w:val="24"/>
                <w:szCs w:val="24"/>
              </w:rPr>
            </w:pPr>
            <w:r>
              <w:rPr>
                <w:rFonts w:ascii="Times New Roman" w:hAnsi="Times New Roman" w:cs="Times New Roman"/>
                <w:b w:val="0"/>
                <w:bCs w:val="0"/>
                <w:sz w:val="24"/>
                <w:szCs w:val="24"/>
              </w:rPr>
              <w:br w:type="page"/>
            </w:r>
            <w:r w:rsidRPr="003D34F4">
              <w:rPr>
                <w:rFonts w:ascii="Times New Roman" w:hAnsi="Times New Roman" w:cs="Times New Roman"/>
                <w:color w:val="000000"/>
                <w:sz w:val="24"/>
                <w:szCs w:val="24"/>
              </w:rPr>
              <w:t xml:space="preserve">АКТ </w:t>
            </w:r>
          </w:p>
          <w:p w14:paraId="1387FEF5" w14:textId="77777777" w:rsidR="00464B93" w:rsidRDefault="00464B93" w:rsidP="006A0B97">
            <w:pPr>
              <w:pStyle w:val="ConsTitle"/>
              <w:widowControl/>
              <w:jc w:val="center"/>
              <w:rPr>
                <w:rFonts w:ascii="Times New Roman" w:hAnsi="Times New Roman" w:cs="Times New Roman"/>
                <w:color w:val="000000"/>
                <w:sz w:val="24"/>
                <w:szCs w:val="24"/>
              </w:rPr>
            </w:pPr>
            <w:r w:rsidRPr="003D34F4">
              <w:rPr>
                <w:rFonts w:ascii="Times New Roman" w:hAnsi="Times New Roman" w:cs="Times New Roman"/>
                <w:color w:val="000000"/>
                <w:sz w:val="24"/>
                <w:szCs w:val="24"/>
              </w:rPr>
              <w:t>приема-передачи</w:t>
            </w:r>
          </w:p>
          <w:p w14:paraId="196E87D2" w14:textId="4812C7CE" w:rsidR="00464B93" w:rsidRPr="005D64CB" w:rsidRDefault="00464B93" w:rsidP="006A0B97">
            <w:pPr>
              <w:pStyle w:val="ConsTitle"/>
              <w:widowControl/>
              <w:jc w:val="center"/>
              <w:rPr>
                <w:rFonts w:ascii="Times New Roman" w:hAnsi="Times New Roman" w:cs="Times New Roman"/>
                <w:color w:val="000000"/>
              </w:rPr>
            </w:pPr>
          </w:p>
        </w:tc>
      </w:tr>
      <w:tr w:rsidR="00464B93" w:rsidRPr="005D64CB" w14:paraId="2C4DD898" w14:textId="77777777" w:rsidTr="006A0B97">
        <w:trPr>
          <w:trHeight w:val="563"/>
        </w:trPr>
        <w:tc>
          <w:tcPr>
            <w:tcW w:w="1666" w:type="pct"/>
            <w:gridSpan w:val="2"/>
            <w:shd w:val="clear" w:color="auto" w:fill="auto"/>
          </w:tcPr>
          <w:p w14:paraId="52CB91B8" w14:textId="41BB4354" w:rsidR="00464B93" w:rsidRPr="005D64CB" w:rsidRDefault="00464B93" w:rsidP="006A0B97">
            <w:pPr>
              <w:pStyle w:val="ConsTitle"/>
              <w:widowControl/>
              <w:jc w:val="center"/>
              <w:rPr>
                <w:rFonts w:ascii="Times New Roman" w:hAnsi="Times New Roman" w:cs="Times New Roman"/>
                <w:color w:val="000000"/>
              </w:rPr>
            </w:pPr>
            <w:r>
              <w:rPr>
                <w:rFonts w:ascii="Times New Roman" w:hAnsi="Times New Roman" w:cs="Times New Roman"/>
                <w:bCs w:val="0"/>
                <w:iCs/>
                <w:color w:val="000000"/>
                <w:sz w:val="24"/>
                <w:szCs w:val="24"/>
              </w:rPr>
              <w:t>г. Архангельск</w:t>
            </w:r>
            <w:r w:rsidRPr="005D64CB">
              <w:rPr>
                <w:rFonts w:ascii="Times New Roman" w:hAnsi="Times New Roman" w:cs="Times New Roman"/>
                <w:color w:val="000000"/>
              </w:rPr>
              <w:t xml:space="preserve">                                                   </w:t>
            </w:r>
          </w:p>
        </w:tc>
        <w:tc>
          <w:tcPr>
            <w:tcW w:w="1181" w:type="pct"/>
            <w:shd w:val="clear" w:color="auto" w:fill="auto"/>
          </w:tcPr>
          <w:p w14:paraId="66A2272B" w14:textId="77777777" w:rsidR="00464B93" w:rsidRPr="005D64CB" w:rsidRDefault="00464B93" w:rsidP="006A0B97">
            <w:pPr>
              <w:pStyle w:val="ConsTitle"/>
              <w:widowControl/>
              <w:jc w:val="center"/>
              <w:rPr>
                <w:rFonts w:ascii="Times New Roman" w:hAnsi="Times New Roman" w:cs="Times New Roman"/>
                <w:color w:val="000000"/>
              </w:rPr>
            </w:pPr>
          </w:p>
        </w:tc>
        <w:tc>
          <w:tcPr>
            <w:tcW w:w="2153" w:type="pct"/>
            <w:gridSpan w:val="2"/>
            <w:shd w:val="clear" w:color="auto" w:fill="auto"/>
          </w:tcPr>
          <w:p w14:paraId="75C588F7" w14:textId="3E720334" w:rsidR="00464B93" w:rsidRPr="005D64CB" w:rsidRDefault="00464B93" w:rsidP="006A0B97">
            <w:pPr>
              <w:pStyle w:val="ConsNonformat"/>
              <w:widowControl/>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____ </w:t>
            </w:r>
            <w:r>
              <w:rPr>
                <w:rFonts w:ascii="Times New Roman" w:hAnsi="Times New Roman" w:cs="Times New Roman"/>
                <w:b/>
                <w:bCs/>
                <w:iCs/>
                <w:color w:val="000000"/>
                <w:sz w:val="24"/>
                <w:szCs w:val="24"/>
              </w:rPr>
              <w:t>__________________</w:t>
            </w:r>
          </w:p>
          <w:p w14:paraId="36245E99" w14:textId="77777777" w:rsidR="00464B93" w:rsidRPr="005D64CB" w:rsidRDefault="00464B93" w:rsidP="006A0B97">
            <w:pPr>
              <w:pStyle w:val="ConsNonformat"/>
              <w:widowControl/>
              <w:jc w:val="center"/>
              <w:rPr>
                <w:rFonts w:ascii="Times New Roman" w:hAnsi="Times New Roman" w:cs="Times New Roman"/>
                <w:b/>
                <w:bCs/>
                <w:i/>
                <w:iCs/>
                <w:color w:val="000000"/>
                <w:sz w:val="24"/>
                <w:szCs w:val="24"/>
              </w:rPr>
            </w:pPr>
            <w:r w:rsidRPr="005D64CB">
              <w:rPr>
                <w:rFonts w:ascii="Times New Roman" w:hAnsi="Times New Roman" w:cs="Times New Roman"/>
                <w:b/>
                <w:color w:val="000000"/>
                <w:sz w:val="24"/>
                <w:szCs w:val="24"/>
              </w:rPr>
              <w:t xml:space="preserve">Две тысячи </w:t>
            </w:r>
            <w:r>
              <w:rPr>
                <w:rFonts w:ascii="Times New Roman" w:hAnsi="Times New Roman" w:cs="Times New Roman"/>
                <w:b/>
                <w:color w:val="000000"/>
                <w:sz w:val="24"/>
                <w:szCs w:val="24"/>
              </w:rPr>
              <w:t>двадцатого</w:t>
            </w:r>
            <w:r w:rsidRPr="005D64CB">
              <w:rPr>
                <w:rFonts w:ascii="Times New Roman" w:hAnsi="Times New Roman" w:cs="Times New Roman"/>
                <w:b/>
                <w:color w:val="000000"/>
                <w:sz w:val="24"/>
                <w:szCs w:val="24"/>
              </w:rPr>
              <w:t xml:space="preserve"> года</w:t>
            </w:r>
          </w:p>
        </w:tc>
      </w:tr>
    </w:tbl>
    <w:p w14:paraId="417AFDDC" w14:textId="77777777" w:rsidR="00464B93" w:rsidRPr="00B30FEE" w:rsidRDefault="00464B93" w:rsidP="00464B93">
      <w:pPr>
        <w:ind w:firstLine="708"/>
        <w:jc w:val="both"/>
        <w:rPr>
          <w:color w:val="000000"/>
          <w:sz w:val="20"/>
        </w:rPr>
      </w:pPr>
    </w:p>
    <w:p w14:paraId="2669B511" w14:textId="4E83B934" w:rsidR="00464B93" w:rsidRPr="00022B7B" w:rsidRDefault="00464B93" w:rsidP="00464B93">
      <w:pPr>
        <w:pStyle w:val="ConsNonformat"/>
        <w:spacing w:before="40"/>
        <w:ind w:firstLine="708"/>
        <w:jc w:val="both"/>
        <w:rPr>
          <w:rFonts w:ascii="Times New Roman" w:hAnsi="Times New Roman" w:cs="Times New Roman"/>
          <w:sz w:val="24"/>
          <w:szCs w:val="24"/>
        </w:rPr>
      </w:pPr>
      <w:r w:rsidRPr="00464B93">
        <w:rPr>
          <w:rStyle w:val="2"/>
          <w:b/>
          <w:sz w:val="24"/>
          <w:szCs w:val="22"/>
        </w:rPr>
        <w:t xml:space="preserve">ООО «Торгово-оптовое предприятие «Табак и К. - Область» </w:t>
      </w:r>
      <w:r w:rsidRPr="00464B93">
        <w:rPr>
          <w:rStyle w:val="2"/>
          <w:bCs/>
          <w:sz w:val="24"/>
          <w:szCs w:val="22"/>
        </w:rPr>
        <w:t xml:space="preserve">(163035 Архангельская обл., Приморский р-он, д. Большая </w:t>
      </w:r>
      <w:proofErr w:type="spellStart"/>
      <w:r w:rsidRPr="00464B93">
        <w:rPr>
          <w:rStyle w:val="2"/>
          <w:bCs/>
          <w:sz w:val="24"/>
          <w:szCs w:val="22"/>
        </w:rPr>
        <w:t>Корзиха</w:t>
      </w:r>
      <w:proofErr w:type="spellEnd"/>
      <w:r w:rsidRPr="00464B93">
        <w:rPr>
          <w:rStyle w:val="2"/>
          <w:bCs/>
          <w:sz w:val="24"/>
          <w:szCs w:val="22"/>
        </w:rPr>
        <w:t>, ОГРН 1092930000096, ИНН 2921011257)</w:t>
      </w:r>
      <w:r w:rsidRPr="00F67B12">
        <w:rPr>
          <w:rStyle w:val="2"/>
          <w:sz w:val="24"/>
          <w:szCs w:val="22"/>
        </w:rPr>
        <w:t>,</w:t>
      </w:r>
      <w:r w:rsidRPr="00C948D1">
        <w:rPr>
          <w:rStyle w:val="2"/>
          <w:b/>
          <w:sz w:val="24"/>
          <w:szCs w:val="22"/>
        </w:rPr>
        <w:t xml:space="preserve"> </w:t>
      </w:r>
      <w:r w:rsidRPr="00C948D1">
        <w:rPr>
          <w:rStyle w:val="2"/>
          <w:sz w:val="24"/>
          <w:szCs w:val="22"/>
        </w:rPr>
        <w:t>в лице</w:t>
      </w:r>
      <w:r w:rsidRPr="00C948D1">
        <w:rPr>
          <w:rStyle w:val="2"/>
          <w:b/>
          <w:sz w:val="24"/>
          <w:szCs w:val="22"/>
        </w:rPr>
        <w:t xml:space="preserve"> </w:t>
      </w:r>
      <w:r w:rsidRPr="00C948D1">
        <w:rPr>
          <w:rStyle w:val="2"/>
          <w:sz w:val="24"/>
          <w:szCs w:val="22"/>
        </w:rPr>
        <w:t xml:space="preserve">конкурсного управляющего </w:t>
      </w:r>
      <w:proofErr w:type="spellStart"/>
      <w:r>
        <w:rPr>
          <w:rStyle w:val="2"/>
          <w:sz w:val="24"/>
          <w:szCs w:val="22"/>
        </w:rPr>
        <w:t>Чепурной</w:t>
      </w:r>
      <w:proofErr w:type="spellEnd"/>
      <w:r>
        <w:rPr>
          <w:rStyle w:val="2"/>
          <w:sz w:val="24"/>
          <w:szCs w:val="22"/>
        </w:rPr>
        <w:t xml:space="preserve"> Любови </w:t>
      </w:r>
      <w:proofErr w:type="spellStart"/>
      <w:r>
        <w:rPr>
          <w:rStyle w:val="2"/>
          <w:sz w:val="24"/>
          <w:szCs w:val="22"/>
        </w:rPr>
        <w:t>Фридриховны</w:t>
      </w:r>
      <w:proofErr w:type="spellEnd"/>
      <w:r w:rsidRPr="00AA3B2D">
        <w:rPr>
          <w:rStyle w:val="2"/>
          <w:sz w:val="24"/>
          <w:szCs w:val="22"/>
        </w:rPr>
        <w:t>, действующ</w:t>
      </w:r>
      <w:r>
        <w:rPr>
          <w:rStyle w:val="2"/>
          <w:sz w:val="24"/>
          <w:szCs w:val="22"/>
        </w:rPr>
        <w:t>ей</w:t>
      </w:r>
      <w:r w:rsidRPr="00AA3B2D">
        <w:rPr>
          <w:rStyle w:val="2"/>
          <w:sz w:val="24"/>
          <w:szCs w:val="22"/>
        </w:rPr>
        <w:t xml:space="preserve"> на основании </w:t>
      </w:r>
      <w:r>
        <w:rPr>
          <w:rStyle w:val="2"/>
          <w:sz w:val="24"/>
          <w:szCs w:val="22"/>
        </w:rPr>
        <w:t>Определ</w:t>
      </w:r>
      <w:r w:rsidRPr="00FD0F74">
        <w:rPr>
          <w:rStyle w:val="2"/>
          <w:sz w:val="24"/>
          <w:szCs w:val="22"/>
        </w:rPr>
        <w:t xml:space="preserve">ения Арбитражного суда Архангельской области по делу </w:t>
      </w:r>
      <w:r w:rsidRPr="00464B93">
        <w:rPr>
          <w:rStyle w:val="2"/>
          <w:sz w:val="24"/>
          <w:szCs w:val="22"/>
        </w:rPr>
        <w:t>А05-12016/2016 от 17.02.2020</w:t>
      </w:r>
      <w:r w:rsidRPr="00AA3B2D">
        <w:rPr>
          <w:rStyle w:val="2"/>
          <w:sz w:val="24"/>
          <w:szCs w:val="22"/>
        </w:rPr>
        <w:t xml:space="preserve"> года</w:t>
      </w:r>
      <w:r w:rsidRPr="00022B7B">
        <w:rPr>
          <w:rFonts w:ascii="Times New Roman" w:hAnsi="Times New Roman" w:cs="Times New Roman"/>
          <w:sz w:val="24"/>
          <w:szCs w:val="24"/>
        </w:rPr>
        <w:t xml:space="preserve">, именуемое в дальнейшем </w:t>
      </w:r>
      <w:r w:rsidRPr="00022B7B">
        <w:rPr>
          <w:rFonts w:ascii="Times New Roman" w:hAnsi="Times New Roman" w:cs="Times New Roman"/>
          <w:b/>
          <w:sz w:val="24"/>
          <w:szCs w:val="24"/>
        </w:rPr>
        <w:t>«Продавец»,</w:t>
      </w:r>
      <w:r w:rsidRPr="00022B7B">
        <w:rPr>
          <w:rFonts w:ascii="Times New Roman" w:hAnsi="Times New Roman" w:cs="Times New Roman"/>
          <w:sz w:val="24"/>
          <w:szCs w:val="24"/>
        </w:rPr>
        <w:t xml:space="preserve"> с одной стороны, и</w:t>
      </w:r>
    </w:p>
    <w:p w14:paraId="40542657" w14:textId="087E4E70" w:rsidR="00464B93" w:rsidRPr="00E01D64" w:rsidRDefault="00464B93" w:rsidP="00464B93">
      <w:pPr>
        <w:widowControl w:val="0"/>
        <w:autoSpaceDE w:val="0"/>
        <w:autoSpaceDN w:val="0"/>
        <w:adjustRightInd w:val="0"/>
        <w:ind w:firstLine="708"/>
        <w:jc w:val="both"/>
      </w:pPr>
      <w:r>
        <w:rPr>
          <w:rFonts w:eastAsia="Times New Roman CYR" w:cs="Times New Roman CYR"/>
          <w:b/>
          <w:color w:val="000000"/>
          <w:kern w:val="24"/>
        </w:rPr>
        <w:t>________________</w:t>
      </w:r>
      <w:r w:rsidRPr="00FB5B7C">
        <w:t>,</w:t>
      </w:r>
      <w:r w:rsidRPr="00022B7B">
        <w:rPr>
          <w:b/>
        </w:rPr>
        <w:t xml:space="preserve"> </w:t>
      </w:r>
      <w:r w:rsidRPr="00022B7B">
        <w:t>именуем</w:t>
      </w:r>
      <w:r>
        <w:t>ый</w:t>
      </w:r>
      <w:r w:rsidRPr="00022B7B">
        <w:t xml:space="preserve"> в дальнейшем </w:t>
      </w:r>
      <w:r w:rsidRPr="00022B7B">
        <w:rPr>
          <w:b/>
        </w:rPr>
        <w:t>«Покупатель»</w:t>
      </w:r>
      <w:r>
        <w:t>, с другой стороны</w:t>
      </w:r>
      <w:r w:rsidRPr="00E01D64">
        <w:t xml:space="preserve">, </w:t>
      </w:r>
      <w:r>
        <w:t>составили настоящий акт</w:t>
      </w:r>
      <w:r w:rsidRPr="00E01D64">
        <w:t xml:space="preserve"> о нижеследующем</w:t>
      </w:r>
      <w:r>
        <w:t>:</w:t>
      </w:r>
    </w:p>
    <w:p w14:paraId="774FB749" w14:textId="77777777" w:rsidR="00464B93" w:rsidRPr="002E5949" w:rsidRDefault="00464B93" w:rsidP="00464B93">
      <w:pPr>
        <w:pStyle w:val="ConsNonformat"/>
        <w:widowControl/>
        <w:jc w:val="both"/>
        <w:rPr>
          <w:rFonts w:ascii="Times New Roman" w:hAnsi="Times New Roman" w:cs="Times New Roman"/>
          <w:color w:val="000000"/>
          <w:sz w:val="24"/>
          <w:szCs w:val="24"/>
        </w:rPr>
      </w:pPr>
    </w:p>
    <w:p w14:paraId="48376A00" w14:textId="1DC722DC" w:rsidR="00464B93" w:rsidRDefault="00464B93" w:rsidP="00464B93">
      <w:pPr>
        <w:pStyle w:val="ConsNormal"/>
        <w:jc w:val="both"/>
        <w:rPr>
          <w:rFonts w:ascii="Times New Roman" w:hAnsi="Times New Roman" w:cs="Times New Roman"/>
          <w:sz w:val="24"/>
          <w:szCs w:val="24"/>
        </w:rPr>
      </w:pPr>
      <w:r w:rsidRPr="007253A6">
        <w:rPr>
          <w:rFonts w:ascii="Times New Roman" w:hAnsi="Times New Roman" w:cs="Times New Roman"/>
          <w:color w:val="000000"/>
          <w:sz w:val="24"/>
          <w:szCs w:val="24"/>
        </w:rPr>
        <w:t>1.</w:t>
      </w:r>
      <w:r w:rsidRPr="007253A6">
        <w:rPr>
          <w:color w:val="000000"/>
        </w:rPr>
        <w:t xml:space="preserve"> </w:t>
      </w:r>
      <w:r w:rsidRPr="00B65F2C">
        <w:rPr>
          <w:rFonts w:ascii="Times New Roman" w:hAnsi="Times New Roman" w:cs="Times New Roman"/>
          <w:color w:val="000000"/>
          <w:sz w:val="24"/>
          <w:szCs w:val="24"/>
        </w:rPr>
        <w:t>В</w:t>
      </w:r>
      <w:r w:rsidRPr="007253A6">
        <w:rPr>
          <w:rFonts w:ascii="Times New Roman" w:hAnsi="Times New Roman" w:cs="Times New Roman"/>
          <w:color w:val="000000"/>
          <w:sz w:val="24"/>
          <w:szCs w:val="24"/>
        </w:rPr>
        <w:t xml:space="preserve"> соответствии с условиями договора от </w:t>
      </w:r>
      <w:r>
        <w:rPr>
          <w:rFonts w:ascii="Times New Roman" w:hAnsi="Times New Roman" w:cs="Times New Roman"/>
          <w:color w:val="000000"/>
          <w:sz w:val="24"/>
          <w:szCs w:val="24"/>
        </w:rPr>
        <w:t>«___» _____________</w:t>
      </w:r>
      <w:r w:rsidRPr="007253A6">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7253A6">
        <w:rPr>
          <w:rFonts w:ascii="Times New Roman" w:hAnsi="Times New Roman" w:cs="Times New Roman"/>
          <w:color w:val="000000"/>
          <w:sz w:val="24"/>
          <w:szCs w:val="24"/>
        </w:rPr>
        <w:t xml:space="preserve"> года </w:t>
      </w:r>
      <w:r w:rsidRPr="007253A6">
        <w:rPr>
          <w:rFonts w:ascii="Times New Roman" w:hAnsi="Times New Roman" w:cs="Times New Roman"/>
          <w:bCs/>
          <w:color w:val="000000"/>
          <w:sz w:val="24"/>
          <w:szCs w:val="24"/>
        </w:rPr>
        <w:t>Продавец</w:t>
      </w:r>
      <w:r w:rsidRPr="007253A6">
        <w:rPr>
          <w:rFonts w:ascii="Times New Roman" w:hAnsi="Times New Roman" w:cs="Times New Roman"/>
          <w:color w:val="000000"/>
          <w:sz w:val="24"/>
          <w:szCs w:val="24"/>
        </w:rPr>
        <w:t xml:space="preserve"> передал в собственность Покупателю, а </w:t>
      </w:r>
      <w:r w:rsidRPr="007253A6">
        <w:rPr>
          <w:rFonts w:ascii="Times New Roman" w:hAnsi="Times New Roman" w:cs="Times New Roman"/>
          <w:bCs/>
          <w:color w:val="000000"/>
          <w:sz w:val="24"/>
          <w:szCs w:val="24"/>
        </w:rPr>
        <w:t>Покупатель</w:t>
      </w:r>
      <w:r w:rsidRPr="007253A6">
        <w:rPr>
          <w:rFonts w:ascii="Times New Roman" w:hAnsi="Times New Roman" w:cs="Times New Roman"/>
          <w:color w:val="000000"/>
          <w:sz w:val="24"/>
          <w:szCs w:val="24"/>
        </w:rPr>
        <w:t xml:space="preserve"> принял в собственность следующее недвижимое имущество:</w:t>
      </w:r>
      <w:r w:rsidRPr="007253A6">
        <w:rPr>
          <w:rFonts w:ascii="Times New Roman" w:hAnsi="Times New Roman" w:cs="Times New Roman"/>
          <w:sz w:val="24"/>
          <w:szCs w:val="24"/>
        </w:rPr>
        <w:t xml:space="preserve"> </w:t>
      </w:r>
    </w:p>
    <w:p w14:paraId="10EA4CDB" w14:textId="21D8BB35" w:rsidR="00464B93" w:rsidRDefault="00464B93" w:rsidP="00464B93">
      <w:pPr>
        <w:pStyle w:val="Con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r w:rsidRPr="007253A6">
        <w:rPr>
          <w:rFonts w:ascii="Times New Roman" w:hAnsi="Times New Roman" w:cs="Times New Roman"/>
          <w:sz w:val="24"/>
          <w:szCs w:val="24"/>
        </w:rPr>
        <w:t>.</w:t>
      </w:r>
    </w:p>
    <w:p w14:paraId="079332A5" w14:textId="77777777" w:rsidR="00464B93" w:rsidRPr="00781BD7" w:rsidRDefault="00464B93" w:rsidP="00464B93">
      <w:pPr>
        <w:pStyle w:val="ConsNormal"/>
        <w:jc w:val="both"/>
        <w:rPr>
          <w:rFonts w:ascii="Times New Roman" w:hAnsi="Times New Roman" w:cs="Times New Roman"/>
          <w:sz w:val="24"/>
          <w:szCs w:val="24"/>
        </w:rPr>
      </w:pPr>
    </w:p>
    <w:p w14:paraId="350AA98D" w14:textId="77777777" w:rsidR="00464B93" w:rsidRDefault="00464B93" w:rsidP="00464B93">
      <w:pPr>
        <w:pStyle w:val="ConsNormal"/>
        <w:ind w:firstLine="709"/>
        <w:jc w:val="both"/>
        <w:rPr>
          <w:rFonts w:ascii="Times New Roman" w:hAnsi="Times New Roman" w:cs="Times New Roman"/>
          <w:color w:val="000000"/>
          <w:sz w:val="24"/>
          <w:szCs w:val="24"/>
        </w:rPr>
      </w:pPr>
      <w:r>
        <w:rPr>
          <w:rFonts w:ascii="Times New Roman" w:hAnsi="Times New Roman" w:cs="Times New Roman"/>
          <w:color w:val="000000"/>
          <w:sz w:val="24"/>
        </w:rPr>
        <w:t xml:space="preserve">2. </w:t>
      </w:r>
      <w:r w:rsidRPr="00747564">
        <w:rPr>
          <w:rFonts w:ascii="Times New Roman" w:hAnsi="Times New Roman" w:cs="Times New Roman"/>
          <w:color w:val="000000"/>
          <w:sz w:val="24"/>
        </w:rPr>
        <w:t xml:space="preserve">Настоящий акт составлен </w:t>
      </w:r>
      <w:r>
        <w:rPr>
          <w:rFonts w:ascii="Times New Roman" w:hAnsi="Times New Roman" w:cs="Times New Roman"/>
          <w:color w:val="000000"/>
          <w:sz w:val="24"/>
        </w:rPr>
        <w:t xml:space="preserve">на 1 листе </w:t>
      </w:r>
      <w:r w:rsidRPr="00747564">
        <w:rPr>
          <w:rFonts w:ascii="Times New Roman" w:hAnsi="Times New Roman" w:cs="Times New Roman"/>
          <w:color w:val="000000"/>
          <w:sz w:val="24"/>
        </w:rPr>
        <w:t xml:space="preserve">в </w:t>
      </w:r>
      <w:r>
        <w:rPr>
          <w:rFonts w:ascii="Times New Roman" w:hAnsi="Times New Roman" w:cs="Times New Roman"/>
          <w:color w:val="000000"/>
          <w:sz w:val="24"/>
        </w:rPr>
        <w:t>3</w:t>
      </w:r>
      <w:r w:rsidRPr="00747564">
        <w:rPr>
          <w:rFonts w:ascii="Times New Roman" w:hAnsi="Times New Roman" w:cs="Times New Roman"/>
          <w:color w:val="000000"/>
          <w:sz w:val="24"/>
        </w:rPr>
        <w:t xml:space="preserve"> экземплярах</w:t>
      </w:r>
      <w:r>
        <w:rPr>
          <w:rFonts w:ascii="Times New Roman" w:hAnsi="Times New Roman" w:cs="Times New Roman"/>
          <w:color w:val="000000"/>
          <w:sz w:val="24"/>
        </w:rPr>
        <w:t>.</w:t>
      </w:r>
      <w:r w:rsidRPr="00067F22">
        <w:rPr>
          <w:szCs w:val="20"/>
        </w:rPr>
        <w:t xml:space="preserve"> </w:t>
      </w:r>
      <w:r w:rsidRPr="00067F22">
        <w:rPr>
          <w:rFonts w:ascii="Times New Roman" w:hAnsi="Times New Roman" w:cs="Times New Roman"/>
          <w:color w:val="000000"/>
          <w:sz w:val="24"/>
          <w:szCs w:val="24"/>
        </w:rPr>
        <w:t>Все экземпляры идентичны и имеют равную юридическую силу. У каждой из Сторон находится по одному экземпляру настояще</w:t>
      </w:r>
      <w:r w:rsidRPr="00067F22">
        <w:rPr>
          <w:rFonts w:ascii="Times New Roman" w:hAnsi="Times New Roman" w:cs="Times New Roman"/>
          <w:color w:val="000000"/>
          <w:sz w:val="24"/>
          <w:szCs w:val="24"/>
        </w:rPr>
        <w:softHyphen/>
        <w:t xml:space="preserve">го </w:t>
      </w:r>
      <w:r>
        <w:rPr>
          <w:rFonts w:ascii="Times New Roman" w:hAnsi="Times New Roman" w:cs="Times New Roman"/>
          <w:color w:val="000000"/>
          <w:sz w:val="24"/>
          <w:szCs w:val="24"/>
        </w:rPr>
        <w:t>акта</w:t>
      </w:r>
      <w:r w:rsidRPr="00067F22">
        <w:rPr>
          <w:rFonts w:ascii="Times New Roman" w:hAnsi="Times New Roman" w:cs="Times New Roman"/>
          <w:color w:val="000000"/>
          <w:sz w:val="24"/>
          <w:szCs w:val="24"/>
        </w:rPr>
        <w:t xml:space="preserve">, третий экземпляр хранится в органе, осуществляющем государственную регистрацию прав на недвижимое имущество и сделок с ним. </w:t>
      </w:r>
    </w:p>
    <w:p w14:paraId="7517563E" w14:textId="77777777" w:rsidR="00464B93" w:rsidRPr="00067F22" w:rsidRDefault="00464B93" w:rsidP="00464B93">
      <w:pPr>
        <w:pStyle w:val="ConsNormal"/>
        <w:ind w:firstLine="709"/>
        <w:jc w:val="both"/>
        <w:rPr>
          <w:rFonts w:ascii="Times New Roman" w:hAnsi="Times New Roman" w:cs="Times New Roman"/>
          <w:color w:val="000000"/>
          <w:sz w:val="24"/>
          <w:szCs w:val="24"/>
        </w:rPr>
      </w:pPr>
    </w:p>
    <w:p w14:paraId="1B54886E" w14:textId="77777777" w:rsidR="00464B93" w:rsidRPr="004D5C66" w:rsidRDefault="00464B93" w:rsidP="00464B93">
      <w:pPr>
        <w:pStyle w:val="ConsNormal"/>
        <w:widowControl/>
        <w:ind w:left="709" w:firstLine="0"/>
        <w:jc w:val="center"/>
        <w:rPr>
          <w:rFonts w:ascii="Times New Roman" w:hAnsi="Times New Roman" w:cs="Times New Roman"/>
          <w:color w:val="000000"/>
          <w:sz w:val="24"/>
          <w:szCs w:val="24"/>
        </w:rPr>
      </w:pPr>
      <w:r w:rsidRPr="004D5C66">
        <w:rPr>
          <w:rFonts w:ascii="Times New Roman" w:hAnsi="Times New Roman" w:cs="Times New Roman"/>
          <w:color w:val="000000"/>
          <w:sz w:val="24"/>
          <w:szCs w:val="24"/>
        </w:rPr>
        <w:t>3. Реквизиты и подписи сторон:</w:t>
      </w:r>
    </w:p>
    <w:p w14:paraId="150299D6" w14:textId="77777777" w:rsidR="00464B93" w:rsidRPr="004D5C66" w:rsidRDefault="00464B93" w:rsidP="00464B93">
      <w:pPr>
        <w:pStyle w:val="ConsNormal"/>
        <w:widowControl/>
        <w:ind w:firstLine="0"/>
        <w:jc w:val="center"/>
        <w:rPr>
          <w:rFonts w:ascii="Times New Roman" w:hAnsi="Times New Roman" w:cs="Times New Roman"/>
          <w:color w:val="000000"/>
          <w:sz w:val="24"/>
          <w:szCs w:val="24"/>
        </w:rPr>
      </w:pPr>
    </w:p>
    <w:tbl>
      <w:tblPr>
        <w:tblW w:w="5000" w:type="pct"/>
        <w:tblLook w:val="0000" w:firstRow="0" w:lastRow="0" w:firstColumn="0" w:lastColumn="0" w:noHBand="0" w:noVBand="0"/>
      </w:tblPr>
      <w:tblGrid>
        <w:gridCol w:w="4571"/>
        <w:gridCol w:w="108"/>
        <w:gridCol w:w="4778"/>
      </w:tblGrid>
      <w:tr w:rsidR="00464B93" w:rsidRPr="004D5C66" w14:paraId="4063B747" w14:textId="77777777" w:rsidTr="006A0B97">
        <w:trPr>
          <w:trHeight w:val="394"/>
        </w:trPr>
        <w:tc>
          <w:tcPr>
            <w:tcW w:w="2417" w:type="pct"/>
          </w:tcPr>
          <w:p w14:paraId="1FD47139" w14:textId="77777777" w:rsidR="00464B93" w:rsidRPr="004D5C66" w:rsidRDefault="00464B93" w:rsidP="006A0B97">
            <w:pPr>
              <w:jc w:val="center"/>
              <w:rPr>
                <w:i/>
                <w:szCs w:val="22"/>
              </w:rPr>
            </w:pPr>
            <w:proofErr w:type="gramStart"/>
            <w:r w:rsidRPr="004D5C66">
              <w:rPr>
                <w:b/>
                <w:szCs w:val="22"/>
              </w:rPr>
              <w:t xml:space="preserve">Продавец:   </w:t>
            </w:r>
            <w:proofErr w:type="gramEnd"/>
            <w:r w:rsidRPr="004D5C66">
              <w:rPr>
                <w:b/>
                <w:szCs w:val="22"/>
              </w:rPr>
              <w:t xml:space="preserve">                                                          </w:t>
            </w:r>
          </w:p>
        </w:tc>
        <w:tc>
          <w:tcPr>
            <w:tcW w:w="2583" w:type="pct"/>
            <w:gridSpan w:val="2"/>
          </w:tcPr>
          <w:p w14:paraId="34086050" w14:textId="77777777" w:rsidR="00464B93" w:rsidRPr="004D5C66" w:rsidRDefault="00464B93" w:rsidP="006A0B97">
            <w:pPr>
              <w:pStyle w:val="ConsNonformat"/>
              <w:widowControl/>
              <w:jc w:val="center"/>
              <w:rPr>
                <w:rFonts w:ascii="Times New Roman" w:hAnsi="Times New Roman" w:cs="Times New Roman"/>
                <w:b/>
                <w:sz w:val="24"/>
                <w:szCs w:val="22"/>
              </w:rPr>
            </w:pPr>
            <w:r w:rsidRPr="004D5C66">
              <w:rPr>
                <w:rFonts w:ascii="Times New Roman" w:hAnsi="Times New Roman" w:cs="Times New Roman"/>
                <w:b/>
                <w:sz w:val="24"/>
                <w:szCs w:val="22"/>
              </w:rPr>
              <w:t>Покупатель:</w:t>
            </w:r>
          </w:p>
        </w:tc>
      </w:tr>
      <w:tr w:rsidR="00464B93" w:rsidRPr="004D5C66" w14:paraId="56A9A8F5" w14:textId="77777777" w:rsidTr="006A0B97">
        <w:trPr>
          <w:trHeight w:val="1933"/>
        </w:trPr>
        <w:tc>
          <w:tcPr>
            <w:tcW w:w="2474" w:type="pct"/>
            <w:gridSpan w:val="2"/>
          </w:tcPr>
          <w:p w14:paraId="1B86CF9B" w14:textId="77777777" w:rsidR="00464B93" w:rsidRDefault="00464B93" w:rsidP="00464B93">
            <w:pPr>
              <w:rPr>
                <w:rStyle w:val="2"/>
                <w:b/>
                <w:sz w:val="24"/>
                <w:szCs w:val="22"/>
              </w:rPr>
            </w:pPr>
            <w:r w:rsidRPr="00464B93">
              <w:rPr>
                <w:rStyle w:val="2"/>
                <w:b/>
                <w:sz w:val="24"/>
                <w:szCs w:val="22"/>
              </w:rPr>
              <w:t>ООО «Торгово-оптовое предприятие «Табак и К. - Область»</w:t>
            </w:r>
          </w:p>
          <w:p w14:paraId="1DD721B0" w14:textId="77777777" w:rsidR="00464B93" w:rsidRDefault="00464B93" w:rsidP="00464B93">
            <w:pPr>
              <w:rPr>
                <w:rStyle w:val="2"/>
                <w:bCs/>
                <w:sz w:val="24"/>
                <w:szCs w:val="22"/>
              </w:rPr>
            </w:pPr>
            <w:r w:rsidRPr="00464B93">
              <w:rPr>
                <w:rStyle w:val="2"/>
                <w:bCs/>
                <w:sz w:val="24"/>
                <w:szCs w:val="22"/>
              </w:rPr>
              <w:t xml:space="preserve">163035 Архангельская обл., Приморский р-он, д. Большая </w:t>
            </w:r>
            <w:proofErr w:type="spellStart"/>
            <w:r w:rsidRPr="00464B93">
              <w:rPr>
                <w:rStyle w:val="2"/>
                <w:bCs/>
                <w:sz w:val="24"/>
                <w:szCs w:val="22"/>
              </w:rPr>
              <w:t>Корзиха</w:t>
            </w:r>
            <w:proofErr w:type="spellEnd"/>
            <w:r w:rsidRPr="00464B93">
              <w:rPr>
                <w:rStyle w:val="2"/>
                <w:bCs/>
                <w:sz w:val="24"/>
                <w:szCs w:val="22"/>
              </w:rPr>
              <w:t xml:space="preserve">, </w:t>
            </w:r>
          </w:p>
          <w:p w14:paraId="61340F23" w14:textId="77777777" w:rsidR="00464B93" w:rsidRDefault="00464B93" w:rsidP="00464B93">
            <w:pPr>
              <w:rPr>
                <w:rStyle w:val="2"/>
                <w:bCs/>
                <w:sz w:val="24"/>
                <w:szCs w:val="22"/>
              </w:rPr>
            </w:pPr>
            <w:r w:rsidRPr="00464B93">
              <w:rPr>
                <w:rStyle w:val="2"/>
                <w:bCs/>
                <w:sz w:val="24"/>
                <w:szCs w:val="22"/>
              </w:rPr>
              <w:t>ОГРН 1092930000096</w:t>
            </w:r>
          </w:p>
          <w:p w14:paraId="2535A661" w14:textId="77777777" w:rsidR="00464B93" w:rsidRPr="00464B93" w:rsidRDefault="00464B93" w:rsidP="00464B93">
            <w:pPr>
              <w:rPr>
                <w:sz w:val="22"/>
                <w:szCs w:val="22"/>
              </w:rPr>
            </w:pPr>
            <w:r w:rsidRPr="00464B93">
              <w:rPr>
                <w:sz w:val="22"/>
                <w:szCs w:val="22"/>
              </w:rPr>
              <w:t xml:space="preserve">ИНН/КПП 2921011257/292101001, </w:t>
            </w:r>
          </w:p>
          <w:p w14:paraId="163CA9F6" w14:textId="77777777" w:rsidR="00464B93" w:rsidRPr="00464B93" w:rsidRDefault="00464B93" w:rsidP="00464B93">
            <w:pPr>
              <w:rPr>
                <w:sz w:val="22"/>
                <w:szCs w:val="22"/>
              </w:rPr>
            </w:pPr>
            <w:r w:rsidRPr="00464B93">
              <w:rPr>
                <w:sz w:val="22"/>
                <w:szCs w:val="22"/>
              </w:rPr>
              <w:t xml:space="preserve">р/с 40702810504000005465, </w:t>
            </w:r>
          </w:p>
          <w:p w14:paraId="30510A3A" w14:textId="77777777" w:rsidR="00464B93" w:rsidRPr="00464B93" w:rsidRDefault="00464B93" w:rsidP="00464B93">
            <w:pPr>
              <w:rPr>
                <w:sz w:val="22"/>
                <w:szCs w:val="22"/>
              </w:rPr>
            </w:pPr>
            <w:r w:rsidRPr="00464B93">
              <w:rPr>
                <w:sz w:val="22"/>
                <w:szCs w:val="22"/>
              </w:rPr>
              <w:t xml:space="preserve">Архангельское отделение N8637 ПАО Сбербанк г. Архангельск, </w:t>
            </w:r>
          </w:p>
          <w:p w14:paraId="30020DF7" w14:textId="77777777" w:rsidR="00464B93" w:rsidRPr="00464B93" w:rsidRDefault="00464B93" w:rsidP="00464B93">
            <w:pPr>
              <w:rPr>
                <w:sz w:val="22"/>
                <w:szCs w:val="22"/>
              </w:rPr>
            </w:pPr>
            <w:r w:rsidRPr="00464B93">
              <w:rPr>
                <w:sz w:val="22"/>
                <w:szCs w:val="22"/>
              </w:rPr>
              <w:t xml:space="preserve">к/с 30101810100000000601, </w:t>
            </w:r>
          </w:p>
          <w:p w14:paraId="59DE8DBA" w14:textId="77777777" w:rsidR="00464B93" w:rsidRPr="00AA3B2D" w:rsidRDefault="00464B93" w:rsidP="00464B93">
            <w:pPr>
              <w:rPr>
                <w:sz w:val="22"/>
                <w:szCs w:val="22"/>
              </w:rPr>
            </w:pPr>
            <w:r w:rsidRPr="00464B93">
              <w:rPr>
                <w:sz w:val="22"/>
                <w:szCs w:val="22"/>
              </w:rPr>
              <w:t>БИК 041117601</w:t>
            </w:r>
          </w:p>
          <w:p w14:paraId="49EFFFF9" w14:textId="77777777" w:rsidR="00464B93" w:rsidRPr="00D766EC" w:rsidRDefault="00464B93" w:rsidP="00464B93">
            <w:pPr>
              <w:rPr>
                <w:sz w:val="22"/>
                <w:szCs w:val="22"/>
              </w:rPr>
            </w:pPr>
          </w:p>
          <w:p w14:paraId="173BC069" w14:textId="77777777" w:rsidR="00464B93" w:rsidRPr="00464B93" w:rsidRDefault="00464B93" w:rsidP="00464B93">
            <w:pPr>
              <w:rPr>
                <w:b/>
                <w:bCs/>
                <w:sz w:val="22"/>
                <w:szCs w:val="22"/>
              </w:rPr>
            </w:pPr>
            <w:r w:rsidRPr="00464B93">
              <w:rPr>
                <w:b/>
                <w:bCs/>
                <w:sz w:val="22"/>
                <w:szCs w:val="22"/>
              </w:rPr>
              <w:t xml:space="preserve">Конкурсный </w:t>
            </w:r>
          </w:p>
          <w:p w14:paraId="2DD38B61" w14:textId="6A514486" w:rsidR="00464B93" w:rsidRPr="004D5C66" w:rsidRDefault="00464B93" w:rsidP="00464B93">
            <w:pPr>
              <w:rPr>
                <w:szCs w:val="22"/>
              </w:rPr>
            </w:pPr>
            <w:r w:rsidRPr="00464B93">
              <w:rPr>
                <w:b/>
                <w:bCs/>
                <w:sz w:val="22"/>
                <w:szCs w:val="22"/>
              </w:rPr>
              <w:t xml:space="preserve">управляющий                        </w:t>
            </w:r>
            <w:proofErr w:type="spellStart"/>
            <w:r w:rsidRPr="00464B93">
              <w:rPr>
                <w:b/>
                <w:bCs/>
                <w:sz w:val="22"/>
                <w:szCs w:val="22"/>
              </w:rPr>
              <w:t>Чепурная</w:t>
            </w:r>
            <w:proofErr w:type="spellEnd"/>
            <w:r w:rsidRPr="00464B93">
              <w:rPr>
                <w:b/>
                <w:bCs/>
                <w:sz w:val="22"/>
                <w:szCs w:val="22"/>
              </w:rPr>
              <w:t xml:space="preserve"> Л.Ф.</w:t>
            </w:r>
          </w:p>
        </w:tc>
        <w:tc>
          <w:tcPr>
            <w:tcW w:w="2526" w:type="pct"/>
          </w:tcPr>
          <w:p w14:paraId="647AD0D0" w14:textId="58E86388" w:rsidR="00464B93" w:rsidRPr="004D5C66" w:rsidRDefault="00464B93" w:rsidP="00464B93">
            <w:pPr>
              <w:tabs>
                <w:tab w:val="left" w:pos="4020"/>
              </w:tabs>
              <w:jc w:val="right"/>
              <w:rPr>
                <w:szCs w:val="22"/>
              </w:rPr>
            </w:pPr>
            <w:r w:rsidRPr="001747C4">
              <w:t xml:space="preserve"> </w:t>
            </w:r>
          </w:p>
        </w:tc>
      </w:tr>
    </w:tbl>
    <w:p w14:paraId="37AA6AD3" w14:textId="77777777" w:rsidR="00B80FB7" w:rsidRDefault="00B80FB7" w:rsidP="00464B93">
      <w:pPr>
        <w:jc w:val="center"/>
        <w:rPr>
          <w:color w:val="000000"/>
        </w:rPr>
      </w:pPr>
    </w:p>
    <w:sectPr w:rsidR="00B80FB7" w:rsidSect="00B24F10">
      <w:pgSz w:w="11906" w:h="16838"/>
      <w:pgMar w:top="851" w:right="748" w:bottom="851"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B9F94" w14:textId="77777777" w:rsidR="002F7D43" w:rsidRDefault="002F7D43">
      <w:r>
        <w:separator/>
      </w:r>
    </w:p>
  </w:endnote>
  <w:endnote w:type="continuationSeparator" w:id="0">
    <w:p w14:paraId="4156A415" w14:textId="77777777" w:rsidR="002F7D43" w:rsidRDefault="002F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auto"/>
    <w:pitch w:val="variable"/>
    <w:sig w:usb0="E5002EFF" w:usb1="C000E07B" w:usb2="00000029" w:usb3="00000000" w:csb0="000001FF" w:csb1="00000000"/>
  </w:font>
  <w:font w:name="Andale Sans UI">
    <w:altName w:val="Arial Unicode MS"/>
    <w:panose1 w:val="020B0604020202020204"/>
    <w:charset w:val="CC"/>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0000000000000000000"/>
    <w:charset w:val="00"/>
    <w:family w:val="swiss"/>
    <w:pitch w:val="variable"/>
    <w:sig w:usb0="00000003" w:usb1="00000000" w:usb2="00000000" w:usb3="00000000" w:csb0="00000001" w:csb1="00000000"/>
  </w:font>
  <w:font w:name="Times New Roman CYR">
    <w:altName w:val="Times New Roman"/>
    <w:panose1 w:val="020B0604020202020204"/>
    <w:charset w:val="CC"/>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139C" w14:textId="77777777" w:rsidR="002F7D43" w:rsidRDefault="002F7D43">
      <w:r>
        <w:separator/>
      </w:r>
    </w:p>
  </w:footnote>
  <w:footnote w:type="continuationSeparator" w:id="0">
    <w:p w14:paraId="18C481DA" w14:textId="77777777" w:rsidR="002F7D43" w:rsidRDefault="002F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9CF"/>
    <w:multiLevelType w:val="multilevel"/>
    <w:tmpl w:val="B246B1B0"/>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432"/>
        </w:tabs>
        <w:ind w:left="432" w:hanging="432"/>
      </w:pPr>
      <w:rPr>
        <w:rFonts w:hint="default"/>
        <w:b w:val="0"/>
        <w:bCs w:val="0"/>
        <w:i w:val="0"/>
        <w:i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C5422A3"/>
    <w:multiLevelType w:val="multilevel"/>
    <w:tmpl w:val="24ECC8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9C7452"/>
    <w:multiLevelType w:val="hybridMultilevel"/>
    <w:tmpl w:val="C20C00B6"/>
    <w:lvl w:ilvl="0" w:tplc="738406F8">
      <w:start w:val="1"/>
      <w:numFmt w:val="decimal"/>
      <w:lvlText w:val="%1."/>
      <w:lvlJc w:val="left"/>
      <w:pPr>
        <w:ind w:left="644" w:hanging="644"/>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072D2A"/>
    <w:multiLevelType w:val="hybridMultilevel"/>
    <w:tmpl w:val="79F88CA8"/>
    <w:lvl w:ilvl="0" w:tplc="370AC19A">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2E4F5BDD"/>
    <w:multiLevelType w:val="multilevel"/>
    <w:tmpl w:val="00B2F33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9"/>
        </w:tabs>
        <w:ind w:left="489" w:hanging="480"/>
      </w:pPr>
      <w:rPr>
        <w:rFonts w:hint="default"/>
      </w:rPr>
    </w:lvl>
    <w:lvl w:ilvl="2">
      <w:start w:val="1"/>
      <w:numFmt w:val="decimal"/>
      <w:lvlText w:val="%1.%2.%3"/>
      <w:lvlJc w:val="left"/>
      <w:pPr>
        <w:tabs>
          <w:tab w:val="num" w:pos="738"/>
        </w:tabs>
        <w:ind w:left="738" w:hanging="720"/>
      </w:pPr>
      <w:rPr>
        <w:rFonts w:hint="default"/>
      </w:rPr>
    </w:lvl>
    <w:lvl w:ilvl="3">
      <w:start w:val="1"/>
      <w:numFmt w:val="decimal"/>
      <w:lvlText w:val="%1.%2.%3.%4"/>
      <w:lvlJc w:val="left"/>
      <w:pPr>
        <w:tabs>
          <w:tab w:val="num" w:pos="747"/>
        </w:tabs>
        <w:ind w:left="747" w:hanging="720"/>
      </w:pPr>
      <w:rPr>
        <w:rFonts w:hint="default"/>
      </w:rPr>
    </w:lvl>
    <w:lvl w:ilvl="4">
      <w:start w:val="1"/>
      <w:numFmt w:val="decimal"/>
      <w:lvlText w:val="%1.%2.%3.%4.%5"/>
      <w:lvlJc w:val="left"/>
      <w:pPr>
        <w:tabs>
          <w:tab w:val="num" w:pos="1116"/>
        </w:tabs>
        <w:ind w:left="1116" w:hanging="1080"/>
      </w:pPr>
      <w:rPr>
        <w:rFonts w:hint="default"/>
      </w:rPr>
    </w:lvl>
    <w:lvl w:ilvl="5">
      <w:start w:val="1"/>
      <w:numFmt w:val="decimal"/>
      <w:lvlText w:val="%1.%2.%3.%4.%5.%6"/>
      <w:lvlJc w:val="left"/>
      <w:pPr>
        <w:tabs>
          <w:tab w:val="num" w:pos="1125"/>
        </w:tabs>
        <w:ind w:left="1125" w:hanging="1080"/>
      </w:pPr>
      <w:rPr>
        <w:rFonts w:hint="default"/>
      </w:rPr>
    </w:lvl>
    <w:lvl w:ilvl="6">
      <w:start w:val="1"/>
      <w:numFmt w:val="decimal"/>
      <w:lvlText w:val="%1.%2.%3.%4.%5.%6.%7"/>
      <w:lvlJc w:val="left"/>
      <w:pPr>
        <w:tabs>
          <w:tab w:val="num" w:pos="1494"/>
        </w:tabs>
        <w:ind w:left="1494" w:hanging="1440"/>
      </w:pPr>
      <w:rPr>
        <w:rFonts w:hint="default"/>
      </w:rPr>
    </w:lvl>
    <w:lvl w:ilvl="7">
      <w:start w:val="1"/>
      <w:numFmt w:val="decimal"/>
      <w:lvlText w:val="%1.%2.%3.%4.%5.%6.%7.%8"/>
      <w:lvlJc w:val="left"/>
      <w:pPr>
        <w:tabs>
          <w:tab w:val="num" w:pos="1503"/>
        </w:tabs>
        <w:ind w:left="1503" w:hanging="1440"/>
      </w:pPr>
      <w:rPr>
        <w:rFonts w:hint="default"/>
      </w:rPr>
    </w:lvl>
    <w:lvl w:ilvl="8">
      <w:start w:val="1"/>
      <w:numFmt w:val="decimal"/>
      <w:lvlText w:val="%1.%2.%3.%4.%5.%6.%7.%8.%9"/>
      <w:lvlJc w:val="left"/>
      <w:pPr>
        <w:tabs>
          <w:tab w:val="num" w:pos="1872"/>
        </w:tabs>
        <w:ind w:left="1872" w:hanging="1800"/>
      </w:pPr>
      <w:rPr>
        <w:rFonts w:hint="default"/>
      </w:rPr>
    </w:lvl>
  </w:abstractNum>
  <w:abstractNum w:abstractNumId="5" w15:restartNumberingAfterBreak="0">
    <w:nsid w:val="2FC84F45"/>
    <w:multiLevelType w:val="hybridMultilevel"/>
    <w:tmpl w:val="2CA64B46"/>
    <w:lvl w:ilvl="0" w:tplc="FBCA08C0">
      <w:start w:val="6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557D12"/>
    <w:multiLevelType w:val="hybridMultilevel"/>
    <w:tmpl w:val="F8B87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A14264"/>
    <w:multiLevelType w:val="hybridMultilevel"/>
    <w:tmpl w:val="57C80098"/>
    <w:lvl w:ilvl="0" w:tplc="8DF4649E">
      <w:start w:val="1"/>
      <w:numFmt w:val="decimal"/>
      <w:lvlText w:val="%1."/>
      <w:legacy w:legacy="1" w:legacySpace="0" w:legacyIndent="360"/>
      <w:lvlJc w:val="left"/>
      <w:pPr>
        <w:ind w:left="36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5F25155"/>
    <w:multiLevelType w:val="hybridMultilevel"/>
    <w:tmpl w:val="F9CCBAE0"/>
    <w:lvl w:ilvl="0" w:tplc="51F0B406">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40942D32"/>
    <w:multiLevelType w:val="hybridMultilevel"/>
    <w:tmpl w:val="A05EC69E"/>
    <w:lvl w:ilvl="0" w:tplc="2C3088BE">
      <w:start w:val="1"/>
      <w:numFmt w:val="decimal"/>
      <w:lvlText w:val="%1."/>
      <w:legacy w:legacy="1" w:legacySpace="0" w:legacyIndent="360"/>
      <w:lvlJc w:val="left"/>
      <w:pPr>
        <w:ind w:left="644" w:hanging="360"/>
      </w:pPr>
      <w:rPr>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B8168E9"/>
    <w:multiLevelType w:val="hybridMultilevel"/>
    <w:tmpl w:val="2580F3E6"/>
    <w:lvl w:ilvl="0" w:tplc="DD661006">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D381D08"/>
    <w:multiLevelType w:val="hybridMultilevel"/>
    <w:tmpl w:val="010A3F68"/>
    <w:lvl w:ilvl="0" w:tplc="5BECE5B6">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509D6724"/>
    <w:multiLevelType w:val="multilevel"/>
    <w:tmpl w:val="2C1456F6"/>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5"/>
        </w:tabs>
        <w:ind w:left="665" w:hanging="660"/>
      </w:pPr>
      <w:rPr>
        <w:rFonts w:hint="default"/>
      </w:rPr>
    </w:lvl>
    <w:lvl w:ilvl="2">
      <w:start w:val="1"/>
      <w:numFmt w:val="decimal"/>
      <w:lvlText w:val="%1.%2.%3."/>
      <w:lvlJc w:val="left"/>
      <w:pPr>
        <w:tabs>
          <w:tab w:val="num" w:pos="730"/>
        </w:tabs>
        <w:ind w:left="730" w:hanging="720"/>
      </w:pPr>
      <w:rPr>
        <w:rFonts w:hint="default"/>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470"/>
        </w:tabs>
        <w:ind w:left="1470" w:hanging="144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840"/>
        </w:tabs>
        <w:ind w:left="1840" w:hanging="1800"/>
      </w:pPr>
      <w:rPr>
        <w:rFonts w:hint="default"/>
      </w:rPr>
    </w:lvl>
  </w:abstractNum>
  <w:abstractNum w:abstractNumId="13" w15:restartNumberingAfterBreak="0">
    <w:nsid w:val="520550AF"/>
    <w:multiLevelType w:val="hybridMultilevel"/>
    <w:tmpl w:val="05EA4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1E4F07"/>
    <w:multiLevelType w:val="multilevel"/>
    <w:tmpl w:val="5F4077FA"/>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1A95673"/>
    <w:multiLevelType w:val="hybridMultilevel"/>
    <w:tmpl w:val="97A28A4E"/>
    <w:lvl w:ilvl="0" w:tplc="370AC19A">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C280794"/>
    <w:multiLevelType w:val="hybridMultilevel"/>
    <w:tmpl w:val="3CA62904"/>
    <w:lvl w:ilvl="0" w:tplc="DCF077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6015A9"/>
    <w:multiLevelType w:val="hybridMultilevel"/>
    <w:tmpl w:val="0A3CF38A"/>
    <w:lvl w:ilvl="0" w:tplc="37F8964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3"/>
  </w:num>
  <w:num w:numId="4">
    <w:abstractNumId w:val="15"/>
  </w:num>
  <w:num w:numId="5">
    <w:abstractNumId w:val="7"/>
  </w:num>
  <w:num w:numId="6">
    <w:abstractNumId w:val="9"/>
  </w:num>
  <w:num w:numId="7">
    <w:abstractNumId w:val="5"/>
  </w:num>
  <w:num w:numId="8">
    <w:abstractNumId w:val="16"/>
  </w:num>
  <w:num w:numId="9">
    <w:abstractNumId w:val="13"/>
  </w:num>
  <w:num w:numId="10">
    <w:abstractNumId w:val="17"/>
  </w:num>
  <w:num w:numId="11">
    <w:abstractNumId w:val="11"/>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0"/>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B7"/>
    <w:rsid w:val="00005F9F"/>
    <w:rsid w:val="000064B7"/>
    <w:rsid w:val="00006CC6"/>
    <w:rsid w:val="0000772B"/>
    <w:rsid w:val="000079F4"/>
    <w:rsid w:val="000214C6"/>
    <w:rsid w:val="00022B7B"/>
    <w:rsid w:val="00027A25"/>
    <w:rsid w:val="0003643A"/>
    <w:rsid w:val="00036EC3"/>
    <w:rsid w:val="0004262D"/>
    <w:rsid w:val="00047E72"/>
    <w:rsid w:val="00056DB6"/>
    <w:rsid w:val="0007075A"/>
    <w:rsid w:val="00071260"/>
    <w:rsid w:val="000729C1"/>
    <w:rsid w:val="00075313"/>
    <w:rsid w:val="00075ADE"/>
    <w:rsid w:val="00085AD2"/>
    <w:rsid w:val="00087FCE"/>
    <w:rsid w:val="000A045B"/>
    <w:rsid w:val="000A1EE8"/>
    <w:rsid w:val="000A55F3"/>
    <w:rsid w:val="000B3782"/>
    <w:rsid w:val="000B63F6"/>
    <w:rsid w:val="000C028A"/>
    <w:rsid w:val="000C5B23"/>
    <w:rsid w:val="000C6768"/>
    <w:rsid w:val="000C739F"/>
    <w:rsid w:val="000C7994"/>
    <w:rsid w:val="000C7A83"/>
    <w:rsid w:val="000D34CB"/>
    <w:rsid w:val="000D66DD"/>
    <w:rsid w:val="000E0656"/>
    <w:rsid w:val="000E4BD3"/>
    <w:rsid w:val="000F1127"/>
    <w:rsid w:val="000F3D13"/>
    <w:rsid w:val="0010073D"/>
    <w:rsid w:val="00100757"/>
    <w:rsid w:val="001049B7"/>
    <w:rsid w:val="001049DD"/>
    <w:rsid w:val="00104D47"/>
    <w:rsid w:val="00110401"/>
    <w:rsid w:val="00111CEF"/>
    <w:rsid w:val="001147C4"/>
    <w:rsid w:val="001305C9"/>
    <w:rsid w:val="00130F00"/>
    <w:rsid w:val="00133D0B"/>
    <w:rsid w:val="00137D19"/>
    <w:rsid w:val="00141139"/>
    <w:rsid w:val="001434B6"/>
    <w:rsid w:val="00152356"/>
    <w:rsid w:val="001554E9"/>
    <w:rsid w:val="001608DE"/>
    <w:rsid w:val="00161EFF"/>
    <w:rsid w:val="00162F51"/>
    <w:rsid w:val="00165A71"/>
    <w:rsid w:val="00166D12"/>
    <w:rsid w:val="00167CE5"/>
    <w:rsid w:val="00171FE2"/>
    <w:rsid w:val="00193BAA"/>
    <w:rsid w:val="00194EE8"/>
    <w:rsid w:val="001A138D"/>
    <w:rsid w:val="001A4A77"/>
    <w:rsid w:val="001A6345"/>
    <w:rsid w:val="001A6EC1"/>
    <w:rsid w:val="001B20F6"/>
    <w:rsid w:val="001B2534"/>
    <w:rsid w:val="001B400A"/>
    <w:rsid w:val="001C7521"/>
    <w:rsid w:val="001D4C6C"/>
    <w:rsid w:val="001E0EC5"/>
    <w:rsid w:val="001F27F9"/>
    <w:rsid w:val="001F65E0"/>
    <w:rsid w:val="00214218"/>
    <w:rsid w:val="00231C0F"/>
    <w:rsid w:val="00240D5C"/>
    <w:rsid w:val="00250B02"/>
    <w:rsid w:val="002527C5"/>
    <w:rsid w:val="0025322A"/>
    <w:rsid w:val="002536D0"/>
    <w:rsid w:val="0025528A"/>
    <w:rsid w:val="0025717F"/>
    <w:rsid w:val="00262FD5"/>
    <w:rsid w:val="0027313D"/>
    <w:rsid w:val="002775C7"/>
    <w:rsid w:val="00280D85"/>
    <w:rsid w:val="002874E0"/>
    <w:rsid w:val="00292B65"/>
    <w:rsid w:val="002A02B7"/>
    <w:rsid w:val="002A09CD"/>
    <w:rsid w:val="002A0FB8"/>
    <w:rsid w:val="002A1785"/>
    <w:rsid w:val="002A47A4"/>
    <w:rsid w:val="002A57B9"/>
    <w:rsid w:val="002A746D"/>
    <w:rsid w:val="002A7521"/>
    <w:rsid w:val="002B733A"/>
    <w:rsid w:val="002B7AA0"/>
    <w:rsid w:val="002C1FAA"/>
    <w:rsid w:val="002C6D64"/>
    <w:rsid w:val="002C75F1"/>
    <w:rsid w:val="002C76C8"/>
    <w:rsid w:val="002D0304"/>
    <w:rsid w:val="002E12E1"/>
    <w:rsid w:val="002E1EF9"/>
    <w:rsid w:val="002E55E1"/>
    <w:rsid w:val="002E5949"/>
    <w:rsid w:val="002F0B65"/>
    <w:rsid w:val="002F0DA1"/>
    <w:rsid w:val="002F133A"/>
    <w:rsid w:val="002F4698"/>
    <w:rsid w:val="002F7D43"/>
    <w:rsid w:val="00310138"/>
    <w:rsid w:val="00321598"/>
    <w:rsid w:val="00331AC6"/>
    <w:rsid w:val="00334820"/>
    <w:rsid w:val="00341447"/>
    <w:rsid w:val="003429D8"/>
    <w:rsid w:val="0034351D"/>
    <w:rsid w:val="0034643D"/>
    <w:rsid w:val="00350238"/>
    <w:rsid w:val="003516A4"/>
    <w:rsid w:val="00354484"/>
    <w:rsid w:val="00356DDB"/>
    <w:rsid w:val="00361D64"/>
    <w:rsid w:val="0036202A"/>
    <w:rsid w:val="00364C54"/>
    <w:rsid w:val="00373245"/>
    <w:rsid w:val="00374B49"/>
    <w:rsid w:val="003775CE"/>
    <w:rsid w:val="00377C61"/>
    <w:rsid w:val="00381F7C"/>
    <w:rsid w:val="00385710"/>
    <w:rsid w:val="00387218"/>
    <w:rsid w:val="00397E40"/>
    <w:rsid w:val="003A21AF"/>
    <w:rsid w:val="003A5881"/>
    <w:rsid w:val="003B1FA9"/>
    <w:rsid w:val="003B5765"/>
    <w:rsid w:val="003B6F2D"/>
    <w:rsid w:val="003C0873"/>
    <w:rsid w:val="003C144A"/>
    <w:rsid w:val="003D1E41"/>
    <w:rsid w:val="003E3DC6"/>
    <w:rsid w:val="003F04F5"/>
    <w:rsid w:val="003F3247"/>
    <w:rsid w:val="003F58F6"/>
    <w:rsid w:val="003F7A5D"/>
    <w:rsid w:val="0040127A"/>
    <w:rsid w:val="00401F12"/>
    <w:rsid w:val="00407536"/>
    <w:rsid w:val="00417BD1"/>
    <w:rsid w:val="004207F8"/>
    <w:rsid w:val="00420828"/>
    <w:rsid w:val="00420C44"/>
    <w:rsid w:val="00433BD7"/>
    <w:rsid w:val="0043545A"/>
    <w:rsid w:val="00443590"/>
    <w:rsid w:val="00464B93"/>
    <w:rsid w:val="00471955"/>
    <w:rsid w:val="00472C9B"/>
    <w:rsid w:val="00476676"/>
    <w:rsid w:val="0048253A"/>
    <w:rsid w:val="0049113C"/>
    <w:rsid w:val="00491155"/>
    <w:rsid w:val="00492E62"/>
    <w:rsid w:val="00496B59"/>
    <w:rsid w:val="004A1B7C"/>
    <w:rsid w:val="004A62DE"/>
    <w:rsid w:val="004C2C74"/>
    <w:rsid w:val="004C2F39"/>
    <w:rsid w:val="004C758D"/>
    <w:rsid w:val="004C7701"/>
    <w:rsid w:val="004D5358"/>
    <w:rsid w:val="004D711A"/>
    <w:rsid w:val="004E217A"/>
    <w:rsid w:val="004E2FD7"/>
    <w:rsid w:val="004E70C3"/>
    <w:rsid w:val="004F1B45"/>
    <w:rsid w:val="0050187D"/>
    <w:rsid w:val="00502BC8"/>
    <w:rsid w:val="00504643"/>
    <w:rsid w:val="0050643B"/>
    <w:rsid w:val="00513AB2"/>
    <w:rsid w:val="00517BD9"/>
    <w:rsid w:val="0053177B"/>
    <w:rsid w:val="00532D22"/>
    <w:rsid w:val="0053670F"/>
    <w:rsid w:val="005367B9"/>
    <w:rsid w:val="00553168"/>
    <w:rsid w:val="005567A8"/>
    <w:rsid w:val="00556FA7"/>
    <w:rsid w:val="00560FCF"/>
    <w:rsid w:val="00564716"/>
    <w:rsid w:val="00572898"/>
    <w:rsid w:val="0058404E"/>
    <w:rsid w:val="00585865"/>
    <w:rsid w:val="00595515"/>
    <w:rsid w:val="00596C4D"/>
    <w:rsid w:val="005A2F57"/>
    <w:rsid w:val="005A7AE6"/>
    <w:rsid w:val="005B4A3E"/>
    <w:rsid w:val="005C63D5"/>
    <w:rsid w:val="005C67A1"/>
    <w:rsid w:val="005D2755"/>
    <w:rsid w:val="005D3A1C"/>
    <w:rsid w:val="005D64CB"/>
    <w:rsid w:val="005E58E7"/>
    <w:rsid w:val="005F3E38"/>
    <w:rsid w:val="005F4125"/>
    <w:rsid w:val="00600804"/>
    <w:rsid w:val="0060180C"/>
    <w:rsid w:val="00602B62"/>
    <w:rsid w:val="00611F8C"/>
    <w:rsid w:val="006156BE"/>
    <w:rsid w:val="00615B81"/>
    <w:rsid w:val="00622545"/>
    <w:rsid w:val="0062502E"/>
    <w:rsid w:val="00625437"/>
    <w:rsid w:val="00635404"/>
    <w:rsid w:val="006428BC"/>
    <w:rsid w:val="00645659"/>
    <w:rsid w:val="006510AE"/>
    <w:rsid w:val="00652857"/>
    <w:rsid w:val="00652DF4"/>
    <w:rsid w:val="00654BBA"/>
    <w:rsid w:val="00660017"/>
    <w:rsid w:val="006669AF"/>
    <w:rsid w:val="00666A12"/>
    <w:rsid w:val="00671C46"/>
    <w:rsid w:val="00671FFA"/>
    <w:rsid w:val="006842AE"/>
    <w:rsid w:val="00687144"/>
    <w:rsid w:val="00695CE3"/>
    <w:rsid w:val="0069693A"/>
    <w:rsid w:val="006A2788"/>
    <w:rsid w:val="006A5A69"/>
    <w:rsid w:val="006B52CC"/>
    <w:rsid w:val="006C2DF4"/>
    <w:rsid w:val="006C4A1C"/>
    <w:rsid w:val="006C7BE3"/>
    <w:rsid w:val="006F2946"/>
    <w:rsid w:val="00701D87"/>
    <w:rsid w:val="007024D5"/>
    <w:rsid w:val="007029EF"/>
    <w:rsid w:val="00706C06"/>
    <w:rsid w:val="00707885"/>
    <w:rsid w:val="00712442"/>
    <w:rsid w:val="0071724D"/>
    <w:rsid w:val="00723362"/>
    <w:rsid w:val="007236A3"/>
    <w:rsid w:val="007270D6"/>
    <w:rsid w:val="007414AA"/>
    <w:rsid w:val="0074217D"/>
    <w:rsid w:val="0075392F"/>
    <w:rsid w:val="00765920"/>
    <w:rsid w:val="007755CB"/>
    <w:rsid w:val="0077684E"/>
    <w:rsid w:val="00777B7C"/>
    <w:rsid w:val="00781BA5"/>
    <w:rsid w:val="0078454B"/>
    <w:rsid w:val="00796769"/>
    <w:rsid w:val="007A1516"/>
    <w:rsid w:val="007B6E6F"/>
    <w:rsid w:val="007C69F8"/>
    <w:rsid w:val="007C6FC2"/>
    <w:rsid w:val="007E5C46"/>
    <w:rsid w:val="007E6733"/>
    <w:rsid w:val="007E6CBE"/>
    <w:rsid w:val="007F3B95"/>
    <w:rsid w:val="0080258B"/>
    <w:rsid w:val="00811046"/>
    <w:rsid w:val="00816347"/>
    <w:rsid w:val="00817A1E"/>
    <w:rsid w:val="008223DD"/>
    <w:rsid w:val="008248BB"/>
    <w:rsid w:val="00830BD5"/>
    <w:rsid w:val="00842D9E"/>
    <w:rsid w:val="00856109"/>
    <w:rsid w:val="008605D1"/>
    <w:rsid w:val="0086136A"/>
    <w:rsid w:val="008732A4"/>
    <w:rsid w:val="0087796D"/>
    <w:rsid w:val="00882382"/>
    <w:rsid w:val="00882C6F"/>
    <w:rsid w:val="00886B74"/>
    <w:rsid w:val="00896AD8"/>
    <w:rsid w:val="008A30E1"/>
    <w:rsid w:val="008A374E"/>
    <w:rsid w:val="008A3A18"/>
    <w:rsid w:val="008B24B4"/>
    <w:rsid w:val="008B2D07"/>
    <w:rsid w:val="008B362F"/>
    <w:rsid w:val="008C2A84"/>
    <w:rsid w:val="008C2EEF"/>
    <w:rsid w:val="008C5E4E"/>
    <w:rsid w:val="008D5D22"/>
    <w:rsid w:val="008F6860"/>
    <w:rsid w:val="008F6CBA"/>
    <w:rsid w:val="008F6E58"/>
    <w:rsid w:val="0090102E"/>
    <w:rsid w:val="0090252A"/>
    <w:rsid w:val="009053F4"/>
    <w:rsid w:val="00905CCE"/>
    <w:rsid w:val="0091304C"/>
    <w:rsid w:val="00915C99"/>
    <w:rsid w:val="00916DAA"/>
    <w:rsid w:val="0093335F"/>
    <w:rsid w:val="00933494"/>
    <w:rsid w:val="00942055"/>
    <w:rsid w:val="0094347D"/>
    <w:rsid w:val="00945CCC"/>
    <w:rsid w:val="009513EF"/>
    <w:rsid w:val="00954C4F"/>
    <w:rsid w:val="00962FB7"/>
    <w:rsid w:val="00964722"/>
    <w:rsid w:val="0096546E"/>
    <w:rsid w:val="0097251A"/>
    <w:rsid w:val="00975CB6"/>
    <w:rsid w:val="00991F34"/>
    <w:rsid w:val="00995787"/>
    <w:rsid w:val="00995E8A"/>
    <w:rsid w:val="009A31B2"/>
    <w:rsid w:val="009B40E0"/>
    <w:rsid w:val="009B5F96"/>
    <w:rsid w:val="009C549D"/>
    <w:rsid w:val="009D0954"/>
    <w:rsid w:val="009D2FF9"/>
    <w:rsid w:val="009E4546"/>
    <w:rsid w:val="009E47A7"/>
    <w:rsid w:val="009F1D6B"/>
    <w:rsid w:val="00A05A80"/>
    <w:rsid w:val="00A24FA7"/>
    <w:rsid w:val="00A3370D"/>
    <w:rsid w:val="00A40C0F"/>
    <w:rsid w:val="00A41318"/>
    <w:rsid w:val="00A6022C"/>
    <w:rsid w:val="00A64F68"/>
    <w:rsid w:val="00A6564D"/>
    <w:rsid w:val="00A746CA"/>
    <w:rsid w:val="00A769D1"/>
    <w:rsid w:val="00A804C9"/>
    <w:rsid w:val="00A83ABE"/>
    <w:rsid w:val="00A8594D"/>
    <w:rsid w:val="00A867B9"/>
    <w:rsid w:val="00A91765"/>
    <w:rsid w:val="00A94A51"/>
    <w:rsid w:val="00A96CDD"/>
    <w:rsid w:val="00AA16EC"/>
    <w:rsid w:val="00AA3B2D"/>
    <w:rsid w:val="00AA547A"/>
    <w:rsid w:val="00AB30C2"/>
    <w:rsid w:val="00AB5327"/>
    <w:rsid w:val="00AC507B"/>
    <w:rsid w:val="00AE726E"/>
    <w:rsid w:val="00AE7D1E"/>
    <w:rsid w:val="00AF61F9"/>
    <w:rsid w:val="00AF6715"/>
    <w:rsid w:val="00B16765"/>
    <w:rsid w:val="00B17338"/>
    <w:rsid w:val="00B17CFA"/>
    <w:rsid w:val="00B21941"/>
    <w:rsid w:val="00B23962"/>
    <w:rsid w:val="00B24F10"/>
    <w:rsid w:val="00B27885"/>
    <w:rsid w:val="00B3420E"/>
    <w:rsid w:val="00B408AF"/>
    <w:rsid w:val="00B40F24"/>
    <w:rsid w:val="00B42D62"/>
    <w:rsid w:val="00B55D63"/>
    <w:rsid w:val="00B64A15"/>
    <w:rsid w:val="00B709BE"/>
    <w:rsid w:val="00B73ACB"/>
    <w:rsid w:val="00B804AD"/>
    <w:rsid w:val="00B8058F"/>
    <w:rsid w:val="00B80FB7"/>
    <w:rsid w:val="00B819DF"/>
    <w:rsid w:val="00B86000"/>
    <w:rsid w:val="00B90A27"/>
    <w:rsid w:val="00BA2E76"/>
    <w:rsid w:val="00BA56EC"/>
    <w:rsid w:val="00BA5D95"/>
    <w:rsid w:val="00BA5FEE"/>
    <w:rsid w:val="00BB0567"/>
    <w:rsid w:val="00BB2B1C"/>
    <w:rsid w:val="00BB44EF"/>
    <w:rsid w:val="00BB4C81"/>
    <w:rsid w:val="00BB5FE7"/>
    <w:rsid w:val="00BC6801"/>
    <w:rsid w:val="00BD6B40"/>
    <w:rsid w:val="00BE5BF1"/>
    <w:rsid w:val="00BF02CC"/>
    <w:rsid w:val="00C0026A"/>
    <w:rsid w:val="00C002AD"/>
    <w:rsid w:val="00C012E1"/>
    <w:rsid w:val="00C04DD9"/>
    <w:rsid w:val="00C079D3"/>
    <w:rsid w:val="00C1110C"/>
    <w:rsid w:val="00C23943"/>
    <w:rsid w:val="00C25B14"/>
    <w:rsid w:val="00C34FFF"/>
    <w:rsid w:val="00C35AC8"/>
    <w:rsid w:val="00C41DAB"/>
    <w:rsid w:val="00C42F31"/>
    <w:rsid w:val="00C44DFC"/>
    <w:rsid w:val="00C467B2"/>
    <w:rsid w:val="00C46BC9"/>
    <w:rsid w:val="00C51B56"/>
    <w:rsid w:val="00C52FFA"/>
    <w:rsid w:val="00C6027F"/>
    <w:rsid w:val="00C61B20"/>
    <w:rsid w:val="00C63274"/>
    <w:rsid w:val="00C64F8D"/>
    <w:rsid w:val="00C65B47"/>
    <w:rsid w:val="00C708DA"/>
    <w:rsid w:val="00C77C19"/>
    <w:rsid w:val="00C816F8"/>
    <w:rsid w:val="00C92E17"/>
    <w:rsid w:val="00C948D1"/>
    <w:rsid w:val="00C97CED"/>
    <w:rsid w:val="00CA1E0F"/>
    <w:rsid w:val="00CA41AC"/>
    <w:rsid w:val="00CB03DD"/>
    <w:rsid w:val="00CB10F3"/>
    <w:rsid w:val="00CB3ABA"/>
    <w:rsid w:val="00CC47C0"/>
    <w:rsid w:val="00CC6370"/>
    <w:rsid w:val="00CD7973"/>
    <w:rsid w:val="00CD7FFA"/>
    <w:rsid w:val="00CE73D0"/>
    <w:rsid w:val="00CE7D64"/>
    <w:rsid w:val="00CF069C"/>
    <w:rsid w:val="00CF20E2"/>
    <w:rsid w:val="00D03CD1"/>
    <w:rsid w:val="00D04178"/>
    <w:rsid w:val="00D05A03"/>
    <w:rsid w:val="00D20D98"/>
    <w:rsid w:val="00D24257"/>
    <w:rsid w:val="00D308D8"/>
    <w:rsid w:val="00D310F6"/>
    <w:rsid w:val="00D32E21"/>
    <w:rsid w:val="00D34458"/>
    <w:rsid w:val="00D35802"/>
    <w:rsid w:val="00D35EDB"/>
    <w:rsid w:val="00D369AD"/>
    <w:rsid w:val="00D37F77"/>
    <w:rsid w:val="00D4551E"/>
    <w:rsid w:val="00D45DB0"/>
    <w:rsid w:val="00D55757"/>
    <w:rsid w:val="00D569A5"/>
    <w:rsid w:val="00D646C8"/>
    <w:rsid w:val="00D66F08"/>
    <w:rsid w:val="00D766EC"/>
    <w:rsid w:val="00D82865"/>
    <w:rsid w:val="00D8353E"/>
    <w:rsid w:val="00D85BC9"/>
    <w:rsid w:val="00D85DEA"/>
    <w:rsid w:val="00D86463"/>
    <w:rsid w:val="00D918EE"/>
    <w:rsid w:val="00DA220B"/>
    <w:rsid w:val="00DA7BAD"/>
    <w:rsid w:val="00DB39BB"/>
    <w:rsid w:val="00DB7105"/>
    <w:rsid w:val="00DC3D06"/>
    <w:rsid w:val="00DD4A8D"/>
    <w:rsid w:val="00DE2A20"/>
    <w:rsid w:val="00DF1BFB"/>
    <w:rsid w:val="00DF4A68"/>
    <w:rsid w:val="00DF616C"/>
    <w:rsid w:val="00E03D22"/>
    <w:rsid w:val="00E33F56"/>
    <w:rsid w:val="00E356A2"/>
    <w:rsid w:val="00E44670"/>
    <w:rsid w:val="00E44CBD"/>
    <w:rsid w:val="00E456E0"/>
    <w:rsid w:val="00E4598E"/>
    <w:rsid w:val="00E525BA"/>
    <w:rsid w:val="00E532C5"/>
    <w:rsid w:val="00E53EE9"/>
    <w:rsid w:val="00E5419E"/>
    <w:rsid w:val="00E61993"/>
    <w:rsid w:val="00E63079"/>
    <w:rsid w:val="00E655AB"/>
    <w:rsid w:val="00E673EE"/>
    <w:rsid w:val="00E77316"/>
    <w:rsid w:val="00E77358"/>
    <w:rsid w:val="00E7739C"/>
    <w:rsid w:val="00E90488"/>
    <w:rsid w:val="00E91DD8"/>
    <w:rsid w:val="00E937F7"/>
    <w:rsid w:val="00EA415F"/>
    <w:rsid w:val="00EA4508"/>
    <w:rsid w:val="00EA50A1"/>
    <w:rsid w:val="00EC270C"/>
    <w:rsid w:val="00EC56F2"/>
    <w:rsid w:val="00EC589F"/>
    <w:rsid w:val="00EC758A"/>
    <w:rsid w:val="00ED7818"/>
    <w:rsid w:val="00EE1446"/>
    <w:rsid w:val="00EE5CCF"/>
    <w:rsid w:val="00F025FA"/>
    <w:rsid w:val="00F07B36"/>
    <w:rsid w:val="00F12C54"/>
    <w:rsid w:val="00F21D7C"/>
    <w:rsid w:val="00F23588"/>
    <w:rsid w:val="00F2358D"/>
    <w:rsid w:val="00F24AFE"/>
    <w:rsid w:val="00F25E49"/>
    <w:rsid w:val="00F26C4A"/>
    <w:rsid w:val="00F27308"/>
    <w:rsid w:val="00F312D3"/>
    <w:rsid w:val="00F35598"/>
    <w:rsid w:val="00F357EE"/>
    <w:rsid w:val="00F37A57"/>
    <w:rsid w:val="00F42C70"/>
    <w:rsid w:val="00F44817"/>
    <w:rsid w:val="00F50E05"/>
    <w:rsid w:val="00F526A3"/>
    <w:rsid w:val="00F54586"/>
    <w:rsid w:val="00F61BD9"/>
    <w:rsid w:val="00F622C4"/>
    <w:rsid w:val="00F63913"/>
    <w:rsid w:val="00F65D9B"/>
    <w:rsid w:val="00F67B12"/>
    <w:rsid w:val="00F85F17"/>
    <w:rsid w:val="00F963EC"/>
    <w:rsid w:val="00FA5FF4"/>
    <w:rsid w:val="00FC3833"/>
    <w:rsid w:val="00FD0F74"/>
    <w:rsid w:val="00FD7C33"/>
    <w:rsid w:val="00FD7D94"/>
    <w:rsid w:val="00FF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E3400"/>
  <w15:chartTrackingRefBased/>
  <w15:docId w15:val="{D722C207-8DC4-4863-8B79-A7CD86E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464B93"/>
    <w:rPr>
      <w:sz w:val="24"/>
      <w:szCs w:val="24"/>
    </w:rPr>
  </w:style>
  <w:style w:type="paragraph" w:styleId="1">
    <w:name w:val="heading 1"/>
    <w:basedOn w:val="a"/>
    <w:next w:val="a"/>
    <w:qFormat/>
    <w:rsid w:val="00B80FB7"/>
    <w:pPr>
      <w:keepNext/>
      <w:widowControl w:val="0"/>
      <w:autoSpaceDE w:val="0"/>
      <w:autoSpaceDN w:val="0"/>
      <w:adjustRightInd w:val="0"/>
      <w:ind w:left="5200"/>
      <w:outlineLvl w:val="0"/>
    </w:pPr>
    <w:rPr>
      <w:b/>
      <w:bCs/>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80FB7"/>
    <w:pPr>
      <w:widowControl w:val="0"/>
      <w:autoSpaceDE w:val="0"/>
      <w:autoSpaceDN w:val="0"/>
      <w:adjustRightInd w:val="0"/>
      <w:ind w:firstLine="720"/>
    </w:pPr>
    <w:rPr>
      <w:rFonts w:ascii="Arial" w:hAnsi="Arial" w:cs="Arial"/>
      <w:sz w:val="26"/>
      <w:szCs w:val="26"/>
    </w:rPr>
  </w:style>
  <w:style w:type="paragraph" w:customStyle="1" w:styleId="ConsNonformat">
    <w:name w:val="ConsNonformat"/>
    <w:rsid w:val="00B80FB7"/>
    <w:pPr>
      <w:widowControl w:val="0"/>
      <w:autoSpaceDE w:val="0"/>
      <w:autoSpaceDN w:val="0"/>
      <w:adjustRightInd w:val="0"/>
    </w:pPr>
    <w:rPr>
      <w:rFonts w:ascii="Courier New" w:hAnsi="Courier New" w:cs="Courier New"/>
      <w:sz w:val="26"/>
      <w:szCs w:val="26"/>
    </w:rPr>
  </w:style>
  <w:style w:type="paragraph" w:customStyle="1" w:styleId="ConsTitle">
    <w:name w:val="ConsTitle"/>
    <w:rsid w:val="00B80FB7"/>
    <w:pPr>
      <w:widowControl w:val="0"/>
      <w:autoSpaceDE w:val="0"/>
      <w:autoSpaceDN w:val="0"/>
      <w:adjustRightInd w:val="0"/>
    </w:pPr>
    <w:rPr>
      <w:rFonts w:ascii="Arial" w:hAnsi="Arial" w:cs="Arial"/>
      <w:b/>
      <w:bCs/>
      <w:sz w:val="26"/>
      <w:szCs w:val="26"/>
    </w:rPr>
  </w:style>
  <w:style w:type="paragraph" w:customStyle="1" w:styleId="10">
    <w:name w:val="Основной текст1"/>
    <w:basedOn w:val="a"/>
    <w:rsid w:val="00B80FB7"/>
    <w:pPr>
      <w:jc w:val="both"/>
    </w:pPr>
    <w:rPr>
      <w:rFonts w:ascii="Courier New" w:hAnsi="Courier New"/>
      <w:szCs w:val="20"/>
    </w:rPr>
  </w:style>
  <w:style w:type="paragraph" w:customStyle="1" w:styleId="11">
    <w:name w:val="Обычный1"/>
    <w:rsid w:val="00B80FB7"/>
    <w:rPr>
      <w:sz w:val="24"/>
    </w:rPr>
  </w:style>
  <w:style w:type="table" w:styleId="a3">
    <w:name w:val="Table Grid"/>
    <w:basedOn w:val="a1"/>
    <w:rsid w:val="00B80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 Знак Знак Знак Знак1 Знак Знак Знак Знак Знак Знак Знак"/>
    <w:basedOn w:val="a"/>
    <w:rsid w:val="0025528A"/>
    <w:rPr>
      <w:rFonts w:ascii="Verdana" w:hAnsi="Verdana" w:cs="Verdana"/>
      <w:sz w:val="20"/>
      <w:szCs w:val="20"/>
      <w:lang w:val="en-US" w:eastAsia="en-US"/>
    </w:rPr>
  </w:style>
  <w:style w:type="paragraph" w:customStyle="1" w:styleId="ConsPlusNormal">
    <w:name w:val="ConsPlusNormal"/>
    <w:rsid w:val="00B27885"/>
    <w:pPr>
      <w:autoSpaceDE w:val="0"/>
      <w:autoSpaceDN w:val="0"/>
      <w:adjustRightInd w:val="0"/>
      <w:ind w:firstLine="720"/>
    </w:pPr>
    <w:rPr>
      <w:rFonts w:ascii="Arial" w:hAnsi="Arial" w:cs="Arial"/>
    </w:rPr>
  </w:style>
  <w:style w:type="paragraph" w:styleId="a4">
    <w:name w:val="header"/>
    <w:basedOn w:val="a"/>
    <w:link w:val="a5"/>
    <w:uiPriority w:val="99"/>
    <w:rsid w:val="007C69F8"/>
    <w:pPr>
      <w:tabs>
        <w:tab w:val="center" w:pos="4677"/>
        <w:tab w:val="right" w:pos="9355"/>
      </w:tabs>
    </w:pPr>
  </w:style>
  <w:style w:type="character" w:styleId="a6">
    <w:name w:val="page number"/>
    <w:basedOn w:val="a0"/>
    <w:rsid w:val="007C69F8"/>
  </w:style>
  <w:style w:type="paragraph" w:styleId="a7">
    <w:name w:val="footer"/>
    <w:basedOn w:val="a"/>
    <w:rsid w:val="007C69F8"/>
    <w:pPr>
      <w:tabs>
        <w:tab w:val="center" w:pos="4677"/>
        <w:tab w:val="right" w:pos="9355"/>
      </w:tabs>
    </w:pPr>
  </w:style>
  <w:style w:type="character" w:customStyle="1" w:styleId="a5">
    <w:name w:val="Верхний колонтитул Знак"/>
    <w:link w:val="a4"/>
    <w:uiPriority w:val="99"/>
    <w:rsid w:val="00F21D7C"/>
    <w:rPr>
      <w:sz w:val="24"/>
      <w:szCs w:val="24"/>
    </w:rPr>
  </w:style>
  <w:style w:type="paragraph" w:customStyle="1" w:styleId="Default">
    <w:name w:val="Default"/>
    <w:rsid w:val="007F3B95"/>
    <w:pPr>
      <w:autoSpaceDE w:val="0"/>
      <w:autoSpaceDN w:val="0"/>
      <w:adjustRightInd w:val="0"/>
    </w:pPr>
    <w:rPr>
      <w:color w:val="000000"/>
      <w:sz w:val="24"/>
      <w:szCs w:val="24"/>
    </w:rPr>
  </w:style>
  <w:style w:type="paragraph" w:customStyle="1" w:styleId="13">
    <w:name w:val="Обычный1"/>
    <w:rsid w:val="00600804"/>
    <w:rPr>
      <w:sz w:val="24"/>
    </w:rPr>
  </w:style>
  <w:style w:type="character" w:customStyle="1" w:styleId="2">
    <w:name w:val="Основной текст (2)"/>
    <w:rsid w:val="003B6F2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8">
    <w:name w:val="Balloon Text"/>
    <w:basedOn w:val="a"/>
    <w:link w:val="a9"/>
    <w:rsid w:val="000729C1"/>
    <w:rPr>
      <w:rFonts w:ascii="Segoe UI" w:hAnsi="Segoe UI" w:cs="Segoe UI"/>
      <w:sz w:val="18"/>
      <w:szCs w:val="18"/>
    </w:rPr>
  </w:style>
  <w:style w:type="character" w:customStyle="1" w:styleId="a9">
    <w:name w:val="Текст выноски Знак"/>
    <w:link w:val="a8"/>
    <w:rsid w:val="000729C1"/>
    <w:rPr>
      <w:rFonts w:ascii="Segoe UI" w:hAnsi="Segoe UI" w:cs="Segoe UI"/>
      <w:sz w:val="18"/>
      <w:szCs w:val="18"/>
    </w:rPr>
  </w:style>
  <w:style w:type="paragraph" w:customStyle="1" w:styleId="WW-TableContents">
    <w:name w:val="WW-Table Contents"/>
    <w:basedOn w:val="a"/>
    <w:rsid w:val="00F63913"/>
    <w:pPr>
      <w:widowControl w:val="0"/>
      <w:suppressAutoHyphens/>
    </w:pPr>
    <w:rPr>
      <w:rFonts w:eastAsia="Andale Sans UI"/>
      <w:kern w:val="1"/>
    </w:rPr>
  </w:style>
  <w:style w:type="paragraph" w:styleId="20">
    <w:name w:val="Body Text Indent 2"/>
    <w:basedOn w:val="a"/>
    <w:link w:val="21"/>
    <w:rsid w:val="00464B93"/>
    <w:pPr>
      <w:ind w:firstLine="671"/>
      <w:jc w:val="both"/>
    </w:pPr>
  </w:style>
  <w:style w:type="character" w:customStyle="1" w:styleId="21">
    <w:name w:val="Основной текст с отступом 2 Знак"/>
    <w:basedOn w:val="a0"/>
    <w:link w:val="20"/>
    <w:rsid w:val="00464B93"/>
    <w:rPr>
      <w:sz w:val="24"/>
      <w:szCs w:val="24"/>
    </w:rPr>
  </w:style>
  <w:style w:type="paragraph" w:styleId="aa">
    <w:name w:val="Body Text Indent"/>
    <w:basedOn w:val="a"/>
    <w:link w:val="ab"/>
    <w:rsid w:val="00464B93"/>
    <w:pPr>
      <w:spacing w:after="120"/>
      <w:ind w:left="283"/>
    </w:pPr>
  </w:style>
  <w:style w:type="character" w:customStyle="1" w:styleId="ab">
    <w:name w:val="Основной текст с отступом Знак"/>
    <w:basedOn w:val="a0"/>
    <w:link w:val="aa"/>
    <w:rsid w:val="00464B93"/>
    <w:rPr>
      <w:sz w:val="24"/>
      <w:szCs w:val="24"/>
    </w:rPr>
  </w:style>
  <w:style w:type="paragraph" w:styleId="22">
    <w:name w:val="Body Text 2"/>
    <w:basedOn w:val="a"/>
    <w:link w:val="23"/>
    <w:rsid w:val="00464B93"/>
    <w:pPr>
      <w:spacing w:after="120" w:line="480" w:lineRule="auto"/>
    </w:pPr>
  </w:style>
  <w:style w:type="character" w:customStyle="1" w:styleId="23">
    <w:name w:val="Основной текст 2 Знак"/>
    <w:basedOn w:val="a0"/>
    <w:link w:val="22"/>
    <w:rsid w:val="00464B93"/>
    <w:rPr>
      <w:sz w:val="24"/>
      <w:szCs w:val="24"/>
    </w:rPr>
  </w:style>
  <w:style w:type="paragraph" w:styleId="ac">
    <w:name w:val="List Paragraph"/>
    <w:basedOn w:val="a"/>
    <w:uiPriority w:val="72"/>
    <w:qFormat/>
    <w:rsid w:val="00464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690">
      <w:bodyDiv w:val="1"/>
      <w:marLeft w:val="0"/>
      <w:marRight w:val="0"/>
      <w:marTop w:val="0"/>
      <w:marBottom w:val="0"/>
      <w:divBdr>
        <w:top w:val="none" w:sz="0" w:space="0" w:color="auto"/>
        <w:left w:val="none" w:sz="0" w:space="0" w:color="auto"/>
        <w:bottom w:val="none" w:sz="0" w:space="0" w:color="auto"/>
        <w:right w:val="none" w:sz="0" w:space="0" w:color="auto"/>
      </w:divBdr>
    </w:div>
    <w:div w:id="43058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8811-86BB-8943-8D7A-877023BA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1392</Words>
  <Characters>7938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Аня</dc:creator>
  <cp:keywords/>
  <cp:lastModifiedBy>Сергей Карасев</cp:lastModifiedBy>
  <cp:revision>3</cp:revision>
  <cp:lastPrinted>2016-06-30T10:30:00Z</cp:lastPrinted>
  <dcterms:created xsi:type="dcterms:W3CDTF">2019-01-20T14:05:00Z</dcterms:created>
  <dcterms:modified xsi:type="dcterms:W3CDTF">2020-03-28T19:15:00Z</dcterms:modified>
</cp:coreProperties>
</file>