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037498">
        <w:t xml:space="preserve"> </w:t>
      </w:r>
      <w:r w:rsidR="00C423E7" w:rsidRPr="00C423E7">
        <w:t>38: долю в уставном капитале ОБЩЕСТВО С ОГРАНИЧЕННОЙ ОТВЕТСТВЕННОСТЬЮ "МАГ-28" ОГРН 1146686016894 ИНН 6686056157.    Размер доли (в процентах) 25</w:t>
      </w:r>
      <w:r w:rsidR="00C423E7">
        <w:t xml:space="preserve">  </w:t>
      </w:r>
      <w:proofErr w:type="gramStart"/>
      <w:r w:rsidR="00C03062">
        <w:t xml:space="preserve"> </w:t>
      </w:r>
      <w:r w:rsidR="00037498">
        <w:t xml:space="preserve"> </w:t>
      </w:r>
      <w:r w:rsidR="004A4DDA">
        <w:t>;</w:t>
      </w:r>
      <w:proofErr w:type="gramEnd"/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C423E7">
        <w:t>38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37498"/>
    <w:rsid w:val="00051575"/>
    <w:rsid w:val="000D3A6A"/>
    <w:rsid w:val="000D7019"/>
    <w:rsid w:val="001356D9"/>
    <w:rsid w:val="001705DB"/>
    <w:rsid w:val="001717BD"/>
    <w:rsid w:val="001B659F"/>
    <w:rsid w:val="001C5127"/>
    <w:rsid w:val="001C73B3"/>
    <w:rsid w:val="002A3AEC"/>
    <w:rsid w:val="003A5833"/>
    <w:rsid w:val="0049598C"/>
    <w:rsid w:val="004A4DDA"/>
    <w:rsid w:val="004B2548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C6E9D"/>
    <w:rsid w:val="008E7961"/>
    <w:rsid w:val="00994D95"/>
    <w:rsid w:val="00A26C14"/>
    <w:rsid w:val="00AC3083"/>
    <w:rsid w:val="00AC7D0E"/>
    <w:rsid w:val="00B54676"/>
    <w:rsid w:val="00BB2828"/>
    <w:rsid w:val="00C00119"/>
    <w:rsid w:val="00C03062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5777C"/>
    <w:rsid w:val="00EA0C1A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2020-05-12T08:29:00Z</dcterms:created>
  <dcterms:modified xsi:type="dcterms:W3CDTF">2020-05-12T08:29:00Z</dcterms:modified>
</cp:coreProperties>
</file>