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6CADA199" w:rsidR="00C44FD5" w:rsidRPr="00B60051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60051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B60051">
        <w:rPr>
          <w:rFonts w:ascii="Times New Roman" w:hAnsi="Times New Roman" w:cs="Times New Roman"/>
          <w:b/>
        </w:rPr>
        <w:t>о переносе даты аукциона</w:t>
      </w:r>
      <w:r w:rsidR="0083259D" w:rsidRPr="00B60051">
        <w:rPr>
          <w:rFonts w:ascii="Times New Roman" w:hAnsi="Times New Roman" w:cs="Times New Roman"/>
        </w:rPr>
        <w:t xml:space="preserve"> </w:t>
      </w:r>
      <w:r w:rsidRPr="00B60051">
        <w:rPr>
          <w:rFonts w:ascii="Times New Roman" w:hAnsi="Times New Roman" w:cs="Times New Roman"/>
        </w:rPr>
        <w:t xml:space="preserve">(код лота </w:t>
      </w:r>
      <w:r w:rsidR="00A256D9" w:rsidRPr="00A256D9">
        <w:rPr>
          <w:rFonts w:ascii="Times New Roman" w:hAnsi="Times New Roman" w:cs="Times New Roman"/>
          <w:shd w:val="clear" w:color="auto" w:fill="FFFFFF"/>
        </w:rPr>
        <w:t>РАД-219590</w:t>
      </w:r>
      <w:r w:rsidRPr="00B60051">
        <w:rPr>
          <w:rFonts w:ascii="Times New Roman" w:hAnsi="Times New Roman" w:cs="Times New Roman"/>
          <w:iCs/>
        </w:rPr>
        <w:t xml:space="preserve">) </w:t>
      </w:r>
      <w:r w:rsidR="00F83FAA" w:rsidRPr="00B60051">
        <w:rPr>
          <w:rFonts w:ascii="Times New Roman" w:hAnsi="Times New Roman" w:cs="Times New Roman"/>
          <w:bCs/>
        </w:rPr>
        <w:t xml:space="preserve">по продаже </w:t>
      </w:r>
      <w:r w:rsidR="0097526F" w:rsidRPr="00B60051">
        <w:rPr>
          <w:rFonts w:ascii="Times New Roman" w:hAnsi="Times New Roman" w:cs="Times New Roman"/>
          <w:bCs/>
        </w:rPr>
        <w:t>принадлежащего ПАО</w:t>
      </w:r>
      <w:r w:rsidR="00960F9D">
        <w:rPr>
          <w:rFonts w:ascii="Times New Roman" w:hAnsi="Times New Roman" w:cs="Times New Roman"/>
          <w:bCs/>
        </w:rPr>
        <w:t> </w:t>
      </w:r>
      <w:r w:rsidR="0097526F" w:rsidRPr="00B60051">
        <w:rPr>
          <w:rFonts w:ascii="Times New Roman" w:hAnsi="Times New Roman" w:cs="Times New Roman"/>
          <w:bCs/>
        </w:rPr>
        <w:t xml:space="preserve">Сбербанк </w:t>
      </w:r>
      <w:r w:rsidR="00976C79" w:rsidRPr="00B60051">
        <w:rPr>
          <w:rFonts w:ascii="Times New Roman" w:hAnsi="Times New Roman" w:cs="Times New Roman"/>
          <w:bCs/>
        </w:rPr>
        <w:t>здания</w:t>
      </w:r>
      <w:r w:rsidR="0097526F" w:rsidRPr="00B60051">
        <w:rPr>
          <w:rFonts w:ascii="Times New Roman" w:hAnsi="Times New Roman" w:cs="Times New Roman"/>
        </w:rPr>
        <w:t xml:space="preserve"> и </w:t>
      </w:r>
      <w:r w:rsidR="00A256D9">
        <w:rPr>
          <w:rFonts w:ascii="Times New Roman" w:hAnsi="Times New Roman" w:cs="Times New Roman"/>
        </w:rPr>
        <w:t>земельного участка</w:t>
      </w:r>
      <w:r w:rsidR="0097526F" w:rsidRPr="00B60051">
        <w:rPr>
          <w:rFonts w:ascii="Times New Roman" w:hAnsi="Times New Roman" w:cs="Times New Roman"/>
        </w:rPr>
        <w:t xml:space="preserve"> по адресу: </w:t>
      </w:r>
      <w:r w:rsidR="00A256D9" w:rsidRPr="00A256D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Краснодарский край, Белореченский р-н, с/п Родниковское, п. Родники, ул. Центральная д.6/1</w:t>
      </w:r>
      <w:r w:rsidR="005A280E" w:rsidRPr="00B60051">
        <w:rPr>
          <w:rFonts w:ascii="Times New Roman" w:hAnsi="Times New Roman" w:cs="Times New Roman"/>
          <w:bCs/>
        </w:rPr>
        <w:t xml:space="preserve">, </w:t>
      </w:r>
      <w:r w:rsidR="0083259D" w:rsidRPr="00B60051">
        <w:rPr>
          <w:rFonts w:ascii="Times New Roman" w:hAnsi="Times New Roman" w:cs="Times New Roman"/>
          <w:b/>
        </w:rPr>
        <w:t xml:space="preserve">с </w:t>
      </w:r>
      <w:r w:rsidR="00D60D5B">
        <w:rPr>
          <w:rFonts w:ascii="Times New Roman" w:hAnsi="Times New Roman" w:cs="Times New Roman"/>
          <w:b/>
        </w:rPr>
        <w:t>22 октября</w:t>
      </w:r>
      <w:r w:rsidR="00B47890" w:rsidRPr="00B60051">
        <w:rPr>
          <w:rFonts w:ascii="Times New Roman" w:hAnsi="Times New Roman" w:cs="Times New Roman"/>
          <w:b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20</w:t>
      </w:r>
      <w:r w:rsidR="0083259D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 xml:space="preserve">года </w:t>
      </w:r>
      <w:r w:rsidR="0083259D" w:rsidRPr="00B60051">
        <w:rPr>
          <w:rFonts w:ascii="Times New Roman" w:hAnsi="Times New Roman" w:cs="Times New Roman"/>
          <w:b/>
        </w:rPr>
        <w:t xml:space="preserve">на </w:t>
      </w:r>
      <w:r w:rsidR="00D60D5B">
        <w:rPr>
          <w:rFonts w:ascii="Times New Roman" w:hAnsi="Times New Roman" w:cs="Times New Roman"/>
          <w:b/>
        </w:rPr>
        <w:t>1</w:t>
      </w:r>
      <w:r w:rsidR="0097526F" w:rsidRPr="00B60051">
        <w:rPr>
          <w:rFonts w:ascii="Times New Roman" w:hAnsi="Times New Roman" w:cs="Times New Roman"/>
          <w:b/>
        </w:rPr>
        <w:t xml:space="preserve">0 </w:t>
      </w:r>
      <w:r w:rsidR="00D60D5B">
        <w:rPr>
          <w:rFonts w:ascii="Times New Roman" w:hAnsi="Times New Roman" w:cs="Times New Roman"/>
          <w:b/>
        </w:rPr>
        <w:t>ноября</w:t>
      </w:r>
      <w:r w:rsidR="005A280E" w:rsidRPr="00B60051">
        <w:rPr>
          <w:rFonts w:ascii="Times New Roman" w:hAnsi="Times New Roman" w:cs="Times New Roman"/>
          <w:b/>
        </w:rPr>
        <w:t xml:space="preserve"> </w:t>
      </w:r>
      <w:r w:rsidR="00E65744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20</w:t>
      </w:r>
      <w:r w:rsidR="00E65744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>года</w:t>
      </w:r>
      <w:r w:rsidR="00D93493" w:rsidRPr="00B60051">
        <w:rPr>
          <w:rFonts w:ascii="Times New Roman" w:hAnsi="Times New Roman" w:cs="Times New Roman"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с 10:00</w:t>
      </w:r>
      <w:r w:rsidR="00DC31BC" w:rsidRPr="00B60051">
        <w:rPr>
          <w:rFonts w:ascii="Times New Roman" w:hAnsi="Times New Roman" w:cs="Times New Roman"/>
        </w:rPr>
        <w:t>.</w:t>
      </w:r>
    </w:p>
    <w:p w14:paraId="097F0C83" w14:textId="04BB568C" w:rsidR="005D7FFC" w:rsidRPr="00B60051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>о</w:t>
      </w:r>
      <w:r w:rsidRPr="00B60051">
        <w:rPr>
          <w:rFonts w:ascii="Times New Roman" w:hAnsi="Times New Roman" w:cs="Times New Roman"/>
          <w:b/>
        </w:rPr>
        <w:t xml:space="preserve"> </w:t>
      </w:r>
      <w:r w:rsidR="00D60D5B">
        <w:rPr>
          <w:rFonts w:ascii="Times New Roman" w:eastAsia="Times New Roman" w:hAnsi="Times New Roman" w:cs="Times New Roman"/>
          <w:b/>
          <w:bCs/>
          <w:lang w:eastAsia="ru-RU"/>
        </w:rPr>
        <w:t>05.11</w:t>
      </w:r>
      <w:r w:rsidR="00FE73C4" w:rsidRPr="00B6005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632681CE" w:rsidR="006C7DFF" w:rsidRPr="00B60051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 xml:space="preserve">о </w:t>
      </w:r>
      <w:r w:rsidR="00D60D5B" w:rsidRPr="00D60D5B">
        <w:rPr>
          <w:rFonts w:ascii="Times New Roman" w:eastAsia="Times New Roman" w:hAnsi="Times New Roman" w:cs="Times New Roman"/>
          <w:b/>
          <w:bCs/>
          <w:lang w:eastAsia="ru-RU"/>
        </w:rPr>
        <w:t xml:space="preserve">05.11.2020 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2D1B3032" w:rsidR="007D0CF1" w:rsidRPr="00B60051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>06.11</w:t>
      </w:r>
      <w:r w:rsidR="00DC7D03" w:rsidRPr="00B60051">
        <w:rPr>
          <w:rFonts w:ascii="Times New Roman" w:eastAsia="Times New Roman" w:hAnsi="Times New Roman" w:cs="Times New Roman"/>
          <w:b/>
          <w:bCs/>
          <w:lang w:eastAsia="ru-RU"/>
        </w:rPr>
        <w:t>.2020</w:t>
      </w:r>
      <w:r w:rsidR="007D0CF1" w:rsidRPr="00B60051">
        <w:rPr>
          <w:rFonts w:ascii="Times New Roman" w:hAnsi="Times New Roman" w:cs="Times New Roman"/>
          <w:b/>
          <w:bCs/>
        </w:rPr>
        <w:t>.</w:t>
      </w:r>
      <w:r w:rsidR="00976C79" w:rsidRPr="00B60051">
        <w:rPr>
          <w:rFonts w:ascii="Times New Roman" w:hAnsi="Times New Roman" w:cs="Times New Roman"/>
          <w:b/>
          <w:bCs/>
        </w:rPr>
        <w:t xml:space="preserve"> </w:t>
      </w:r>
    </w:p>
    <w:p w14:paraId="54CD776A" w14:textId="465B349B" w:rsidR="00B60051" w:rsidRPr="00B60051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564F2">
        <w:rPr>
          <w:rFonts w:ascii="Times New Roman" w:hAnsi="Times New Roman" w:cs="Times New Roman"/>
          <w:b/>
        </w:rPr>
        <w:t>1</w:t>
      </w:r>
      <w:r w:rsidR="00437E87" w:rsidRPr="00B60051">
        <w:rPr>
          <w:rFonts w:ascii="Times New Roman" w:hAnsi="Times New Roman" w:cs="Times New Roman"/>
          <w:b/>
        </w:rPr>
        <w:t>0</w:t>
      </w:r>
      <w:r w:rsidR="00976C79" w:rsidRPr="00B60051">
        <w:rPr>
          <w:rFonts w:ascii="Times New Roman" w:hAnsi="Times New Roman" w:cs="Times New Roman"/>
          <w:b/>
        </w:rPr>
        <w:t xml:space="preserve"> </w:t>
      </w:r>
      <w:r w:rsidR="00E564F2">
        <w:rPr>
          <w:rFonts w:ascii="Times New Roman" w:hAnsi="Times New Roman" w:cs="Times New Roman"/>
          <w:b/>
        </w:rPr>
        <w:t xml:space="preserve">ноября </w:t>
      </w:r>
      <w:r w:rsidR="00976C79" w:rsidRPr="00B60051">
        <w:rPr>
          <w:rFonts w:ascii="Times New Roman" w:hAnsi="Times New Roman" w:cs="Times New Roman"/>
          <w:b/>
        </w:rPr>
        <w:t>2020 года</w:t>
      </w:r>
      <w:r w:rsidR="00976C79" w:rsidRPr="00B60051">
        <w:rPr>
          <w:rFonts w:ascii="Times New Roman" w:hAnsi="Times New Roman" w:cs="Times New Roman"/>
        </w:rPr>
        <w:t xml:space="preserve"> </w:t>
      </w:r>
      <w:r w:rsidR="003401C6" w:rsidRPr="00B60051">
        <w:rPr>
          <w:rFonts w:ascii="Times New Roman" w:hAnsi="Times New Roman" w:cs="Times New Roman"/>
          <w:b/>
        </w:rPr>
        <w:t>с 10:00</w:t>
      </w:r>
      <w:r w:rsidR="00876903" w:rsidRPr="00B60051">
        <w:rPr>
          <w:rFonts w:ascii="Times New Roman" w:hAnsi="Times New Roman" w:cs="Times New Roman"/>
          <w:b/>
        </w:rPr>
        <w:t>.</w:t>
      </w:r>
    </w:p>
    <w:p w14:paraId="48B6C4D8" w14:textId="77777777" w:rsidR="00B60051" w:rsidRPr="00B60051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161D70"/>
    <w:rsid w:val="001F519B"/>
    <w:rsid w:val="00252AA1"/>
    <w:rsid w:val="002B41A4"/>
    <w:rsid w:val="003401C6"/>
    <w:rsid w:val="003611EB"/>
    <w:rsid w:val="003F173D"/>
    <w:rsid w:val="00437E87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F1807"/>
    <w:rsid w:val="007B16AB"/>
    <w:rsid w:val="007D0CF1"/>
    <w:rsid w:val="0083259D"/>
    <w:rsid w:val="00876903"/>
    <w:rsid w:val="008A79DA"/>
    <w:rsid w:val="008B1696"/>
    <w:rsid w:val="008C343D"/>
    <w:rsid w:val="009433C2"/>
    <w:rsid w:val="00960F9D"/>
    <w:rsid w:val="0097526F"/>
    <w:rsid w:val="00976C79"/>
    <w:rsid w:val="009A5DFA"/>
    <w:rsid w:val="00A13093"/>
    <w:rsid w:val="00A256D9"/>
    <w:rsid w:val="00AD56BF"/>
    <w:rsid w:val="00B16C06"/>
    <w:rsid w:val="00B3145E"/>
    <w:rsid w:val="00B47890"/>
    <w:rsid w:val="00B60051"/>
    <w:rsid w:val="00B91A4E"/>
    <w:rsid w:val="00C44FD5"/>
    <w:rsid w:val="00C45A3D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cbRGTPLVziDQzWWSr65Iw3WimUWPQOUkpba9swWa+98=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mm9I6MsZxxszAFKrdypq4GkLhZX9zGW2ztpHrWb8nbU=</DigestValue>
    </Reference>
  </SignedInfo>
  <SignatureValue>ks2pBVLtRufvmghgRgLs38m8h/aerHvAXB5ju9zpwRHyFEiNz76ZAT8d11R6xiOP
KiOzrfNJKXJ0U/OIdeM9xQ==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rfz+gMQW7EXrmRa6F9+kdstUGkY=</DigestValue>
      </Reference>
      <Reference URI="/word/fontTable.xml?ContentType=application/vnd.openxmlformats-officedocument.wordprocessingml.fontTable+xml">
        <DigestMethod Algorithm="http://www.w3.org/2000/09/xmldsig#sha1"/>
        <DigestValue>Dtoas4F2AcrQAOfNhhpMq2bHtcE=</DigestValue>
      </Reference>
      <Reference URI="/word/settings.xml?ContentType=application/vnd.openxmlformats-officedocument.wordprocessingml.settings+xml">
        <DigestMethod Algorithm="http://www.w3.org/2000/09/xmldsig#sha1"/>
        <DigestValue>06qcvqX9yJ4iYa61qRyYBsVyXB0=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2020-10-19T14:12:31Z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2020-10-19T14:12:31Z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17</cp:revision>
  <dcterms:created xsi:type="dcterms:W3CDTF">2020-06-09T14:05:00Z</dcterms:created>
  <dcterms:modified xsi:type="dcterms:W3CDTF">2020-10-19T14:10:00Z</dcterms:modified>
</cp:coreProperties>
</file>