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E96AE" w14:textId="09FD1734"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44444585" w:edGrp="everyone"/>
      <w:r w:rsidRPr="00CD699F">
        <w:rPr>
          <w:rFonts w:ascii="Times New Roman" w:eastAsia="Times New Roman" w:hAnsi="Times New Roman" w:cs="Times New Roman"/>
          <w:b/>
          <w:bCs/>
          <w:sz w:val="24"/>
          <w:szCs w:val="24"/>
          <w:lang w:eastAsia="ru-RU"/>
        </w:rPr>
        <w:t>УТВЕРЖДАЮ</w:t>
      </w:r>
    </w:p>
    <w:p w14:paraId="26576A4D"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295E4B1"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14:paraId="4B73102D"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184058D5"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14:paraId="779C9C9F"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4E317746" w14:textId="3652FEF4"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sidR="001B0974">
        <w:rPr>
          <w:rFonts w:ascii="Times New Roman" w:eastAsia="Times New Roman" w:hAnsi="Times New Roman" w:cs="Times New Roman"/>
          <w:bCs/>
          <w:sz w:val="24"/>
          <w:szCs w:val="24"/>
          <w:lang w:eastAsia="ru-RU"/>
        </w:rPr>
        <w:t>15</w:t>
      </w:r>
      <w:r w:rsidRPr="00CD699F">
        <w:rPr>
          <w:rFonts w:ascii="Times New Roman" w:eastAsia="Times New Roman" w:hAnsi="Times New Roman" w:cs="Times New Roman"/>
          <w:bCs/>
          <w:sz w:val="24"/>
          <w:szCs w:val="24"/>
          <w:lang w:eastAsia="ru-RU"/>
        </w:rPr>
        <w:t xml:space="preserve">» </w:t>
      </w:r>
      <w:r w:rsidR="001B0974">
        <w:rPr>
          <w:rFonts w:ascii="Times New Roman" w:eastAsia="Times New Roman" w:hAnsi="Times New Roman" w:cs="Times New Roman"/>
          <w:bCs/>
          <w:sz w:val="24"/>
          <w:szCs w:val="24"/>
          <w:lang w:eastAsia="ru-RU"/>
        </w:rPr>
        <w:t>ноября</w:t>
      </w:r>
      <w:r w:rsidRPr="00CD699F">
        <w:rPr>
          <w:rFonts w:ascii="Times New Roman" w:eastAsia="Times New Roman" w:hAnsi="Times New Roman" w:cs="Times New Roman"/>
          <w:bCs/>
          <w:sz w:val="24"/>
          <w:szCs w:val="24"/>
          <w:lang w:eastAsia="ru-RU"/>
        </w:rPr>
        <w:t xml:space="preserve"> 201</w:t>
      </w:r>
      <w:r w:rsidR="001B0974">
        <w:rPr>
          <w:rFonts w:ascii="Times New Roman" w:eastAsia="Times New Roman" w:hAnsi="Times New Roman" w:cs="Times New Roman"/>
          <w:bCs/>
          <w:sz w:val="24"/>
          <w:szCs w:val="24"/>
          <w:lang w:eastAsia="ru-RU"/>
        </w:rPr>
        <w:t>9</w:t>
      </w:r>
      <w:r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14:paraId="5AB9877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1A8F455D"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14:paraId="0564C5CC" w14:textId="77777777" w:rsidR="00CD699F" w:rsidRPr="00CD699F" w:rsidRDefault="00CD699F" w:rsidP="00BD225C">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14:paraId="0604E1C1" w14:textId="7BC23FA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sidR="003C26C2">
        <w:rPr>
          <w:rFonts w:ascii="Times New Roman" w:eastAsia="Times New Roman" w:hAnsi="Times New Roman" w:cs="Times New Roman"/>
          <w:b/>
          <w:sz w:val="20"/>
          <w:szCs w:val="24"/>
        </w:rPr>
        <w:t>014281142/2</w:t>
      </w:r>
    </w:p>
    <w:p w14:paraId="045556E6" w14:textId="77777777" w:rsidR="00CD699F" w:rsidRPr="00CD699F" w:rsidRDefault="00CD699F" w:rsidP="00BD225C">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14:paraId="58F3685B" w14:textId="77777777"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14:paraId="0CF74ABF" w14:textId="0337550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sidR="00521AA7">
        <w:rPr>
          <w:rFonts w:ascii="Times New Roman" w:eastAsia="Times New Roman" w:hAnsi="Times New Roman" w:cs="Times New Roman"/>
          <w:bCs/>
          <w:sz w:val="20"/>
          <w:szCs w:val="24"/>
        </w:rPr>
        <w:t>Взятие банком</w:t>
      </w:r>
      <w:r w:rsidR="00521AA7" w:rsidRPr="00CD699F">
        <w:rPr>
          <w:rFonts w:ascii="Times New Roman" w:eastAsia="Times New Roman" w:hAnsi="Times New Roman" w:cs="Times New Roman"/>
          <w:bCs/>
          <w:sz w:val="20"/>
          <w:szCs w:val="24"/>
        </w:rPr>
        <w:t xml:space="preserve"> </w:t>
      </w:r>
      <w:r w:rsidRPr="00CD699F">
        <w:rPr>
          <w:rFonts w:ascii="Times New Roman" w:eastAsia="Times New Roman" w:hAnsi="Times New Roman" w:cs="Times New Roman"/>
          <w:bCs/>
          <w:sz w:val="20"/>
          <w:szCs w:val="24"/>
        </w:rPr>
        <w:t xml:space="preserve">в аренду </w:t>
      </w:r>
      <w:r>
        <w:rPr>
          <w:rFonts w:ascii="Times New Roman" w:eastAsia="Times New Roman" w:hAnsi="Times New Roman" w:cs="Times New Roman"/>
          <w:bCs/>
          <w:sz w:val="20"/>
          <w:szCs w:val="24"/>
        </w:rPr>
        <w:t>недвижимого имущества</w:t>
      </w:r>
      <w:r w:rsidR="00E03F5F">
        <w:rPr>
          <w:rFonts w:ascii="Times New Roman" w:eastAsia="Times New Roman" w:hAnsi="Times New Roman" w:cs="Times New Roman"/>
          <w:bCs/>
          <w:sz w:val="20"/>
          <w:szCs w:val="24"/>
        </w:rPr>
        <w:t xml:space="preserve"> </w:t>
      </w:r>
      <w:r w:rsidR="00E03F5F" w:rsidRPr="000F7A24">
        <w:rPr>
          <w:rFonts w:ascii="Times New Roman" w:eastAsia="Times New Roman" w:hAnsi="Times New Roman" w:cs="Times New Roman"/>
          <w:bCs/>
          <w:sz w:val="20"/>
          <w:szCs w:val="24"/>
        </w:rPr>
        <w:t>(его части)</w:t>
      </w:r>
      <w:r w:rsidR="009D4D66">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14:paraId="05FB3325" w14:textId="35A99EFF" w:rsidR="00CD699F" w:rsidRPr="00CD699F" w:rsidRDefault="00CD699F" w:rsidP="00BD225C">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sidR="00ED5171">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14:paraId="10E5B6EF" w14:textId="77777777" w:rsidR="00CD699F" w:rsidRPr="00CD699F" w:rsidRDefault="00CD699F" w:rsidP="00BD225C">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14:paraId="57A7B3E8" w14:textId="77777777" w:rsidR="00CD699F" w:rsidRDefault="00CD699F" w:rsidP="00335586">
      <w:pPr>
        <w:spacing w:after="0" w:line="240" w:lineRule="auto"/>
        <w:ind w:firstLine="426"/>
        <w:jc w:val="center"/>
        <w:rPr>
          <w:rFonts w:ascii="Times New Roman" w:hAnsi="Times New Roman" w:cs="Times New Roman"/>
          <w:b/>
          <w:sz w:val="24"/>
          <w:szCs w:val="24"/>
        </w:rPr>
      </w:pPr>
    </w:p>
    <w:permEnd w:id="1544444585"/>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5"/>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6BF5C415" w14:textId="6B45FA38" w:rsidR="00E926FE" w:rsidRPr="00C36311"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5"/>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w:t>
      </w:r>
      <w:r w:rsidRPr="00CF3DEF">
        <w:rPr>
          <w:rFonts w:ascii="Times New Roman" w:eastAsia="Times New Roman" w:hAnsi="Times New Roman" w:cs="Times New Roman"/>
          <w:sz w:val="24"/>
          <w:szCs w:val="24"/>
          <w:lang w:eastAsia="ru-RU"/>
        </w:rPr>
        <w:lastRenderedPageBreak/>
        <w:t xml:space="preserve">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5"/>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5"/>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5"/>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14:paraId="3E6F197A" w14:textId="16650581" w:rsidR="0014629E" w:rsidRPr="00536577"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1" w:name="_Ref11945137"/>
      <w:permStart w:id="897015084" w:edGrp="everyone"/>
      <w:r>
        <w:rPr>
          <w:rStyle w:val="a5"/>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1"/>
    </w:p>
    <w:p w14:paraId="4E704C58" w14:textId="77777777" w:rsidR="00E926FE" w:rsidRPr="00731E43"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5"/>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5"/>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3"/>
    </w:p>
    <w:p w14:paraId="3FD75768" w14:textId="333EBCC2" w:rsidR="00E926FE" w:rsidRPr="005E27EB" w:rsidRDefault="00E926FE"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5"/>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6D20BA3" w14:textId="787EA351" w:rsidR="00444128" w:rsidRPr="005E27EB" w:rsidRDefault="00444128" w:rsidP="00444128">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5"/>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616125576" w:edGrp="everyone"/>
      <w:r w:rsidRPr="00444128">
        <w:rPr>
          <w:rFonts w:ascii="Times New Roman" w:hAnsi="Times New Roman" w:cs="Times New Roman"/>
          <w:sz w:val="24"/>
          <w:szCs w:val="24"/>
        </w:rPr>
        <w:t>________ (___________) рублей</w:t>
      </w:r>
      <w:permEnd w:id="616125576"/>
      <w:r>
        <w:rPr>
          <w:rFonts w:ascii="Times New Roman" w:hAnsi="Times New Roman" w:cs="Times New Roman"/>
          <w:sz w:val="24"/>
          <w:szCs w:val="24"/>
        </w:rPr>
        <w:t>.</w:t>
      </w:r>
    </w:p>
    <w:p w14:paraId="306F70E0"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7"/>
        <w:spacing w:after="0" w:line="240" w:lineRule="auto"/>
        <w:ind w:left="0" w:firstLine="709"/>
        <w:rPr>
          <w:rFonts w:ascii="Times New Roman" w:hAnsi="Times New Roman" w:cs="Times New Roman"/>
          <w:sz w:val="24"/>
          <w:szCs w:val="24"/>
        </w:rPr>
      </w:pPr>
    </w:p>
    <w:p w14:paraId="5B368992" w14:textId="3FC56757" w:rsidR="00E926FE" w:rsidRPr="005E27EB" w:rsidRDefault="00744153" w:rsidP="00444128">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042223436" w:edGrp="everyone"/>
      <w:r>
        <w:rPr>
          <w:rStyle w:val="a5"/>
          <w:rFonts w:ascii="Times New Roman" w:hAnsi="Times New Roman"/>
          <w:sz w:val="24"/>
          <w:szCs w:val="24"/>
        </w:rPr>
        <w:footnoteReference w:id="21"/>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5"/>
          <w:rFonts w:ascii="Times New Roman" w:hAnsi="Times New Roman"/>
          <w:sz w:val="24"/>
          <w:szCs w:val="24"/>
        </w:rPr>
        <w:footnoteReference w:id="22"/>
      </w:r>
      <w:r w:rsidR="00E926FE" w:rsidRPr="005E27EB">
        <w:rPr>
          <w:rFonts w:ascii="Times New Roman" w:hAnsi="Times New Roman" w:cs="Times New Roman"/>
          <w:sz w:val="24"/>
          <w:szCs w:val="24"/>
        </w:rPr>
        <w:t xml:space="preserve"> (лет, месяцев).</w:t>
      </w:r>
      <w:bookmarkEnd w:id="4"/>
    </w:p>
    <w:permEnd w:id="1042223436"/>
    <w:p w14:paraId="56487A08" w14:textId="2C4D83D7" w:rsidR="00E926FE" w:rsidRPr="005E27EB" w:rsidRDefault="00036B70"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5"/>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5"/>
          <w:rFonts w:ascii="Times New Roman" w:eastAsia="Times New Roman" w:hAnsi="Times New Roman"/>
          <w:sz w:val="24"/>
          <w:szCs w:val="24"/>
          <w:lang w:eastAsia="ru-RU"/>
        </w:rPr>
        <w:footnoteReference w:id="23"/>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5"/>
          <w:rFonts w:ascii="Times New Roman" w:hAnsi="Times New Roman"/>
          <w:sz w:val="24"/>
          <w:szCs w:val="24"/>
        </w:rPr>
        <w:footnoteReference w:id="24"/>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5"/>
          <w:rFonts w:ascii="Times New Roman" w:hAnsi="Times New Roman"/>
          <w:sz w:val="24"/>
          <w:szCs w:val="24"/>
        </w:rPr>
        <w:footnoteReference w:id="25"/>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5"/>
          <w:rFonts w:ascii="Times New Roman" w:hAnsi="Times New Roman"/>
          <w:sz w:val="24"/>
          <w:szCs w:val="24"/>
        </w:rPr>
        <w:footnoteReference w:id="26"/>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27"/>
      </w:r>
      <w:r w:rsidRPr="00A756B4">
        <w:rPr>
          <w:rFonts w:ascii="Times New Roman" w:hAnsi="Times New Roman" w:cs="Times New Roman"/>
          <w:sz w:val="24"/>
          <w:szCs w:val="24"/>
        </w:rPr>
        <w:t>.</w:t>
      </w:r>
    </w:p>
    <w:p w14:paraId="1D05827F" w14:textId="1619DC07" w:rsidR="00EC791D"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5486961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5"/>
          <w:rFonts w:ascii="Times New Roman" w:hAnsi="Times New Roman"/>
          <w:sz w:val="24"/>
          <w:szCs w:val="24"/>
        </w:rPr>
        <w:footnoteReference w:id="28"/>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5"/>
          <w:rFonts w:ascii="Times New Roman" w:hAnsi="Times New Roman"/>
          <w:sz w:val="24"/>
          <w:szCs w:val="24"/>
        </w:rPr>
        <w:footnoteReference w:id="29"/>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14:paraId="776BF66F" w14:textId="6BB4E0B2" w:rsidR="00EC791D"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5"/>
          <w:rFonts w:ascii="Times New Roman" w:hAnsi="Times New Roman"/>
          <w:sz w:val="24"/>
          <w:szCs w:val="24"/>
        </w:rPr>
        <w:footnoteReference w:id="30"/>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03D9F84A" w14:textId="1859B4DE" w:rsidR="00E926FE" w:rsidRPr="0001270A"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5"/>
          <w:rFonts w:ascii="Times New Roman" w:eastAsia="Times New Roman" w:hAnsi="Times New Roman"/>
          <w:sz w:val="24"/>
          <w:szCs w:val="24"/>
          <w:lang w:eastAsia="ru-RU"/>
        </w:rPr>
        <w:footnoteReference w:id="31"/>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7"/>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permStart w:id="1822118206" w:edGrp="everyone"/>
      <w:r w:rsidR="00AD3834">
        <w:rPr>
          <w:rStyle w:val="a5"/>
          <w:rFonts w:ascii="Times New Roman" w:hAnsi="Times New Roman"/>
          <w:b/>
          <w:sz w:val="24"/>
          <w:szCs w:val="24"/>
        </w:rPr>
        <w:footnoteReference w:id="32"/>
      </w:r>
      <w:r w:rsidR="00AD3834">
        <w:rPr>
          <w:rStyle w:val="a5"/>
          <w:rFonts w:ascii="Times New Roman" w:hAnsi="Times New Roman"/>
          <w:b/>
          <w:sz w:val="24"/>
          <w:szCs w:val="24"/>
        </w:rPr>
        <w:footnoteReference w:id="33"/>
      </w:r>
      <w:permEnd w:id="1822118206"/>
    </w:p>
    <w:p w14:paraId="0099A9D4"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5"/>
          <w:rFonts w:ascii="Times New Roman" w:hAnsi="Times New Roman"/>
          <w:sz w:val="24"/>
          <w:szCs w:val="24"/>
        </w:rPr>
        <w:footnoteReference w:id="34"/>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5"/>
          <w:rFonts w:ascii="Times New Roman" w:hAnsi="Times New Roman"/>
          <w:sz w:val="24"/>
          <w:szCs w:val="24"/>
        </w:rPr>
        <w:footnoteReference w:id="35"/>
      </w:r>
      <w:permEnd w:id="1903514728"/>
      <w:r w:rsidRPr="005E27EB">
        <w:rPr>
          <w:rFonts w:ascii="Times New Roman" w:hAnsi="Times New Roman" w:cs="Times New Roman"/>
          <w:sz w:val="24"/>
          <w:szCs w:val="24"/>
        </w:rPr>
        <w:t>.</w:t>
      </w:r>
      <w:bookmarkEnd w:id="10"/>
      <w:r w:rsidR="004228A7" w:rsidRPr="005E27EB" w:rsidDel="004228A7">
        <w:rPr>
          <w:rStyle w:val="a5"/>
          <w:rFonts w:ascii="Times New Roman" w:hAnsi="Times New Roman"/>
          <w:sz w:val="24"/>
          <w:szCs w:val="24"/>
        </w:rPr>
        <w:t xml:space="preserve"> </w:t>
      </w:r>
    </w:p>
    <w:p w14:paraId="5A6FECBC" w14:textId="425415A4" w:rsidR="00892322" w:rsidRPr="005E27EB"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Start w:id="1811505240" w:edGrp="everyone"/>
      <w:r w:rsidRPr="005E27EB">
        <w:rPr>
          <w:rFonts w:ascii="Times New Roman" w:hAnsi="Times New Roman" w:cs="Times New Roman"/>
          <w:sz w:val="24"/>
          <w:szCs w:val="24"/>
        </w:rPr>
        <w:t>Постоянная арендная плата:</w:t>
      </w:r>
      <w:bookmarkEnd w:id="11"/>
    </w:p>
    <w:p w14:paraId="12D9E073" w14:textId="604E5ABB" w:rsidR="00E926FE"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2"/>
    </w:p>
    <w:p w14:paraId="38FB8FE6" w14:textId="08558D51" w:rsidR="005C2567" w:rsidRDefault="005C2567" w:rsidP="005C256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bookmarkStart w:id="13" w:name="_GoBack"/>
      <w:bookmarkEnd w:id="13"/>
      <w:r w:rsidRPr="005C2567">
        <w:rPr>
          <w:rFonts w:ascii="Times New Roman" w:hAnsi="Times New Roman" w:cs="Times New Roman"/>
          <w:sz w:val="24"/>
          <w:szCs w:val="24"/>
        </w:rPr>
        <w:t xml:space="preserve"> связи с производством Арендатором капитального ремонта либо реконструкции Объекта, связанных с созданием неотделимых улучшений, необходимых для подготовки Объекта к коммерческой деятельности, Арендодатель предоставляет арендные каникулы, а именно освобождает Арендатора от уплаты постоянной арендной платы за Объект в размере 100 процентов арендной платы сроком на 2 (два) месяца (60 (шестьдесят) календарных дней) с даты подписания акта приема-передачи Объекта, включая дату приема-передачи Объекта.</w:t>
      </w:r>
    </w:p>
    <w:p w14:paraId="04D1CFC6" w14:textId="6CEA3F3F" w:rsidR="005A2C75" w:rsidRDefault="00E47E22" w:rsidP="003751A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36"/>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5"/>
          <w:rFonts w:ascii="Times New Roman" w:hAnsi="Times New Roman"/>
          <w:sz w:val="24"/>
          <w:szCs w:val="24"/>
        </w:rPr>
        <w:footnoteReference w:id="37"/>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49A27730" w14:textId="65E7EBD5" w:rsidR="00842CC8" w:rsidRPr="00BD225C" w:rsidRDefault="00842CC8" w:rsidP="003751A8">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Переменная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377B1100" w14:textId="2A5CA26A" w:rsidR="0024236B" w:rsidRDefault="00F5493A"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5"/>
          <w:rFonts w:ascii="Times New Roman" w:hAnsi="Times New Roman"/>
          <w:sz w:val="24"/>
          <w:szCs w:val="24"/>
        </w:rPr>
        <w:footnoteReference w:id="38"/>
      </w:r>
      <w:r>
        <w:rPr>
          <w:rStyle w:val="a5"/>
          <w:rFonts w:ascii="Times New Roman" w:hAnsi="Times New Roman"/>
          <w:sz w:val="24"/>
          <w:szCs w:val="24"/>
        </w:rPr>
        <w:footnoteReference w:id="39"/>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40"/>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7"/>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14:paraId="74BAEDF5" w14:textId="50F38587" w:rsidR="005A2C75" w:rsidRPr="0001270A" w:rsidRDefault="005A6E4D"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774535326" w:edGrp="everyone"/>
      <w:r>
        <w:rPr>
          <w:rStyle w:val="a5"/>
          <w:rFonts w:ascii="Times New Roman" w:hAnsi="Times New Roman"/>
          <w:sz w:val="24"/>
          <w:szCs w:val="24"/>
        </w:rPr>
        <w:footnoteReference w:id="41"/>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8"/>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F1ECCD9" w:rsidR="005A2C75" w:rsidRPr="005E27EB" w:rsidRDefault="0053361E"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5"/>
          <w:rFonts w:ascii="Times New Roman" w:hAnsi="Times New Roman"/>
          <w:sz w:val="24"/>
          <w:szCs w:val="24"/>
        </w:rPr>
        <w:footnoteReference w:id="42"/>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691D5F">
        <w:rPr>
          <w:rFonts w:ascii="Times New Roman" w:hAnsi="Times New Roman" w:cs="Times New Roman"/>
          <w:sz w:val="24"/>
          <w:szCs w:val="24"/>
        </w:rPr>
        <w:t xml:space="preserve">ниже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сложившийся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5"/>
          <w:rFonts w:ascii="Times New Roman" w:hAnsi="Times New Roman"/>
          <w:sz w:val="24"/>
          <w:szCs w:val="24"/>
        </w:rPr>
        <w:footnoteReference w:id="43"/>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w:t>
      </w:r>
      <w:r w:rsidR="00007711">
        <w:rPr>
          <w:rFonts w:ascii="Times New Roman" w:hAnsi="Times New Roman" w:cs="Times New Roman"/>
          <w:sz w:val="24"/>
          <w:szCs w:val="24"/>
        </w:rPr>
        <w:t xml:space="preserve">календарного </w:t>
      </w:r>
      <w:r w:rsidR="00E926FE" w:rsidRPr="005E27EB">
        <w:rPr>
          <w:rFonts w:ascii="Times New Roman" w:hAnsi="Times New Roman" w:cs="Times New Roman"/>
          <w:sz w:val="24"/>
          <w:szCs w:val="24"/>
        </w:rPr>
        <w:t xml:space="preserve">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5"/>
          <w:rFonts w:ascii="Times New Roman" w:hAnsi="Times New Roman"/>
          <w:sz w:val="24"/>
          <w:szCs w:val="24"/>
        </w:rPr>
        <w:footnoteReference w:id="44"/>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19"/>
    </w:p>
    <w:p w14:paraId="62B78118" w14:textId="712AF0CF" w:rsidR="005B0A01" w:rsidRDefault="0024236B" w:rsidP="005B0A0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Style w:val="a5"/>
          <w:rFonts w:ascii="Times New Roman" w:hAnsi="Times New Roman"/>
          <w:sz w:val="24"/>
          <w:szCs w:val="24"/>
        </w:rPr>
        <w:footnoteReference w:id="45"/>
      </w:r>
      <w:r>
        <w:rPr>
          <w:rStyle w:val="a5"/>
          <w:rFonts w:ascii="Times New Roman" w:hAnsi="Times New Roman"/>
          <w:sz w:val="24"/>
          <w:szCs w:val="24"/>
        </w:rPr>
        <w:footnoteReference w:id="46"/>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2" w:name="_Ref509907679"/>
      <w:bookmarkEnd w:id="20"/>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5"/>
          <w:rFonts w:ascii="Times New Roman" w:hAnsi="Times New Roman"/>
          <w:sz w:val="24"/>
          <w:szCs w:val="24"/>
        </w:rPr>
        <w:footnoteReference w:id="47"/>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1"/>
      <w:bookmarkEnd w:id="22"/>
    </w:p>
    <w:p w14:paraId="20265237" w14:textId="1CC4EFF3" w:rsidR="00FA2785" w:rsidRPr="00FA2785"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48"/>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5"/>
          <w:rFonts w:ascii="Times New Roman" w:hAnsi="Times New Roman"/>
          <w:sz w:val="24"/>
          <w:szCs w:val="24"/>
        </w:rPr>
        <w:footnoteReference w:id="49"/>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3"/>
    </w:p>
    <w:p w14:paraId="6AF32F0D" w14:textId="68C58D56"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2931FD7" w14:textId="629FF93B"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044CBFE3" w:rsid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5" w:name="_Ref12009472"/>
      <w:r w:rsidRPr="00ED5171">
        <w:rPr>
          <w:rFonts w:ascii="Times New Roman" w:hAnsi="Times New Roman" w:cs="Times New Roman"/>
          <w:sz w:val="24"/>
          <w:szCs w:val="24"/>
        </w:rPr>
        <w:t>Обеспечительный платеж</w:t>
      </w:r>
      <w:r w:rsidR="00B01530">
        <w:rPr>
          <w:rFonts w:ascii="Times New Roman" w:hAnsi="Times New Roman" w:cs="Times New Roman"/>
          <w:sz w:val="24"/>
          <w:szCs w:val="24"/>
        </w:rPr>
        <w:t>, включая НДС,</w:t>
      </w:r>
      <w:r w:rsidRPr="00ED5171">
        <w:rPr>
          <w:rFonts w:ascii="Times New Roman" w:hAnsi="Times New Roman" w:cs="Times New Roman"/>
          <w:sz w:val="24"/>
          <w:szCs w:val="24"/>
        </w:rPr>
        <w:t xml:space="preserve"> или его оставшаяся часть в том объеме, в котором обеспечительный платеж не был использован Арендодателем, должен быть возвращен Арендатору в течение 30 </w:t>
      </w:r>
      <w:r>
        <w:rPr>
          <w:rFonts w:ascii="Times New Roman" w:hAnsi="Times New Roman" w:cs="Times New Roman"/>
          <w:sz w:val="24"/>
          <w:szCs w:val="24"/>
        </w:rPr>
        <w:t>(тридцат</w:t>
      </w:r>
      <w:r w:rsidR="0092766A">
        <w:rPr>
          <w:rFonts w:ascii="Times New Roman" w:hAnsi="Times New Roman" w:cs="Times New Roman"/>
          <w:sz w:val="24"/>
          <w:szCs w:val="24"/>
        </w:rPr>
        <w:t>и</w:t>
      </w:r>
      <w:r>
        <w:rPr>
          <w:rFonts w:ascii="Times New Roman" w:hAnsi="Times New Roman" w:cs="Times New Roman"/>
          <w:sz w:val="24"/>
          <w:szCs w:val="24"/>
        </w:rPr>
        <w:t xml:space="preserve">) </w:t>
      </w:r>
      <w:r w:rsidRPr="00ED5171">
        <w:rPr>
          <w:rFonts w:ascii="Times New Roman" w:hAnsi="Times New Roman" w:cs="Times New Roman"/>
          <w:sz w:val="24"/>
          <w:szCs w:val="24"/>
        </w:rPr>
        <w:t>рабочих дней со дня подписания Сторонами Акта приема-передачи</w:t>
      </w:r>
      <w:r w:rsidR="0092766A">
        <w:rPr>
          <w:rFonts w:ascii="Times New Roman" w:hAnsi="Times New Roman" w:cs="Times New Roman"/>
          <w:sz w:val="24"/>
          <w:szCs w:val="24"/>
        </w:rPr>
        <w:t xml:space="preserve"> о возврате Объекта</w:t>
      </w:r>
      <w:r w:rsidRPr="00ED5171">
        <w:rPr>
          <w:rFonts w:ascii="Times New Roman" w:hAnsi="Times New Roman" w:cs="Times New Roman"/>
          <w:sz w:val="24"/>
          <w:szCs w:val="24"/>
        </w:rPr>
        <w:t>.</w:t>
      </w:r>
      <w:bookmarkEnd w:id="25"/>
    </w:p>
    <w:p w14:paraId="7BF66A67" w14:textId="049D1021" w:rsidR="00536577" w:rsidRPr="00ED5171"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5"/>
          <w:rFonts w:ascii="Times New Roman" w:hAnsi="Times New Roman"/>
          <w:color w:val="000000"/>
          <w:sz w:val="24"/>
          <w:szCs w:val="24"/>
        </w:rPr>
        <w:footnoteReference w:id="50"/>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5"/>
          <w:rFonts w:ascii="Times New Roman" w:hAnsi="Times New Roman"/>
          <w:sz w:val="24"/>
          <w:szCs w:val="24"/>
        </w:rPr>
        <w:footnoteReference w:id="51"/>
      </w:r>
      <w:r w:rsidRPr="005E27EB">
        <w:rPr>
          <w:rFonts w:ascii="Times New Roman" w:hAnsi="Times New Roman" w:cs="Times New Roman"/>
          <w:sz w:val="24"/>
          <w:szCs w:val="24"/>
        </w:rPr>
        <w:t xml:space="preserve">. </w:t>
      </w:r>
    </w:p>
    <w:p w14:paraId="0EAEDC11" w14:textId="58499964" w:rsidR="001D71BF" w:rsidRDefault="00E926FE" w:rsidP="00257E8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6"/>
    </w:p>
    <w:p w14:paraId="6802B601" w14:textId="675B63A4" w:rsidR="001F1F41" w:rsidRPr="0075037D" w:rsidRDefault="001F1F41">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5"/>
          <w:rFonts w:ascii="Times New Roman" w:eastAsia="Times New Roman" w:hAnsi="Times New Roman"/>
          <w:bCs/>
          <w:sz w:val="24"/>
          <w:szCs w:val="24"/>
          <w:lang w:eastAsia="ru-RU"/>
        </w:rPr>
        <w:footnoteReference w:id="52"/>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5"/>
          <w:rFonts w:ascii="Times New Roman" w:hAnsi="Times New Roman"/>
          <w:sz w:val="24"/>
          <w:szCs w:val="24"/>
        </w:rPr>
        <w:footnoteReference w:id="53"/>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0193473A" w:rsidR="00257E85" w:rsidRDefault="00257E85" w:rsidP="0075037D">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5"/>
          <w:rFonts w:ascii="Times New Roman" w:hAnsi="Times New Roman"/>
          <w:sz w:val="24"/>
          <w:szCs w:val="24"/>
        </w:rPr>
        <w:footnoteReference w:id="54"/>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ermEnd w:id="1305373227"/>
    <w:p w14:paraId="3798A0A0" w14:textId="77777777" w:rsidR="001F1F41" w:rsidRPr="005E27EB" w:rsidRDefault="001F1F41" w:rsidP="00342273">
      <w:pPr>
        <w:pStyle w:val="a7"/>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7"/>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5"/>
          <w:rFonts w:ascii="Times New Roman" w:hAnsi="Times New Roman"/>
          <w:sz w:val="24"/>
          <w:szCs w:val="24"/>
        </w:rPr>
        <w:footnoteReference w:id="55"/>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2EECD6FE" w14:textId="04C62B80" w:rsidR="00E926FE" w:rsidRPr="005E27EB"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7108422"/>
      <w:bookmarkStart w:id="29" w:name="_Ref485824500"/>
      <w:permStart w:id="464394878" w:edGrp="everyone"/>
      <w:r>
        <w:rPr>
          <w:rStyle w:val="a5"/>
          <w:rFonts w:ascii="Times New Roman" w:hAnsi="Times New Roman"/>
          <w:sz w:val="24"/>
          <w:szCs w:val="24"/>
        </w:rPr>
        <w:footnoteReference w:id="56"/>
      </w:r>
      <w:r w:rsidR="006F031B" w:rsidRPr="005E27EB">
        <w:rPr>
          <w:rStyle w:val="a5"/>
          <w:rFonts w:ascii="Times New Roman" w:hAnsi="Times New Roman"/>
          <w:sz w:val="24"/>
          <w:szCs w:val="24"/>
        </w:rPr>
        <w:footnoteReference w:id="57"/>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5"/>
          <w:rFonts w:ascii="Times New Roman" w:hAnsi="Times New Roman"/>
          <w:sz w:val="24"/>
          <w:szCs w:val="24"/>
        </w:rPr>
        <w:footnoteReference w:id="58"/>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8"/>
      <w:r w:rsidR="006F031B" w:rsidRPr="005E27EB" w:rsidDel="006F031B">
        <w:rPr>
          <w:rStyle w:val="a5"/>
          <w:rFonts w:ascii="Times New Roman" w:hAnsi="Times New Roman"/>
          <w:sz w:val="24"/>
          <w:szCs w:val="24"/>
        </w:rPr>
        <w:t xml:space="preserve"> </w:t>
      </w:r>
      <w:bookmarkEnd w:id="29"/>
    </w:p>
    <w:permEnd w:id="464394878"/>
    <w:p w14:paraId="4F00917C" w14:textId="13524580"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5"/>
          <w:rFonts w:ascii="Times New Roman" w:hAnsi="Times New Roman"/>
          <w:sz w:val="24"/>
          <w:szCs w:val="24"/>
        </w:rPr>
        <w:footnoteReference w:id="59"/>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17108427"/>
      <w:bookmarkStart w:id="31" w:name="_Ref485824506"/>
      <w:permStart w:id="1801943130" w:edGrp="everyone"/>
      <w:r w:rsidRPr="005E27EB">
        <w:rPr>
          <w:rStyle w:val="a5"/>
          <w:rFonts w:ascii="Times New Roman" w:hAnsi="Times New Roman"/>
          <w:sz w:val="24"/>
          <w:szCs w:val="24"/>
        </w:rPr>
        <w:footnoteReference w:id="60"/>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30"/>
      <w:bookmarkEnd w:id="31"/>
    </w:p>
    <w:p w14:paraId="6C678EEE" w14:textId="7CD32CEE" w:rsidR="00E926FE" w:rsidRPr="005E27EB" w:rsidRDefault="00E926FE" w:rsidP="00285F8C">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7108431"/>
      <w:permEnd w:id="1801943130"/>
      <w:r w:rsidRPr="005E27EB">
        <w:rPr>
          <w:rFonts w:ascii="Times New Roman" w:hAnsi="Times New Roman" w:cs="Times New Roman"/>
          <w:sz w:val="24"/>
          <w:szCs w:val="24"/>
        </w:rPr>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5"/>
          <w:rFonts w:ascii="Times New Roman" w:hAnsi="Times New Roman"/>
          <w:sz w:val="24"/>
          <w:szCs w:val="24"/>
        </w:rPr>
        <w:footnoteReference w:id="61"/>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2"/>
    </w:p>
    <w:p w14:paraId="347FF62F" w14:textId="340EE0FB" w:rsidR="00E926FE" w:rsidRPr="005E27EB"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3"/>
      <w:permStart w:id="1422287029" w:edGrp="everyone"/>
      <w:r w:rsidRPr="005E27EB">
        <w:rPr>
          <w:rFonts w:ascii="Times New Roman" w:hAnsi="Times New Roman" w:cs="Times New Roman"/>
          <w:sz w:val="24"/>
          <w:szCs w:val="24"/>
          <w:vertAlign w:val="superscript"/>
        </w:rPr>
        <w:footnoteReference w:id="62"/>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3"/>
    </w:p>
    <w:p w14:paraId="2C14344E" w14:textId="75852E10" w:rsidR="00E926FE" w:rsidRDefault="006F031B"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36"/>
      <w:r w:rsidRPr="005E27EB">
        <w:rPr>
          <w:rStyle w:val="a5"/>
          <w:rFonts w:ascii="Times New Roman" w:hAnsi="Times New Roman"/>
          <w:sz w:val="24"/>
          <w:szCs w:val="24"/>
        </w:rPr>
        <w:footnoteReference w:id="63"/>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4"/>
    </w:p>
    <w:p w14:paraId="777AA231" w14:textId="638FC0C3" w:rsidR="00D6553A" w:rsidRPr="004A428A" w:rsidRDefault="00D6553A" w:rsidP="00D6553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5"/>
          <w:rFonts w:ascii="Times New Roman" w:hAnsi="Times New Roman"/>
          <w:sz w:val="24"/>
          <w:szCs w:val="24"/>
        </w:rPr>
        <w:footnoteReference w:id="64"/>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5"/>
          <w:rFonts w:ascii="Times New Roman" w:hAnsi="Times New Roman"/>
          <w:sz w:val="24"/>
          <w:szCs w:val="24"/>
        </w:rPr>
        <w:footnoteReference w:id="65"/>
      </w:r>
      <w:permEnd w:id="586971071"/>
      <w:r w:rsidRPr="004A428A">
        <w:rPr>
          <w:rFonts w:ascii="Times New Roman" w:hAnsi="Times New Roman" w:cs="Times New Roman"/>
          <w:sz w:val="24"/>
          <w:szCs w:val="24"/>
        </w:rPr>
        <w:t>.</w:t>
      </w:r>
      <w:bookmarkEnd w:id="35"/>
    </w:p>
    <w:p w14:paraId="3BB61696" w14:textId="4C175AA0" w:rsidR="00D6553A" w:rsidRPr="008F67C2" w:rsidRDefault="00D6553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6"/>
    </w:p>
    <w:p w14:paraId="0EE9DC85" w14:textId="3FFEAB3C" w:rsidR="00BA6DD9" w:rsidRDefault="00406C2A"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7" w:name="_Ref14265829"/>
      <w:permStart w:id="2119713235" w:edGrp="everyone"/>
      <w:r>
        <w:rPr>
          <w:rStyle w:val="a5"/>
          <w:rFonts w:ascii="Times New Roman" w:hAnsi="Times New Roman"/>
          <w:sz w:val="24"/>
          <w:szCs w:val="24"/>
        </w:rPr>
        <w:footnoteReference w:id="66"/>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7"/>
    </w:p>
    <w:p w14:paraId="6F6F6F52" w14:textId="460EA353" w:rsidR="00881EAF" w:rsidRPr="009B4237" w:rsidRDefault="00881EAF"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8"/>
    </w:p>
    <w:p w14:paraId="3A9C875C" w14:textId="222CE661" w:rsidR="00F663A0" w:rsidRPr="009B4237" w:rsidRDefault="00EA5BD4" w:rsidP="00285F8C">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9"/>
    </w:p>
    <w:p w14:paraId="7D9431DD" w14:textId="7993BBE5"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7"/>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5"/>
          <w:rFonts w:ascii="Times New Roman" w:hAnsi="Times New Roman"/>
          <w:sz w:val="24"/>
          <w:szCs w:val="24"/>
        </w:rPr>
        <w:footnoteReference w:id="67"/>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5"/>
          <w:rFonts w:ascii="Times New Roman" w:hAnsi="Times New Roman"/>
          <w:sz w:val="24"/>
          <w:szCs w:val="24"/>
        </w:rPr>
        <w:footnoteReference w:id="68"/>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40"/>
    </w:p>
    <w:p w14:paraId="3C98FD95" w14:textId="75DF7D57"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1"/>
    </w:p>
    <w:p w14:paraId="5B2FBB05" w14:textId="4F676CB8" w:rsidR="004E6557" w:rsidRPr="00FF0711" w:rsidRDefault="000647E0" w:rsidP="0036245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5"/>
          <w:rFonts w:ascii="Times New Roman" w:hAnsi="Times New Roman"/>
          <w:sz w:val="24"/>
          <w:szCs w:val="24"/>
        </w:rPr>
        <w:footnoteReference w:id="69"/>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485824072"/>
      <w:r w:rsidRPr="005E27EB">
        <w:rPr>
          <w:rFonts w:ascii="Times New Roman" w:hAnsi="Times New Roman" w:cs="Times New Roman"/>
          <w:sz w:val="24"/>
          <w:szCs w:val="24"/>
        </w:rPr>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5"/>
          <w:rFonts w:ascii="Times New Roman" w:hAnsi="Times New Roman"/>
          <w:sz w:val="24"/>
          <w:szCs w:val="24"/>
        </w:rPr>
        <w:footnoteReference w:id="70"/>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2"/>
    </w:p>
    <w:p w14:paraId="76D4ACD0" w14:textId="18D3C7C8" w:rsidR="00E926FE" w:rsidRPr="005E27EB"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5"/>
          <w:rFonts w:ascii="Times New Roman" w:hAnsi="Times New Roman"/>
          <w:sz w:val="24"/>
          <w:szCs w:val="24"/>
        </w:rPr>
        <w:footnoteReference w:id="71"/>
      </w:r>
    </w:p>
    <w:permEnd w:id="1824800073"/>
    <w:p w14:paraId="57F68C44" w14:textId="77777777" w:rsidR="00E926FE" w:rsidRPr="005E27EB"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3"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3"/>
    </w:p>
    <w:p w14:paraId="68A42BE4" w14:textId="01354D98" w:rsidR="00E926FE" w:rsidRPr="005E27EB"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5"/>
          <w:rFonts w:ascii="Times New Roman" w:hAnsi="Times New Roman"/>
          <w:sz w:val="24"/>
          <w:szCs w:val="24"/>
        </w:rPr>
        <w:footnoteReference w:id="72"/>
      </w:r>
    </w:p>
    <w:permEnd w:id="929265509"/>
    <w:p w14:paraId="304492B9" w14:textId="77777777" w:rsidR="00AD1CAA" w:rsidRDefault="00AD1CAA" w:rsidP="0001270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5"/>
          <w:rFonts w:ascii="Times New Roman" w:hAnsi="Times New Roman"/>
          <w:sz w:val="24"/>
          <w:szCs w:val="24"/>
        </w:rPr>
        <w:footnoteReference w:id="73"/>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4"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4"/>
    </w:p>
    <w:p w14:paraId="3C97490B" w14:textId="36456658"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45"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5"/>
    </w:p>
    <w:p w14:paraId="09BD8576" w14:textId="71FA513B"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02414376"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5"/>
          <w:rFonts w:ascii="Times New Roman" w:hAnsi="Times New Roman"/>
          <w:sz w:val="24"/>
          <w:szCs w:val="24"/>
        </w:rPr>
        <w:footnoteReference w:id="74"/>
      </w:r>
      <w:r w:rsidRPr="005E27EB">
        <w:rPr>
          <w:rFonts w:ascii="Times New Roman" w:hAnsi="Times New Roman" w:cs="Times New Roman"/>
          <w:sz w:val="24"/>
          <w:szCs w:val="24"/>
        </w:rPr>
        <w:t>.</w:t>
      </w:r>
    </w:p>
    <w:p w14:paraId="4451E145" w14:textId="42386397" w:rsidR="001E1B1B" w:rsidRDefault="00E926FE"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530045877"/>
      <w:r w:rsidRPr="005E27EB">
        <w:rPr>
          <w:rStyle w:val="a5"/>
          <w:rFonts w:ascii="Times New Roman" w:hAnsi="Times New Roman"/>
          <w:sz w:val="24"/>
          <w:szCs w:val="24"/>
        </w:rPr>
        <w:footnoteReference w:id="75"/>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sidR="00126FFE">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bookmarkEnd w:id="46"/>
    </w:p>
    <w:p w14:paraId="143BE8BD" w14:textId="1FE3D592" w:rsidR="001E1B1B" w:rsidRPr="00BD225C" w:rsidRDefault="00583DF4"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5"/>
          <w:rFonts w:ascii="Times New Roman" w:hAnsi="Times New Roman"/>
          <w:bCs/>
          <w:sz w:val="24"/>
          <w:szCs w:val="24"/>
        </w:rPr>
        <w:footnoteReference w:id="76"/>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302414376"/>
    <w:p w14:paraId="129C33D5" w14:textId="77789D7E" w:rsidR="00ED47A4" w:rsidRPr="0060467B" w:rsidRDefault="00E73B5C"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7"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5"/>
          <w:rFonts w:ascii="Times New Roman" w:hAnsi="Times New Roman"/>
          <w:sz w:val="24"/>
          <w:szCs w:val="24"/>
        </w:rPr>
        <w:footnoteReference w:id="77"/>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7"/>
    </w:p>
    <w:p w14:paraId="7388A2DC"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78"/>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8"/>
    </w:p>
    <w:p w14:paraId="186F8EF2" w14:textId="38805833" w:rsidR="00BF66EF" w:rsidRPr="0075037D" w:rsidRDefault="00BF66EF"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5"/>
          <w:rFonts w:ascii="Times New Roman" w:hAnsi="Times New Roman"/>
          <w:sz w:val="24"/>
          <w:szCs w:val="24"/>
        </w:rPr>
        <w:footnoteReference w:id="79"/>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5"/>
          <w:rFonts w:ascii="Times New Roman" w:hAnsi="Times New Roman"/>
          <w:sz w:val="24"/>
          <w:szCs w:val="24"/>
        </w:rPr>
        <w:footnoteReference w:id="80"/>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5"/>
          <w:rFonts w:ascii="Times New Roman" w:hAnsi="Times New Roman"/>
          <w:sz w:val="24"/>
          <w:szCs w:val="24"/>
        </w:rPr>
        <w:footnoteReference w:id="81"/>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5"/>
          <w:rFonts w:ascii="Times New Roman" w:hAnsi="Times New Roman"/>
          <w:sz w:val="24"/>
          <w:szCs w:val="24"/>
        </w:rPr>
        <w:footnoteReference w:id="82"/>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5"/>
          <w:rFonts w:ascii="Times New Roman" w:hAnsi="Times New Roman"/>
          <w:sz w:val="24"/>
          <w:szCs w:val="24"/>
        </w:rPr>
        <w:footnoteReference w:id="83"/>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4D0DE50B" w:rsidR="00423E57" w:rsidRPr="0001270A" w:rsidRDefault="005C31FA" w:rsidP="00423E5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2C5853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9"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9"/>
    </w:p>
    <w:p w14:paraId="3C968EFE" w14:textId="6F863B38" w:rsidR="00E926FE" w:rsidRPr="005E27EB"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7"/>
        <w:numPr>
          <w:ilvl w:val="1"/>
          <w:numId w:val="3"/>
        </w:numPr>
        <w:spacing w:after="0" w:line="240" w:lineRule="auto"/>
        <w:ind w:left="0" w:firstLine="709"/>
        <w:jc w:val="both"/>
        <w:rPr>
          <w:rFonts w:ascii="Times New Roman" w:hAnsi="Times New Roman" w:cs="Times New Roman"/>
          <w:sz w:val="24"/>
          <w:szCs w:val="24"/>
        </w:rPr>
      </w:pPr>
      <w:bookmarkStart w:id="50"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14:paraId="1968A2DF" w14:textId="4C22E582" w:rsidR="005D43A3"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7"/>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0264FCDD" w:rsidR="00306EAB" w:rsidRDefault="009C68FF" w:rsidP="0001270A">
      <w:pPr>
        <w:pStyle w:val="a7"/>
        <w:numPr>
          <w:ilvl w:val="1"/>
          <w:numId w:val="3"/>
        </w:numPr>
        <w:spacing w:after="0" w:line="240" w:lineRule="auto"/>
        <w:ind w:left="0" w:firstLine="709"/>
        <w:jc w:val="both"/>
        <w:rPr>
          <w:rFonts w:ascii="Times New Roman" w:hAnsi="Times New Roman" w:cs="Times New Roman"/>
          <w:sz w:val="24"/>
          <w:szCs w:val="24"/>
        </w:rPr>
      </w:pPr>
      <w:bookmarkStart w:id="51" w:name="_Ref14275408"/>
      <w:r w:rsidRPr="0001270A">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01270A">
        <w:rPr>
          <w:rFonts w:ascii="Times New Roman" w:hAnsi="Times New Roman" w:cs="Times New Roman"/>
          <w:sz w:val="24"/>
          <w:szCs w:val="24"/>
        </w:rPr>
        <w:t xml:space="preserve"> (ст. </w:t>
      </w:r>
      <w:r w:rsidRPr="0001270A">
        <w:rPr>
          <w:rFonts w:ascii="Times New Roman" w:hAnsi="Times New Roman" w:cs="Times New Roman"/>
          <w:sz w:val="24"/>
          <w:szCs w:val="24"/>
        </w:rPr>
        <w:t xml:space="preserve">450.1. ГК РФ) путем направления </w:t>
      </w:r>
      <w:r w:rsidR="00306EAB" w:rsidRPr="00306EAB">
        <w:rPr>
          <w:rFonts w:ascii="Times New Roman" w:hAnsi="Times New Roman" w:cs="Times New Roman"/>
          <w:sz w:val="24"/>
          <w:szCs w:val="24"/>
        </w:rPr>
        <w:t>другой Стороне</w:t>
      </w:r>
      <w:r w:rsidRPr="0001270A">
        <w:rPr>
          <w:rFonts w:ascii="Times New Roman" w:hAnsi="Times New Roman" w:cs="Times New Roman"/>
          <w:sz w:val="24"/>
          <w:szCs w:val="24"/>
        </w:rPr>
        <w:t xml:space="preserve"> письменного уведомления не позднее, чем за </w:t>
      </w:r>
      <w:r w:rsidR="00306EAB" w:rsidRPr="0001270A">
        <w:rPr>
          <w:rFonts w:ascii="Times New Roman" w:hAnsi="Times New Roman" w:cs="Times New Roman"/>
          <w:sz w:val="24"/>
          <w:szCs w:val="24"/>
        </w:rPr>
        <w:t>6</w:t>
      </w:r>
      <w:r w:rsidRPr="0001270A">
        <w:rPr>
          <w:rFonts w:ascii="Times New Roman" w:hAnsi="Times New Roman" w:cs="Times New Roman"/>
          <w:sz w:val="24"/>
          <w:szCs w:val="24"/>
        </w:rPr>
        <w:t xml:space="preserve"> (</w:t>
      </w:r>
      <w:r w:rsidR="00306EAB" w:rsidRPr="0001270A">
        <w:rPr>
          <w:rFonts w:ascii="Times New Roman" w:hAnsi="Times New Roman" w:cs="Times New Roman"/>
          <w:sz w:val="24"/>
          <w:szCs w:val="24"/>
        </w:rPr>
        <w:t>шесть</w:t>
      </w:r>
      <w:r w:rsidRPr="0001270A">
        <w:rPr>
          <w:rFonts w:ascii="Times New Roman" w:hAnsi="Times New Roman" w:cs="Times New Roman"/>
          <w:sz w:val="24"/>
          <w:szCs w:val="24"/>
        </w:rPr>
        <w:t>) календарны</w:t>
      </w:r>
      <w:r w:rsidR="00306EAB" w:rsidRPr="0001270A">
        <w:rPr>
          <w:rFonts w:ascii="Times New Roman" w:hAnsi="Times New Roman" w:cs="Times New Roman"/>
          <w:sz w:val="24"/>
          <w:szCs w:val="24"/>
        </w:rPr>
        <w:t>х</w:t>
      </w:r>
      <w:r w:rsidRPr="0001270A">
        <w:rPr>
          <w:rFonts w:ascii="Times New Roman" w:hAnsi="Times New Roman" w:cs="Times New Roman"/>
          <w:sz w:val="24"/>
          <w:szCs w:val="24"/>
        </w:rPr>
        <w:t xml:space="preserve"> месяц</w:t>
      </w:r>
      <w:r w:rsidR="00306EAB" w:rsidRPr="0001270A">
        <w:rPr>
          <w:rFonts w:ascii="Times New Roman" w:hAnsi="Times New Roman" w:cs="Times New Roman"/>
          <w:sz w:val="24"/>
          <w:szCs w:val="24"/>
        </w:rPr>
        <w:t>ев</w:t>
      </w:r>
      <w:r w:rsidRPr="0001270A">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w:t>
      </w:r>
      <w:r w:rsidR="00306EAB" w:rsidRPr="00306EAB">
        <w:rPr>
          <w:rFonts w:ascii="Times New Roman" w:hAnsi="Times New Roman" w:cs="Times New Roman"/>
          <w:sz w:val="24"/>
          <w:szCs w:val="24"/>
        </w:rPr>
        <w:t>любой Стороне</w:t>
      </w:r>
      <w:r w:rsidR="00904098">
        <w:rPr>
          <w:rFonts w:ascii="Times New Roman" w:hAnsi="Times New Roman" w:cs="Times New Roman"/>
          <w:sz w:val="24"/>
          <w:szCs w:val="24"/>
        </w:rPr>
        <w:t xml:space="preserve"> (за исключением случая, указанного в пункте </w:t>
      </w:r>
      <w:r w:rsidR="00904098">
        <w:rPr>
          <w:rFonts w:ascii="Times New Roman" w:hAnsi="Times New Roman" w:cs="Times New Roman"/>
          <w:sz w:val="24"/>
          <w:szCs w:val="24"/>
        </w:rPr>
        <w:fldChar w:fldCharType="begin"/>
      </w:r>
      <w:r w:rsidR="00904098">
        <w:rPr>
          <w:rFonts w:ascii="Times New Roman" w:hAnsi="Times New Roman" w:cs="Times New Roman"/>
          <w:sz w:val="24"/>
          <w:szCs w:val="24"/>
        </w:rPr>
        <w:instrText xml:space="preserve"> REF _Ref14275746 \r \h </w:instrText>
      </w:r>
      <w:r w:rsidR="00904098">
        <w:rPr>
          <w:rFonts w:ascii="Times New Roman" w:hAnsi="Times New Roman" w:cs="Times New Roman"/>
          <w:sz w:val="24"/>
          <w:szCs w:val="24"/>
        </w:rPr>
      </w:r>
      <w:r w:rsidR="00904098">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904098">
        <w:rPr>
          <w:rFonts w:ascii="Times New Roman" w:hAnsi="Times New Roman" w:cs="Times New Roman"/>
          <w:sz w:val="24"/>
          <w:szCs w:val="24"/>
        </w:rPr>
        <w:fldChar w:fldCharType="end"/>
      </w:r>
      <w:r w:rsidR="00904098">
        <w:rPr>
          <w:rFonts w:ascii="Times New Roman" w:hAnsi="Times New Roman" w:cs="Times New Roman"/>
          <w:sz w:val="24"/>
          <w:szCs w:val="24"/>
        </w:rPr>
        <w:t xml:space="preserve"> Договора)</w:t>
      </w:r>
      <w:r w:rsidR="00306EAB" w:rsidRPr="00306EAB">
        <w:rPr>
          <w:rFonts w:ascii="Times New Roman" w:hAnsi="Times New Roman" w:cs="Times New Roman"/>
          <w:sz w:val="24"/>
          <w:szCs w:val="24"/>
        </w:rPr>
        <w:t>,</w:t>
      </w:r>
      <w:r w:rsidRPr="0001270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Pr>
          <w:rFonts w:ascii="Times New Roman" w:hAnsi="Times New Roman" w:cs="Times New Roman"/>
          <w:sz w:val="24"/>
          <w:szCs w:val="24"/>
        </w:rPr>
        <w:t>, но не ранее</w:t>
      </w:r>
      <w:r w:rsidR="009C5807">
        <w:rPr>
          <w:rFonts w:ascii="Times New Roman" w:hAnsi="Times New Roman" w:cs="Times New Roman"/>
          <w:sz w:val="24"/>
          <w:szCs w:val="24"/>
        </w:rPr>
        <w:t xml:space="preserve"> доставки соответствующего сообщения</w:t>
      </w:r>
      <w:r w:rsidRPr="0001270A">
        <w:rPr>
          <w:rFonts w:ascii="Times New Roman" w:hAnsi="Times New Roman" w:cs="Times New Roman"/>
          <w:sz w:val="24"/>
          <w:szCs w:val="24"/>
        </w:rPr>
        <w:t>.</w:t>
      </w:r>
      <w:bookmarkEnd w:id="51"/>
    </w:p>
    <w:p w14:paraId="683FE21E" w14:textId="24D3EA7D" w:rsidR="00B74637" w:rsidRPr="0001270A" w:rsidRDefault="00B74637" w:rsidP="00B74637">
      <w:pPr>
        <w:pStyle w:val="a7"/>
        <w:numPr>
          <w:ilvl w:val="1"/>
          <w:numId w:val="3"/>
        </w:numPr>
        <w:spacing w:after="0" w:line="240" w:lineRule="auto"/>
        <w:ind w:left="0" w:firstLine="709"/>
        <w:jc w:val="both"/>
        <w:rPr>
          <w:rFonts w:ascii="Times New Roman" w:hAnsi="Times New Roman" w:cs="Times New Roman"/>
          <w:sz w:val="24"/>
          <w:szCs w:val="24"/>
        </w:rPr>
      </w:pPr>
      <w:bookmarkStart w:id="52" w:name="_Ref14275746"/>
      <w:r>
        <w:rPr>
          <w:rFonts w:ascii="Times New Roman" w:hAnsi="Times New Roman" w:cs="Times New Roman"/>
          <w:sz w:val="24"/>
          <w:szCs w:val="24"/>
        </w:rPr>
        <w:t xml:space="preserve">В случае если Арендодатель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_Ref14275408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одностороннем порядке отказывается от </w:t>
      </w:r>
      <w:r w:rsidRPr="0001270A">
        <w:rPr>
          <w:rFonts w:ascii="Times New Roman" w:hAnsi="Times New Roman" w:cs="Times New Roman"/>
          <w:sz w:val="24"/>
          <w:szCs w:val="24"/>
        </w:rPr>
        <w:t>Договора (исполнения Договора)</w:t>
      </w:r>
      <w:r>
        <w:rPr>
          <w:rFonts w:ascii="Times New Roman" w:hAnsi="Times New Roman" w:cs="Times New Roman"/>
          <w:sz w:val="24"/>
          <w:szCs w:val="24"/>
        </w:rPr>
        <w:t xml:space="preserve">, то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57244870" w:edGrp="everyone"/>
      <w:r>
        <w:rPr>
          <w:rFonts w:ascii="Times New Roman" w:hAnsi="Times New Roman" w:cs="Times New Roman"/>
          <w:sz w:val="24"/>
          <w:szCs w:val="24"/>
        </w:rPr>
        <w:t>Объект</w:t>
      </w:r>
      <w:permEnd w:id="57244870"/>
      <w:r>
        <w:rPr>
          <w:rFonts w:ascii="Times New Roman" w:hAnsi="Times New Roman" w:cs="Times New Roman"/>
          <w:sz w:val="24"/>
          <w:szCs w:val="24"/>
        </w:rPr>
        <w:t>.</w:t>
      </w:r>
      <w:bookmarkEnd w:id="52"/>
    </w:p>
    <w:p w14:paraId="67391A45" w14:textId="5E1F5C5E" w:rsidR="009C68FF" w:rsidRPr="0001270A" w:rsidRDefault="00306EAB" w:rsidP="0001270A">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709A11C1" w:rsidR="00AB4500" w:rsidRDefault="00AB4500"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отказаться от исполнения части договора,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6A0EC0">
        <w:rPr>
          <w:rFonts w:ascii="Times New Roman" w:hAnsi="Times New Roman" w:cs="Times New Roman"/>
          <w:sz w:val="24"/>
          <w:szCs w:val="24"/>
        </w:rPr>
        <w:t>.</w:t>
      </w:r>
      <w:bookmarkEnd w:id="53"/>
    </w:p>
    <w:p w14:paraId="422012C9" w14:textId="7AF6AC92" w:rsidR="006A0EC0" w:rsidRDefault="0064625D" w:rsidP="0075037D">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30 (тридцать) календарных дней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7"/>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7"/>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14:paraId="7E322145" w14:textId="22213611" w:rsidR="00E926FE" w:rsidRPr="005E27EB"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84"/>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5"/>
          <w:rFonts w:ascii="Times New Roman" w:hAnsi="Times New Roman"/>
          <w:sz w:val="24"/>
          <w:szCs w:val="24"/>
        </w:rPr>
        <w:footnoteReference w:id="85"/>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5"/>
          <w:rFonts w:ascii="Times New Roman" w:hAnsi="Times New Roman"/>
          <w:sz w:val="24"/>
          <w:szCs w:val="24"/>
        </w:rPr>
        <w:footnoteReference w:id="86"/>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5"/>
          <w:rFonts w:ascii="Times New Roman" w:hAnsi="Times New Roman"/>
          <w:sz w:val="24"/>
          <w:szCs w:val="24"/>
        </w:rPr>
        <w:footnoteReference w:id="87"/>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15E6B383" w:rsidR="00CC0290" w:rsidRPr="00CC0290" w:rsidRDefault="00CC0290"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 xml:space="preserve">Арендодателя к ИТ-инфраструктуре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работников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p>
    <w:p w14:paraId="1DFCD2FC" w14:textId="1BAACFF8" w:rsidR="00766128" w:rsidRPr="001423E2" w:rsidRDefault="00766128" w:rsidP="0001270A">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3BFB7B42" w:rsidR="00E926FE" w:rsidRDefault="00E73B5C" w:rsidP="0001270A">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126FFE" w:rsidRPr="005E27EB">
        <w:rPr>
          <w:rFonts w:ascii="Times New Roman" w:hAnsi="Times New Roman" w:cs="Times New Roman"/>
          <w:bCs/>
          <w:sz w:val="24"/>
          <w:szCs w:val="24"/>
        </w:rPr>
        <w:t xml:space="preserve">Гарантии по недопущению действий коррупционного характера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126FFE" w:rsidRPr="005E27EB">
        <w:rPr>
          <w:rFonts w:ascii="Times New Roman" w:hAnsi="Times New Roman" w:cs="Times New Roman"/>
          <w:sz w:val="24"/>
          <w:szCs w:val="24"/>
        </w:rPr>
        <w:t>3 листах.</w:t>
      </w:r>
      <w:bookmarkEnd w:id="55"/>
    </w:p>
    <w:p w14:paraId="665EEBA5" w14:textId="59A860A2" w:rsidR="0059331F" w:rsidRDefault="0059331F"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410CE984" w14:textId="1BDEBF68" w:rsidR="0014629E" w:rsidRDefault="00E31867" w:rsidP="00632665">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88"/>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89"/>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361AEB8F" w:rsidR="00250CC8" w:rsidRPr="0075037D" w:rsidRDefault="00250CC8" w:rsidP="00E509D8">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7"/>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734534388"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5"/>
          <w:rFonts w:ascii="Times New Roman" w:hAnsi="Times New Roman"/>
          <w:b/>
          <w:sz w:val="24"/>
          <w:szCs w:val="24"/>
        </w:rPr>
        <w:footnoteReference w:id="90"/>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14:paraId="307B06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5"/>
          <w:rFonts w:ascii="Times New Roman" w:hAnsi="Times New Roman"/>
          <w:sz w:val="24"/>
          <w:szCs w:val="24"/>
        </w:rPr>
        <w:footnoteReference w:id="91"/>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5"/>
          <w:rFonts w:ascii="Times New Roman" w:hAnsi="Times New Roman"/>
          <w:sz w:val="24"/>
          <w:szCs w:val="24"/>
        </w:rPr>
        <w:footnoteReference w:id="92"/>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5"/>
          <w:rFonts w:ascii="Times New Roman" w:hAnsi="Times New Roman"/>
          <w:sz w:val="24"/>
          <w:szCs w:val="24"/>
        </w:rPr>
        <w:footnoteReference w:id="93"/>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ermEnd w:id="734534388"/>
    <w:p w14:paraId="7DE93DF0" w14:textId="77777777" w:rsidR="00E926FE" w:rsidRPr="00BD225C" w:rsidRDefault="00E926FE"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permStart w:id="1869432572" w:edGrp="everyone"/>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869432572"/>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permStart w:id="1237131390" w:edGrp="everyone"/>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5"/>
          <w:rFonts w:ascii="Times New Roman" w:eastAsia="Times New Roman" w:hAnsi="Times New Roman"/>
          <w:b/>
          <w:sz w:val="24"/>
          <w:szCs w:val="24"/>
          <w:lang w:eastAsia="ru-RU"/>
        </w:rPr>
        <w:footnoteReference w:id="94"/>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237131390"/>
    <w:p w14:paraId="2FF5139F" w14:textId="4D97220F" w:rsidR="00AA0EB7" w:rsidRPr="00AA0EB7" w:rsidRDefault="00AA0EB7" w:rsidP="0001270A">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t xml:space="preserve">Приложение № </w:t>
      </w:r>
      <w:r w:rsidR="004A78AF" w:rsidRPr="0001270A">
        <w:rPr>
          <w:rFonts w:ascii="Times New Roman" w:hAnsi="Times New Roman" w:cs="Times New Roman"/>
          <w:b/>
          <w:sz w:val="24"/>
          <w:szCs w:val="24"/>
        </w:rPr>
        <w:t>2</w:t>
      </w:r>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F14C75" w:rsidRDefault="00F14C75"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F14C75" w:rsidRDefault="00F14C75"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F14C75" w:rsidRDefault="00F14C75"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F14C75" w:rsidRDefault="00F14C75"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F14C75" w:rsidRDefault="00F14C75"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F14C75" w:rsidRDefault="00F14C75"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F14C75" w:rsidRDefault="00F14C75"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F14C75" w:rsidRDefault="00F14C75"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F14C75" w:rsidRDefault="00F14C75"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F14C75" w:rsidRDefault="00F14C75"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F14C75" w:rsidRDefault="00F14C75"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F14C75" w:rsidRDefault="00F14C75"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F14C75" w:rsidRDefault="00F14C75"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F14C75" w:rsidRDefault="00F14C75"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F14C75" w:rsidRDefault="00F14C75"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F14C75" w:rsidRDefault="00F14C75"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F14C75" w:rsidRDefault="00F14C75"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F14C75" w:rsidRDefault="00F14C75"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F14C75" w:rsidRDefault="00F14C75"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F14C75" w:rsidRDefault="00F14C75"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F14C75" w:rsidRDefault="00F14C75"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F14C75" w:rsidRDefault="00F14C75"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F14C75" w:rsidRDefault="00F14C75"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F14C75" w:rsidRDefault="00F14C75"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F14C75" w:rsidRDefault="00F14C75"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F14C75" w:rsidRDefault="00F14C75"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F14C75" w:rsidRDefault="00F14C75"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F14C75" w:rsidRDefault="00F14C75"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F14C75" w:rsidRDefault="00F14C75"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F14C75" w:rsidRDefault="00F14C75"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F14C75" w:rsidRDefault="00F14C75"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F14C75" w:rsidRDefault="00F14C75"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F14C75" w:rsidRDefault="00F14C75"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F14C75" w:rsidRDefault="00F14C75"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F14C75" w:rsidRDefault="00F14C75"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F14C75" w:rsidRDefault="00F14C75"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F14C75" w:rsidRDefault="00F14C75"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F14C75" w:rsidRDefault="00F14C75"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F14C75" w:rsidRDefault="00F14C75"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F14C75" w:rsidRDefault="00F14C75"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F14C75" w:rsidRDefault="00F14C75"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F14C75" w:rsidRDefault="00F14C75"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F14C75" w:rsidRDefault="00F14C75"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F14C75" w:rsidRDefault="00F14C75"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F14C75" w:rsidRDefault="00F14C75"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F14C75" w:rsidRDefault="00F14C75"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F14C75" w:rsidRDefault="00F14C75"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F14C75" w:rsidRDefault="00F14C75"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F14C75" w:rsidRDefault="00F14C75"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F14C75" w:rsidRDefault="00F14C75"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F14C75" w:rsidRPr="000805DB" w:rsidRDefault="00F14C75"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F14C75" w:rsidRPr="000805DB" w:rsidRDefault="00F14C75"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F14C75" w:rsidRDefault="00F14C75"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F14C75" w:rsidRDefault="00F14C75"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F14C75" w:rsidRDefault="00F14C75"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F14C75" w:rsidRDefault="00F14C75"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F14C75" w:rsidRDefault="00F14C75"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F14C75" w:rsidRDefault="00F14C75"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F14C75" w:rsidRDefault="00F14C75"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F14C75" w:rsidRDefault="00F14C75"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F14C75" w:rsidRDefault="00F14C75"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F14C75" w:rsidRDefault="00F14C75"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F14C75" w:rsidRDefault="00F14C75"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F14C75" w:rsidRDefault="00F14C75"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F14C75" w:rsidRDefault="00F14C75"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F14C75" w:rsidRDefault="00F14C75"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F14C75" w:rsidRDefault="00F14C75"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F14C75" w:rsidRDefault="00F14C75"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F14C75" w:rsidRDefault="00F14C75"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F14C75" w:rsidRDefault="00F14C75"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F14C75" w:rsidRDefault="00F14C75"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F14C75" w:rsidRDefault="00F14C75"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F14C75" w:rsidRDefault="00F14C75"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F14C75" w:rsidRDefault="00F14C75"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F14C75" w:rsidRDefault="00F14C75"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F14C75" w:rsidRDefault="00F14C75"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F14C75" w:rsidRPr="000805DB" w:rsidRDefault="00F14C75"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F14C75" w:rsidRPr="000805DB" w:rsidRDefault="00F14C75"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F14C75" w:rsidRPr="000805DB" w:rsidRDefault="00F14C75"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F14C75" w:rsidRPr="000805DB" w:rsidRDefault="00F14C75"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F14C75" w:rsidRPr="001332F7" w:rsidRDefault="00F14C75"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F14C75" w:rsidRPr="001332F7" w:rsidRDefault="00F14C75"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F14C75" w:rsidRPr="00AE7EE2" w:rsidRDefault="00F14C75"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F14C75" w:rsidRPr="00AE7EE2" w:rsidRDefault="00F14C75"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F14C75" w:rsidRPr="001332F7" w:rsidRDefault="00F14C75"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F14C75" w:rsidRPr="001332F7" w:rsidRDefault="00F14C75"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F14C75" w:rsidRPr="001332F7" w:rsidRDefault="00F14C75"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F14C75" w:rsidRPr="00AE7EE2" w:rsidRDefault="00F14C75"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F14C75" w:rsidRPr="001332F7" w:rsidRDefault="00F14C75"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F14C75" w:rsidRPr="00AE7EE2" w:rsidRDefault="00F14C75"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F14C75" w:rsidRPr="00D8501A" w:rsidRDefault="00F14C75"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F14C75" w:rsidRPr="00D8501A" w:rsidRDefault="00F14C75"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F14C75" w:rsidRPr="00AE7EE2" w:rsidRDefault="00F14C75"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F14C75" w:rsidRPr="00AE7EE2" w:rsidRDefault="00F14C75"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F14C75" w:rsidRPr="00D8501A" w:rsidRDefault="00F14C75"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F14C75" w:rsidRPr="00D8501A" w:rsidRDefault="00F14C75"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F14C75" w:rsidRDefault="00F14C75"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F14C75" w:rsidRDefault="00F14C75"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F14C75" w:rsidRPr="000805DB" w:rsidRDefault="00F14C75"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F14C75" w:rsidRPr="000805DB" w:rsidRDefault="00F14C75"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t xml:space="preserve">Приложение № </w:t>
      </w:r>
      <w:r>
        <w:rPr>
          <w:rFonts w:ascii="Times New Roman" w:hAnsi="Times New Roman" w:cs="Times New Roman"/>
          <w:b/>
          <w:sz w:val="24"/>
          <w:szCs w:val="24"/>
        </w:rPr>
        <w:t>3</w:t>
      </w:r>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5"/>
          <w:rFonts w:ascii="Times New Roman" w:eastAsia="Times New Roman" w:hAnsi="Times New Roman"/>
          <w:b/>
          <w:sz w:val="24"/>
          <w:szCs w:val="24"/>
          <w:lang w:eastAsia="ru-RU"/>
        </w:rPr>
        <w:footnoteReference w:id="95"/>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5"/>
          <w:rFonts w:ascii="Times New Roman" w:eastAsia="Times New Roman" w:hAnsi="Times New Roman"/>
          <w:sz w:val="24"/>
          <w:szCs w:val="24"/>
          <w:lang w:eastAsia="ru-RU"/>
        </w:rPr>
        <w:footnoteReference w:id="96"/>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97"/>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5"/>
          <w:rFonts w:ascii="Times New Roman" w:eastAsia="Times New Roman" w:hAnsi="Times New Roman"/>
          <w:sz w:val="24"/>
          <w:szCs w:val="24"/>
          <w:lang w:eastAsia="ru-RU"/>
        </w:rPr>
        <w:footnoteReference w:id="98"/>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5"/>
          <w:rFonts w:ascii="Times New Roman" w:eastAsia="Times New Roman" w:hAnsi="Times New Roman"/>
          <w:sz w:val="24"/>
          <w:szCs w:val="24"/>
          <w:lang w:eastAsia="ru-RU"/>
        </w:rPr>
        <w:footnoteReference w:id="99"/>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00"/>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101"/>
      </w:r>
      <w:r w:rsidRPr="00CF507B">
        <w:rPr>
          <w:rFonts w:ascii="Times New Roman" w:eastAsia="Times New Roman" w:hAnsi="Times New Roman" w:cs="Times New Roman"/>
          <w:sz w:val="24"/>
          <w:szCs w:val="24"/>
          <w:vertAlign w:val="superscript"/>
          <w:lang w:eastAsia="ru-RU"/>
        </w:rPr>
        <w:footnoteReference w:id="102"/>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103"/>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104"/>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05"/>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5"/>
          <w:rFonts w:ascii="Times New Roman" w:eastAsia="Times New Roman" w:hAnsi="Times New Roman"/>
          <w:sz w:val="24"/>
          <w:szCs w:val="24"/>
          <w:lang w:eastAsia="ru-RU"/>
        </w:rPr>
        <w:footnoteReference w:id="106"/>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07"/>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08"/>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09"/>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5"/>
          <w:rFonts w:ascii="Times New Roman" w:eastAsia="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11"/>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12"/>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13"/>
      </w:r>
      <w:r w:rsidRPr="00CF507B">
        <w:rPr>
          <w:rFonts w:ascii="Times New Roman" w:eastAsia="Times New Roman" w:hAnsi="Times New Roman" w:cs="Times New Roman"/>
          <w:sz w:val="24"/>
          <w:szCs w:val="24"/>
          <w:lang w:eastAsia="ru-RU"/>
        </w:rPr>
        <w:t>.</w:t>
      </w:r>
      <w:r w:rsidR="00F14B77" w:rsidRPr="00CF507B">
        <w:rPr>
          <w:rStyle w:val="a5"/>
          <w:rFonts w:ascii="Times New Roman" w:eastAsia="Times New Roman" w:hAnsi="Times New Roman"/>
          <w:sz w:val="24"/>
          <w:szCs w:val="24"/>
          <w:lang w:eastAsia="ru-RU"/>
        </w:rPr>
        <w:footnoteReference w:id="114"/>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5"/>
          <w:rFonts w:ascii="Times New Roman" w:eastAsia="Times New Roman" w:hAnsi="Times New Roman"/>
          <w:sz w:val="24"/>
          <w:szCs w:val="24"/>
          <w:lang w:eastAsia="ru-RU"/>
        </w:rPr>
        <w:footnoteReference w:id="115"/>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16"/>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5"/>
          <w:rFonts w:ascii="Times New Roman" w:eastAsia="Times New Roman" w:hAnsi="Times New Roman"/>
          <w:sz w:val="24"/>
          <w:szCs w:val="24"/>
          <w:lang w:eastAsia="ru-RU"/>
        </w:rPr>
        <w:footnoteReference w:id="117"/>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r w:rsidR="00E041EB">
        <w:rPr>
          <w:rFonts w:ascii="Times New Roman" w:hAnsi="Times New Roman" w:cs="Times New Roman"/>
          <w:b/>
          <w:sz w:val="24"/>
          <w:szCs w:val="24"/>
        </w:rPr>
        <w:t>4</w:t>
      </w:r>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7777777" w:rsidR="00335586" w:rsidRPr="00B51F68" w:rsidRDefault="00335586" w:rsidP="0033558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14:paraId="5C9750AB" w14:textId="77777777" w:rsidR="00335586" w:rsidRPr="00B51F68" w:rsidRDefault="00335586" w:rsidP="00335586">
      <w:pPr>
        <w:pStyle w:val="11"/>
        <w:ind w:left="0"/>
        <w:jc w:val="both"/>
        <w:rPr>
          <w:sz w:val="24"/>
          <w:szCs w:val="24"/>
        </w:rPr>
      </w:pPr>
    </w:p>
    <w:p w14:paraId="33FE9846" w14:textId="58F6E5EE" w:rsidR="00335586" w:rsidRPr="00B51F68" w:rsidRDefault="00335586" w:rsidP="00335586">
      <w:pPr>
        <w:pStyle w:val="11"/>
        <w:numPr>
          <w:ilvl w:val="0"/>
          <w:numId w:val="2"/>
        </w:numPr>
        <w:ind w:left="0" w:firstLine="709"/>
        <w:jc w:val="both"/>
        <w:rPr>
          <w:sz w:val="24"/>
        </w:rPr>
      </w:pPr>
      <w:r w:rsidRPr="00B51F68">
        <w:rPr>
          <w:sz w:val="24"/>
        </w:rPr>
        <w:t xml:space="preserve">Реализуя принятые ПАО Сбербанк (далее по тексту – </w:t>
      </w:r>
      <w:r w:rsidR="006028D5" w:rsidRPr="0075037D">
        <w:rPr>
          <w:b/>
          <w:sz w:val="24"/>
        </w:rPr>
        <w:t>«</w:t>
      </w:r>
      <w:r w:rsidRPr="0075037D">
        <w:rPr>
          <w:b/>
          <w:sz w:val="24"/>
        </w:rPr>
        <w:t>Банк</w:t>
      </w:r>
      <w:r w:rsidR="006028D5" w:rsidRPr="0075037D">
        <w:rPr>
          <w:b/>
          <w:sz w:val="24"/>
        </w:rPr>
        <w:t>»</w:t>
      </w:r>
      <w:r w:rsidRPr="00B51F68">
        <w:rPr>
          <w:sz w:val="24"/>
        </w:rPr>
        <w:t>) политики по противодействию коррупции и управлению конфликтом интересов</w:t>
      </w:r>
      <w:r w:rsidRPr="00B51F68">
        <w:rPr>
          <w:rStyle w:val="a5"/>
          <w:sz w:val="24"/>
        </w:rPr>
        <w:footnoteReference w:id="118"/>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119"/>
      </w:r>
      <w:r w:rsidRPr="00B51F68">
        <w:rPr>
          <w:sz w:val="24"/>
        </w:rPr>
        <w:t>,</w:t>
      </w:r>
      <w:permStart w:id="802048385" w:edGrp="everyone"/>
      <w:r w:rsidRPr="00B51F68">
        <w:rPr>
          <w:sz w:val="24"/>
        </w:rPr>
        <w:t xml:space="preserve"> ______________________</w:t>
      </w:r>
      <w:r w:rsidRPr="00B51F68">
        <w:rPr>
          <w:rStyle w:val="a5"/>
          <w:sz w:val="24"/>
        </w:rPr>
        <w:footnoteReference w:id="120"/>
      </w:r>
      <w:permEnd w:id="802048385"/>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14:paraId="49247B56" w14:textId="77777777" w:rsidR="00335586" w:rsidRPr="00B51F68" w:rsidRDefault="00335586" w:rsidP="0033558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179C7E24" w14:textId="77777777" w:rsidR="00335586" w:rsidRPr="00B51F68" w:rsidRDefault="00335586" w:rsidP="0033558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699FF422" w14:textId="77777777" w:rsidR="00335586" w:rsidRPr="00B51F68" w:rsidRDefault="00335586" w:rsidP="0033558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38659A03" w14:textId="77777777" w:rsidR="00335586" w:rsidRPr="00B51F68" w:rsidRDefault="00335586" w:rsidP="0033558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2CD240E1" w14:textId="77777777" w:rsidR="00335586" w:rsidRPr="00B51F68" w:rsidRDefault="00335586" w:rsidP="0033558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14:paraId="190FBEC6" w14:textId="77777777" w:rsidR="00335586" w:rsidRPr="00B51F68" w:rsidRDefault="00335586" w:rsidP="0033558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14:paraId="0C166CE7" w14:textId="77777777" w:rsidR="00335586" w:rsidRPr="00B51F68" w:rsidRDefault="00335586" w:rsidP="00335586">
      <w:pPr>
        <w:pStyle w:val="11"/>
        <w:ind w:left="0" w:firstLine="709"/>
        <w:jc w:val="both"/>
        <w:rPr>
          <w:sz w:val="24"/>
        </w:rPr>
      </w:pPr>
    </w:p>
    <w:p w14:paraId="535C8B85" w14:textId="77777777" w:rsidR="00335586" w:rsidRPr="00B51F68" w:rsidRDefault="00335586" w:rsidP="00335586">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0615099"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05DCAE8" w14:textId="77777777" w:rsidR="00335586" w:rsidRPr="00B51F68" w:rsidRDefault="00335586" w:rsidP="0033558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121"/>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393E1181" w14:textId="77777777" w:rsidR="00335586" w:rsidRPr="00B51F68" w:rsidRDefault="00335586" w:rsidP="00335586">
      <w:pPr>
        <w:pStyle w:val="11"/>
        <w:numPr>
          <w:ilvl w:val="1"/>
          <w:numId w:val="2"/>
        </w:numPr>
        <w:ind w:left="0" w:firstLine="709"/>
        <w:jc w:val="both"/>
        <w:rPr>
          <w:sz w:val="24"/>
        </w:rPr>
      </w:pPr>
      <w:r w:rsidRPr="00B51F68">
        <w:rPr>
          <w:rStyle w:val="a5"/>
          <w:sz w:val="24"/>
        </w:rPr>
        <w:footnoteReference w:id="122"/>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1D3258EF" w14:textId="77777777" w:rsidR="00335586" w:rsidRPr="00B51F68" w:rsidRDefault="00335586" w:rsidP="0033558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2F8A7ED9" w14:textId="59E27A9A" w:rsidR="00335586" w:rsidRPr="00B51F68" w:rsidRDefault="00335586" w:rsidP="0033558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F31233F" w14:textId="77777777" w:rsidR="00335586" w:rsidRPr="00B51F68" w:rsidRDefault="00335586" w:rsidP="0033558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4B220E9D" w14:textId="77777777" w:rsidR="00335586" w:rsidRPr="00B51F68" w:rsidRDefault="00335586" w:rsidP="0033558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4977812" w14:textId="77777777" w:rsidR="00335586" w:rsidRPr="00B51F68" w:rsidRDefault="00335586" w:rsidP="00335586">
      <w:pPr>
        <w:pStyle w:val="11"/>
        <w:ind w:left="0" w:firstLine="709"/>
        <w:jc w:val="both"/>
        <w:rPr>
          <w:sz w:val="24"/>
        </w:rPr>
      </w:pPr>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71E63EFA" w14:textId="77777777" w:rsidR="00335586" w:rsidRPr="00B51F68" w:rsidRDefault="00335586" w:rsidP="0033558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290AE127" w14:textId="77777777" w:rsidR="00335586" w:rsidRPr="00B51F68" w:rsidRDefault="00335586" w:rsidP="0033558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14:paraId="216C510A" w14:textId="03347692" w:rsidR="00335586" w:rsidRDefault="00335586" w:rsidP="00335586">
      <w:pPr>
        <w:pStyle w:val="11"/>
        <w:ind w:left="0"/>
        <w:jc w:val="both"/>
        <w:rPr>
          <w:sz w:val="24"/>
        </w:rPr>
      </w:pPr>
      <w:permStart w:id="142375413" w:edGrp="everyone"/>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5"/>
          <w:rFonts w:ascii="Times New Roman" w:hAnsi="Times New Roman"/>
          <w:b/>
          <w:sz w:val="24"/>
          <w:szCs w:val="24"/>
        </w:rPr>
        <w:footnoteReference w:id="123"/>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5"/>
                <w:sz w:val="24"/>
                <w:szCs w:val="24"/>
              </w:rPr>
              <w:footnoteReference w:id="124"/>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25"/>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5"/>
                <w:bCs/>
                <w:sz w:val="24"/>
                <w:szCs w:val="24"/>
              </w:rPr>
              <w:footnoteReference w:id="126"/>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5"/>
                <w:bCs/>
                <w:sz w:val="24"/>
                <w:szCs w:val="24"/>
              </w:rPr>
              <w:footnoteReference w:id="127"/>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7"/>
        <w:spacing w:after="0" w:line="240" w:lineRule="auto"/>
        <w:ind w:left="709"/>
        <w:jc w:val="right"/>
        <w:outlineLvl w:val="0"/>
        <w:rPr>
          <w:rFonts w:ascii="Times New Roman" w:hAnsi="Times New Roman" w:cs="Times New Roman"/>
          <w:b/>
          <w:sz w:val="24"/>
          <w:szCs w:val="24"/>
        </w:rPr>
      </w:pPr>
      <w:r>
        <w:rPr>
          <w:rStyle w:val="a5"/>
          <w:rFonts w:ascii="Times New Roman" w:hAnsi="Times New Roman"/>
          <w:b/>
          <w:sz w:val="24"/>
          <w:szCs w:val="24"/>
        </w:rPr>
        <w:footnoteReference w:id="128"/>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5"/>
          <w:rFonts w:ascii="Times New Roman" w:hAnsi="Times New Roman"/>
          <w:b/>
          <w:sz w:val="24"/>
          <w:szCs w:val="24"/>
        </w:rPr>
        <w:footnoteReference w:id="129"/>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142375413"/>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07339C07" w14:textId="1653ECF8" w:rsidR="00CF1323" w:rsidRPr="00CF1323" w:rsidRDefault="00CF1323" w:rsidP="00CF1323">
      <w:pPr>
        <w:tabs>
          <w:tab w:val="left" w:pos="851"/>
          <w:tab w:val="left" w:pos="1134"/>
        </w:tabs>
        <w:spacing w:after="0" w:line="240" w:lineRule="auto"/>
        <w:ind w:firstLine="709"/>
        <w:jc w:val="both"/>
        <w:rPr>
          <w:rFonts w:ascii="Times New Roman" w:eastAsia="Calibri" w:hAnsi="Times New Roman" w:cs="Times New Roman"/>
          <w:bCs/>
          <w:sz w:val="24"/>
          <w:szCs w:val="24"/>
        </w:rPr>
      </w:pPr>
      <w:permStart w:id="2094870327" w:edGrp="everyone"/>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sidR="00674F36">
        <w:rPr>
          <w:rStyle w:val="a5"/>
          <w:rFonts w:ascii="Times New Roman" w:eastAsia="Calibri" w:hAnsi="Times New Roman"/>
          <w:bCs/>
          <w:sz w:val="24"/>
          <w:szCs w:val="24"/>
        </w:rPr>
        <w:footnoteReference w:id="130"/>
      </w:r>
      <w:r w:rsidRPr="00CF1323">
        <w:rPr>
          <w:rFonts w:ascii="Times New Roman" w:eastAsia="Calibri" w:hAnsi="Times New Roman" w:cs="Times New Roman"/>
          <w:bCs/>
          <w:sz w:val="24"/>
          <w:szCs w:val="24"/>
        </w:rPr>
        <w:t>__________________________________________________________________ (далее - Контрагент)</w:t>
      </w:r>
      <w:r w:rsidR="00674F36">
        <w:rPr>
          <w:rStyle w:val="a5"/>
          <w:rFonts w:ascii="Times New Roman" w:eastAsia="Calibri" w:hAnsi="Times New Roman"/>
          <w:bCs/>
          <w:sz w:val="24"/>
          <w:szCs w:val="24"/>
        </w:rPr>
        <w:footnoteReference w:id="131"/>
      </w:r>
      <w:r w:rsidRPr="00CF1323">
        <w:rPr>
          <w:rFonts w:ascii="Times New Roman" w:eastAsia="Calibri" w:hAnsi="Times New Roman" w:cs="Times New Roman"/>
          <w:bCs/>
          <w:sz w:val="24"/>
          <w:szCs w:val="24"/>
        </w:rPr>
        <w:t xml:space="preserve">, </w:t>
      </w:r>
      <w:permEnd w:id="2094870327"/>
      <w:r w:rsidRPr="00CF1323">
        <w:rPr>
          <w:rFonts w:ascii="Times New Roman" w:eastAsia="Calibri" w:hAnsi="Times New Roman" w:cs="Times New Roman"/>
          <w:bCs/>
          <w:sz w:val="24"/>
          <w:szCs w:val="24"/>
        </w:rPr>
        <w:t>обязуюсь выполнять перечисленные ниже требования:</w:t>
      </w:r>
    </w:p>
    <w:p w14:paraId="61F56D37"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F6BCB6C"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0567AC0E"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54042F0" w14:textId="77777777" w:rsidR="00CF1323" w:rsidRPr="00CF1323" w:rsidRDefault="00CF1323" w:rsidP="00CF1323">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3D54F7AF" w14:textId="77777777" w:rsidR="00CF1323" w:rsidRPr="00CF1323" w:rsidRDefault="00CF1323" w:rsidP="00CF1323">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7FAED035"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0768713"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132"/>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E28CDA1"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4E65585A"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0FB5DBF"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6483530" w14:textId="77777777" w:rsidR="00CF1323" w:rsidRPr="00CF1323" w:rsidRDefault="00CF1323" w:rsidP="00CF1323">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B2D533E" w14:textId="77777777" w:rsidR="00CF1323" w:rsidRPr="00CF1323" w:rsidRDefault="00CF1323" w:rsidP="00CF1323">
      <w:pPr>
        <w:spacing w:after="0" w:line="240" w:lineRule="auto"/>
        <w:ind w:firstLine="709"/>
        <w:jc w:val="both"/>
      </w:pPr>
      <w:r w:rsidRPr="00CF1323">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4DF6571" w14:textId="77777777" w:rsidR="00CF1323" w:rsidRPr="00CF1323" w:rsidRDefault="00CF1323" w:rsidP="00CF1323">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59435386"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14:paraId="06E833B8"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14:paraId="1514CCDF" w14:textId="77777777" w:rsidR="00CF1323" w:rsidRPr="00CF1323" w:rsidRDefault="00CF1323" w:rsidP="00CF1323">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14:paraId="5A04553C" w14:textId="77777777" w:rsidR="00CF1323" w:rsidRPr="00CF1323" w:rsidRDefault="00CF1323" w:rsidP="00CF1323">
      <w:pPr>
        <w:spacing w:after="0" w:line="240" w:lineRule="auto"/>
        <w:ind w:firstLine="709"/>
        <w:jc w:val="both"/>
        <w:rPr>
          <w:rFonts w:ascii="Times New Roman" w:eastAsia="Calibri" w:hAnsi="Times New Roman" w:cs="Times New Roman"/>
          <w:b/>
          <w:bCs/>
          <w:sz w:val="24"/>
          <w:szCs w:val="24"/>
        </w:rPr>
      </w:pPr>
    </w:p>
    <w:p w14:paraId="7346D0E9"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EC96CFB"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066E095" w14:textId="77777777"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5C2704C" w14:textId="77777777" w:rsidR="00CF1323" w:rsidRPr="00CF1323" w:rsidRDefault="00CF1323" w:rsidP="00CF1323">
      <w:pPr>
        <w:spacing w:after="0" w:line="240" w:lineRule="auto"/>
        <w:ind w:firstLine="709"/>
        <w:jc w:val="both"/>
        <w:rPr>
          <w:rFonts w:ascii="Times New Roman" w:hAnsi="Times New Roman" w:cs="Times New Roman"/>
          <w:b/>
          <w:sz w:val="24"/>
          <w:szCs w:val="24"/>
        </w:rPr>
      </w:pPr>
    </w:p>
    <w:p w14:paraId="1F5AE7FB" w14:textId="252CB733"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w:t>
      </w:r>
      <w:permStart w:id="1136026255" w:edGrp="everyone"/>
      <w:r w:rsidRPr="00CF1323">
        <w:rPr>
          <w:rFonts w:ascii="Times New Roman" w:hAnsi="Times New Roman" w:cs="Times New Roman"/>
          <w:sz w:val="24"/>
          <w:szCs w:val="24"/>
        </w:rPr>
        <w:t>от Контрагента</w:t>
      </w:r>
      <w:r w:rsidR="00674F36">
        <w:rPr>
          <w:rStyle w:val="a5"/>
          <w:rFonts w:ascii="Times New Roman" w:hAnsi="Times New Roman"/>
          <w:sz w:val="24"/>
          <w:szCs w:val="24"/>
        </w:rPr>
        <w:footnoteReference w:id="133"/>
      </w:r>
      <w:permEnd w:id="1136026255"/>
      <w:r w:rsidRPr="00CF1323">
        <w:rPr>
          <w:rFonts w:ascii="Times New Roman" w:hAnsi="Times New Roman" w:cs="Times New Roman"/>
          <w:sz w:val="24"/>
          <w:szCs w:val="24"/>
        </w:rPr>
        <w:t>, в т.ч. в судебном порядке.</w:t>
      </w:r>
    </w:p>
    <w:p w14:paraId="7D824FE3"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p>
    <w:p w14:paraId="0B3FB127" w14:textId="77777777" w:rsidR="00CF1323" w:rsidRPr="00CF1323" w:rsidRDefault="00CF1323" w:rsidP="00CF1323">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14:paraId="257BD80C" w14:textId="7D190368" w:rsidR="00CF1323" w:rsidRPr="00CF1323" w:rsidRDefault="00CF1323" w:rsidP="00CF1323">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 xml:space="preserve">Настоящее Обязательство составлено в 2 (двух) экземплярах, по 1 (одному) для Банка и </w:t>
      </w:r>
      <w:permStart w:id="334891415" w:edGrp="everyone"/>
      <w:r w:rsidRPr="00CF1323">
        <w:rPr>
          <w:rFonts w:ascii="Times New Roman" w:eastAsia="Calibri" w:hAnsi="Times New Roman" w:cs="Times New Roman"/>
          <w:bCs/>
          <w:sz w:val="24"/>
          <w:szCs w:val="24"/>
        </w:rPr>
        <w:t>_________________________________(ФИО работника Контрагента</w:t>
      </w:r>
      <w:r w:rsidR="00674F36">
        <w:rPr>
          <w:rStyle w:val="a5"/>
          <w:rFonts w:ascii="Times New Roman" w:hAnsi="Times New Roman"/>
          <w:sz w:val="24"/>
          <w:szCs w:val="24"/>
        </w:rPr>
        <w:footnoteReference w:id="134"/>
      </w:r>
      <w:r w:rsidRPr="00CF1323">
        <w:rPr>
          <w:rFonts w:ascii="Times New Roman" w:eastAsia="Calibri" w:hAnsi="Times New Roman" w:cs="Times New Roman"/>
          <w:bCs/>
          <w:sz w:val="24"/>
          <w:szCs w:val="24"/>
        </w:rPr>
        <w:t>).</w:t>
      </w:r>
    </w:p>
    <w:p w14:paraId="1B1C04A7"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14:paraId="1CEB284D" w14:textId="77777777" w:rsidR="00CF1323" w:rsidRPr="00CF1323" w:rsidRDefault="00CF1323" w:rsidP="00CF1323">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14:paraId="0475DD34"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ermEnd w:id="334891415"/>
    <w:p w14:paraId="62FB5ECF" w14:textId="77777777" w:rsidR="00DF24CF" w:rsidRDefault="00DF24CF" w:rsidP="0075037D">
      <w:pPr>
        <w:spacing w:after="0" w:line="240" w:lineRule="auto"/>
        <w:jc w:val="center"/>
        <w:rPr>
          <w:rFonts w:ascii="Times New Roman" w:hAnsi="Times New Roman"/>
          <w:b/>
          <w:bCs/>
          <w:sz w:val="24"/>
          <w:szCs w:val="24"/>
        </w:rPr>
      </w:pPr>
    </w:p>
    <w:p w14:paraId="1F7765B7" w14:textId="4AA2CF66" w:rsidR="002B7BCC" w:rsidRDefault="002B7BCC" w:rsidP="0075037D">
      <w:pPr>
        <w:spacing w:after="0" w:line="240" w:lineRule="auto"/>
        <w:jc w:val="center"/>
        <w:rPr>
          <w:rFonts w:ascii="Times New Roman" w:hAnsi="Times New Roman"/>
          <w:b/>
          <w:bCs/>
          <w:sz w:val="24"/>
          <w:szCs w:val="24"/>
        </w:rPr>
      </w:pPr>
      <w:permStart w:id="1665684064" w:edGrp="everyone"/>
      <w:r w:rsidRPr="00900808">
        <w:rPr>
          <w:rFonts w:ascii="Times New Roman" w:hAnsi="Times New Roman"/>
          <w:b/>
          <w:bCs/>
          <w:sz w:val="24"/>
          <w:szCs w:val="24"/>
        </w:rPr>
        <w:t>Подписи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665684064"/>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footerReference w:type="default" r:id="rId9"/>
      <w:foot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5C18E" w14:textId="77777777" w:rsidR="00593BA0" w:rsidRDefault="00593BA0" w:rsidP="00335586">
      <w:pPr>
        <w:spacing w:after="0" w:line="240" w:lineRule="auto"/>
      </w:pPr>
      <w:r>
        <w:separator/>
      </w:r>
    </w:p>
  </w:endnote>
  <w:endnote w:type="continuationSeparator" w:id="0">
    <w:p w14:paraId="6F5384B1" w14:textId="77777777" w:rsidR="00593BA0" w:rsidRDefault="00593BA0"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77777777" w:rsidR="00F14C75" w:rsidRPr="005E50C3" w:rsidRDefault="00F14C75" w:rsidP="00B13315">
    <w:pPr>
      <w:pStyle w:val="af3"/>
      <w:rPr>
        <w:sz w:val="28"/>
        <w:szCs w:val="28"/>
      </w:rPr>
    </w:pP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 w14:paraId="142D0ED5" w14:textId="1139C1D4" w:rsidR="00F14C75" w:rsidRPr="00E73B5C" w:rsidRDefault="005C2567"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14C75" w:rsidRPr="00E73B5C">
          <w:rPr>
            <w:rFonts w:ascii="Times New Roman" w:hAnsi="Times New Roman" w:cs="Times New Roman"/>
            <w:sz w:val="24"/>
            <w:szCs w:val="24"/>
          </w:rPr>
          <w:fldChar w:fldCharType="begin"/>
        </w:r>
        <w:r w:rsidR="00F14C75" w:rsidRPr="00E73B5C">
          <w:rPr>
            <w:rFonts w:ascii="Times New Roman" w:hAnsi="Times New Roman" w:cs="Times New Roman"/>
            <w:sz w:val="24"/>
            <w:szCs w:val="24"/>
          </w:rPr>
          <w:instrText>PAGE   \* MERGEFORMAT</w:instrText>
        </w:r>
        <w:r w:rsidR="00F14C75" w:rsidRPr="00E73B5C">
          <w:rPr>
            <w:rFonts w:ascii="Times New Roman" w:hAnsi="Times New Roman" w:cs="Times New Roman"/>
            <w:sz w:val="24"/>
            <w:szCs w:val="24"/>
          </w:rPr>
          <w:fldChar w:fldCharType="separate"/>
        </w:r>
        <w:r>
          <w:rPr>
            <w:rFonts w:ascii="Times New Roman" w:hAnsi="Times New Roman" w:cs="Times New Roman"/>
            <w:noProof/>
            <w:sz w:val="24"/>
            <w:szCs w:val="24"/>
          </w:rPr>
          <w:t>5</w:t>
        </w:r>
        <w:r w:rsidR="00F14C75"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F14C75" w:rsidRPr="00BD225C" w:rsidRDefault="00F14C75">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6988F" w14:textId="77777777" w:rsidR="00593BA0" w:rsidRDefault="00593BA0" w:rsidP="00335586">
      <w:pPr>
        <w:spacing w:after="0" w:line="240" w:lineRule="auto"/>
      </w:pPr>
      <w:r>
        <w:separator/>
      </w:r>
    </w:p>
  </w:footnote>
  <w:footnote w:type="continuationSeparator" w:id="0">
    <w:p w14:paraId="4B63689D" w14:textId="77777777" w:rsidR="00593BA0" w:rsidRDefault="00593BA0" w:rsidP="00335586">
      <w:pPr>
        <w:spacing w:after="0" w:line="240" w:lineRule="auto"/>
      </w:pPr>
      <w:r>
        <w:continuationSeparator/>
      </w:r>
    </w:p>
  </w:footnote>
  <w:footnote w:id="1">
    <w:p w14:paraId="2347398B" w14:textId="67D8F168"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FFB43DC"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являющаяся частью» исключить, а в договоре слова «Объект» заменить на «Здание».</w:t>
      </w:r>
    </w:p>
  </w:footnote>
  <w:footnote w:id="5">
    <w:p w14:paraId="0F66754B"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3C5694C0" w14:textId="169D8501"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Fonts w:ascii="Times New Roman" w:hAnsi="Times New Roman"/>
        </w:rPr>
        <w:footnoteRef/>
      </w:r>
      <w:r w:rsidRPr="0075037D">
        <w:rPr>
          <w:rFonts w:ascii="Times New Roman" w:hAnsi="Times New Roman"/>
        </w:rPr>
        <w:t xml:space="preserve"> (лет, месяцев).»</w:t>
      </w:r>
    </w:p>
  </w:footnote>
  <w:footnote w:id="22">
    <w:p w14:paraId="0D6FCD23"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срок аренды.</w:t>
      </w:r>
    </w:p>
  </w:footnote>
  <w:footnote w:id="23">
    <w:p w14:paraId="41FF3638"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4">
    <w:p w14:paraId="0482984A" w14:textId="63573A76"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5">
    <w:p w14:paraId="6372720E"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6">
    <w:p w14:paraId="388E6F5C"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7">
    <w:p w14:paraId="74D6B56F"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8">
    <w:p w14:paraId="3EDCC89E" w14:textId="34D3DFD1"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29">
    <w:p w14:paraId="6BFB5F54"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0">
    <w:p w14:paraId="64C6EFAA" w14:textId="5E07B3A3"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1">
    <w:p w14:paraId="6BF9887F" w14:textId="17220A25"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2">
    <w:p w14:paraId="1C89D07F" w14:textId="77777777" w:rsidR="00F14C75" w:rsidRPr="00DF24CF" w:rsidRDefault="00F14C75" w:rsidP="00DF24CF">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3">
    <w:p w14:paraId="0299130E" w14:textId="4C97FAF2" w:rsidR="00F14C75" w:rsidRPr="001050F2" w:rsidRDefault="00F14C75" w:rsidP="0075037D">
      <w:pPr>
        <w:spacing w:after="0" w:line="240" w:lineRule="auto"/>
        <w:jc w:val="both"/>
        <w:rPr>
          <w:rFonts w:ascii="Times New Roman" w:hAnsi="Times New Roman"/>
        </w:rPr>
      </w:pPr>
      <w:r w:rsidRPr="0075037D">
        <w:rPr>
          <w:rStyle w:val="a5"/>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4">
    <w:p w14:paraId="6D2FF4D3" w14:textId="7245377A"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если движимое имущество не передается слова «и Движимым имуществом» исключить.</w:t>
      </w:r>
    </w:p>
  </w:footnote>
  <w:footnote w:id="35">
    <w:p w14:paraId="2C52489A" w14:textId="3DCCEF57"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6">
    <w:p w14:paraId="46A536C0" w14:textId="172C47D1"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37">
    <w:p w14:paraId="20090E4E" w14:textId="035319B8"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8">
    <w:p w14:paraId="36CACA31" w14:textId="1A85EEC9"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39">
    <w:p w14:paraId="0D99518D" w14:textId="6CD41FD3"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0">
    <w:p w14:paraId="316B20E8"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1">
    <w:p w14:paraId="49CACBE8" w14:textId="080124A2"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2">
    <w:p w14:paraId="5686218E" w14:textId="06474BF2"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3">
    <w:p w14:paraId="65211B77" w14:textId="3F2F7DFF"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субъект Российской Федерации.</w:t>
      </w:r>
    </w:p>
  </w:footnote>
  <w:footnote w:id="44">
    <w:p w14:paraId="00403890" w14:textId="6EC453F0"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5">
    <w:p w14:paraId="152C277D"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46">
    <w:p w14:paraId="70E4F0D3" w14:textId="7D28E799"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47">
    <w:p w14:paraId="63F7492C" w14:textId="77777777"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8">
    <w:p w14:paraId="500864AD" w14:textId="5CA64DF2"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49">
    <w:p w14:paraId="7D986E21" w14:textId="4E70C1AE"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0">
    <w:p w14:paraId="59874842" w14:textId="1F77F2FD"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1">
    <w:p w14:paraId="47BCA139" w14:textId="63B68A8C"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2">
    <w:p w14:paraId="6FF57E33" w14:textId="4142F983"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3">
    <w:p w14:paraId="6C32879B" w14:textId="50CEC5EA"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4">
    <w:p w14:paraId="36D789A6" w14:textId="5EBED2C5"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5">
    <w:p w14:paraId="44B2A985" w14:textId="21285CF2"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56">
    <w:p w14:paraId="60200E37" w14:textId="2B28BFE0"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57">
    <w:p w14:paraId="24BE46FF" w14:textId="5DC073AA"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58">
    <w:p w14:paraId="6622D51F" w14:textId="1B5C16A5" w:rsidR="00F14C75" w:rsidRPr="00DF24CF" w:rsidRDefault="00F14C75" w:rsidP="00DF24CF">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59">
    <w:p w14:paraId="4BC8A8CC"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0">
    <w:p w14:paraId="03AF8C7F"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1">
    <w:p w14:paraId="4C6FA7A3"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2">
    <w:p w14:paraId="7E32EE45"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3">
    <w:p w14:paraId="2303D2DF"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4">
    <w:p w14:paraId="36AD365A"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65">
    <w:p w14:paraId="2E0ADA9C"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66">
    <w:p w14:paraId="75D6DAD4" w14:textId="63B07139"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67">
    <w:p w14:paraId="1EDBD09F"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8">
    <w:p w14:paraId="01CB94F0"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9">
    <w:p w14:paraId="73A4A9BB"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0">
    <w:p w14:paraId="0F1065D2"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1">
    <w:p w14:paraId="031ED893"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2">
    <w:p w14:paraId="5167241E"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3">
    <w:p w14:paraId="6F1B3713"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4">
    <w:p w14:paraId="021CC26D"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75">
    <w:p w14:paraId="245B8014" w14:textId="0AE3D7F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 заключения Договора </w:t>
      </w:r>
      <w:r w:rsidRPr="00DF24CF">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rsidRPr="00DF24CF">
        <w:rPr>
          <w:rFonts w:ascii="Times New Roman" w:hAnsi="Times New Roman"/>
          <w:bCs/>
        </w:rPr>
        <w:fldChar w:fldCharType="begin"/>
      </w:r>
      <w:r w:rsidRPr="00DF24CF">
        <w:rPr>
          <w:rFonts w:ascii="Times New Roman" w:hAnsi="Times New Roman"/>
          <w:bCs/>
        </w:rPr>
        <w:instrText xml:space="preserve"> REF _Ref530045877 \r \h  \* MERGEFORMAT </w:instrText>
      </w:r>
      <w:r w:rsidRPr="00DF24CF">
        <w:rPr>
          <w:rFonts w:ascii="Times New Roman" w:hAnsi="Times New Roman"/>
          <w:bCs/>
        </w:rPr>
      </w:r>
      <w:r w:rsidRPr="00DF24CF">
        <w:rPr>
          <w:rFonts w:ascii="Times New Roman" w:hAnsi="Times New Roman"/>
          <w:bCs/>
        </w:rPr>
        <w:fldChar w:fldCharType="separate"/>
      </w:r>
      <w:r w:rsidRPr="00DF24CF">
        <w:rPr>
          <w:rFonts w:ascii="Times New Roman" w:hAnsi="Times New Roman"/>
          <w:bCs/>
        </w:rPr>
        <w:t>5.5</w:t>
      </w:r>
      <w:r w:rsidRPr="00DF24CF">
        <w:rPr>
          <w:rFonts w:ascii="Times New Roman" w:hAnsi="Times New Roman"/>
          <w:bCs/>
        </w:rPr>
        <w:fldChar w:fldCharType="end"/>
      </w:r>
      <w:r w:rsidRPr="00DF24CF">
        <w:rPr>
          <w:rFonts w:ascii="Times New Roman" w:hAnsi="Times New Roman"/>
          <w:bCs/>
        </w:rPr>
        <w:t xml:space="preserve"> и </w:t>
      </w:r>
      <w:r w:rsidRPr="00DF24CF">
        <w:rPr>
          <w:rFonts w:ascii="Times New Roman" w:hAnsi="Times New Roman"/>
          <w:bCs/>
        </w:rPr>
        <w:fldChar w:fldCharType="begin"/>
      </w:r>
      <w:r w:rsidRPr="00DF24CF">
        <w:rPr>
          <w:rFonts w:ascii="Times New Roman" w:hAnsi="Times New Roman"/>
          <w:bCs/>
        </w:rPr>
        <w:instrText xml:space="preserve"> REF _Ref530045897 \r \h  \* MERGEFORMAT </w:instrText>
      </w:r>
      <w:r w:rsidRPr="00DF24CF">
        <w:rPr>
          <w:rFonts w:ascii="Times New Roman" w:hAnsi="Times New Roman"/>
          <w:bCs/>
        </w:rPr>
      </w:r>
      <w:r w:rsidRPr="00DF24CF">
        <w:rPr>
          <w:rFonts w:ascii="Times New Roman" w:hAnsi="Times New Roman"/>
          <w:bCs/>
        </w:rPr>
        <w:fldChar w:fldCharType="separate"/>
      </w:r>
      <w:r w:rsidRPr="00DF24CF">
        <w:rPr>
          <w:rFonts w:ascii="Times New Roman" w:hAnsi="Times New Roman"/>
          <w:bCs/>
        </w:rPr>
        <w:t>12.5</w:t>
      </w:r>
      <w:r w:rsidRPr="00DF24CF">
        <w:rPr>
          <w:rFonts w:ascii="Times New Roman" w:hAnsi="Times New Roman"/>
          <w:bCs/>
        </w:rPr>
        <w:fldChar w:fldCharType="end"/>
      </w:r>
      <w:r w:rsidRPr="00DF24CF">
        <w:rPr>
          <w:rFonts w:ascii="Times New Roman" w:hAnsi="Times New Roman"/>
          <w:bCs/>
        </w:rPr>
        <w:t xml:space="preserve"> Договора, Приложение № 4 к Договору исключить.</w:t>
      </w:r>
    </w:p>
  </w:footnote>
  <w:footnote w:id="76">
    <w:p w14:paraId="4085F1F0" w14:textId="6242219D" w:rsidR="00F14C75" w:rsidRPr="005471AA" w:rsidRDefault="00F14C75" w:rsidP="005471AA">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77">
    <w:p w14:paraId="42710D17" w14:textId="00AA0295"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78">
    <w:p w14:paraId="24F36DD2" w14:textId="77777777"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79">
    <w:p w14:paraId="4E8021B2" w14:textId="68885D93" w:rsidR="00F14C75" w:rsidRPr="008A54E4" w:rsidRDefault="00F14C75"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0">
    <w:p w14:paraId="708D0FF3" w14:textId="77777777"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1">
    <w:p w14:paraId="7C457AEA" w14:textId="77777777" w:rsidR="00F14C75" w:rsidRPr="008A54E4" w:rsidRDefault="00F14C75" w:rsidP="00AD670A">
      <w:pPr>
        <w:pStyle w:val="a3"/>
        <w:jc w:val="both"/>
        <w:rPr>
          <w:rFonts w:ascii="Times New Roman" w:hAnsi="Times New Roman"/>
        </w:rPr>
      </w:pPr>
      <w:r w:rsidRPr="008A54E4">
        <w:rPr>
          <w:rStyle w:val="a5"/>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2">
    <w:p w14:paraId="6393923C" w14:textId="77777777"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3">
    <w:p w14:paraId="08D48B04" w14:textId="77777777" w:rsidR="00F14C75" w:rsidRPr="0075037D" w:rsidRDefault="00F14C75"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4">
    <w:p w14:paraId="1C20D61A" w14:textId="72CEBC28"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85">
    <w:p w14:paraId="0C410F73" w14:textId="1A7C7AEC"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86">
    <w:p w14:paraId="58174A86" w14:textId="73B86012"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87">
    <w:p w14:paraId="33A42DED" w14:textId="03A0352C"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88">
    <w:p w14:paraId="4B61A9B6" w14:textId="3FEC8212"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89">
    <w:p w14:paraId="23A311D7" w14:textId="0D78D180"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90">
    <w:p w14:paraId="32C26349" w14:textId="393027F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1">
    <w:p w14:paraId="7D3DB15F" w14:textId="6C4381C4"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2">
    <w:p w14:paraId="0AAA0D07" w14:textId="60F95B64" w:rsidR="00F14C75" w:rsidRPr="00DF24CF" w:rsidRDefault="00F14C75" w:rsidP="0075037D">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93">
    <w:p w14:paraId="05F8060B" w14:textId="7B2748A8"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94">
    <w:p w14:paraId="4D816305" w14:textId="3FCA677D"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95">
    <w:p w14:paraId="122ACD6A" w14:textId="6B20F00F"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6">
    <w:p w14:paraId="4D1FD00C" w14:textId="74D62686"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97">
    <w:p w14:paraId="587D4BED"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8">
    <w:p w14:paraId="00CBC641"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9">
    <w:p w14:paraId="19C6278D" w14:textId="5690D94A"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0">
    <w:p w14:paraId="5F126DB3" w14:textId="77777777" w:rsidR="00F14C75" w:rsidRPr="00DF24CF"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1">
    <w:p w14:paraId="14AF21FC" w14:textId="53375B93" w:rsidR="00F14C75" w:rsidRPr="006B1A13" w:rsidRDefault="00F14C75" w:rsidP="006B1A13">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02">
    <w:p w14:paraId="1DB76A82"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3">
    <w:p w14:paraId="5013EF98"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04">
    <w:p w14:paraId="27DB74F5"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5">
    <w:p w14:paraId="2D22F601" w14:textId="0DC0FF75"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6">
    <w:p w14:paraId="3DB40893" w14:textId="77777777" w:rsidR="00F14C75" w:rsidRPr="006B1A13" w:rsidRDefault="00F14C75" w:rsidP="0075037D">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07">
    <w:p w14:paraId="2CBCEB2E"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08">
    <w:p w14:paraId="697D89FA" w14:textId="66D9142A"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9">
    <w:p w14:paraId="66971C33"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10">
    <w:p w14:paraId="435A372C" w14:textId="6A3C2052"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1">
    <w:p w14:paraId="4E21BE39"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12">
    <w:p w14:paraId="7F8B678C"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13">
    <w:p w14:paraId="221053B5"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14">
    <w:p w14:paraId="5BD4E315" w14:textId="4852768A"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15">
    <w:p w14:paraId="2A9AFCA3" w14:textId="5F3FF5F9"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16">
    <w:p w14:paraId="67680551"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движимое имущество не передается, то данный пункт не указывается.</w:t>
      </w:r>
    </w:p>
  </w:footnote>
  <w:footnote w:id="117">
    <w:p w14:paraId="52AA24C7" w14:textId="33CC2B4C"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8">
    <w:p w14:paraId="41CD1561" w14:textId="77777777" w:rsidR="00F14C75" w:rsidRPr="006B1A13" w:rsidRDefault="00F14C75" w:rsidP="006B1A13">
      <w:pPr>
        <w:spacing w:after="0" w:line="240" w:lineRule="auto"/>
        <w:jc w:val="both"/>
        <w:rPr>
          <w:rFonts w:ascii="Times New Roman" w:hAnsi="Times New Roman" w:cs="Times New Roman"/>
          <w:color w:val="1F497D"/>
          <w:sz w:val="20"/>
          <w:szCs w:val="20"/>
        </w:rPr>
      </w:pPr>
      <w:r w:rsidRPr="006B1A13">
        <w:rPr>
          <w:rStyle w:val="a5"/>
          <w:rFonts w:ascii="Times New Roman" w:hAnsi="Times New Roman"/>
          <w:sz w:val="20"/>
          <w:szCs w:val="20"/>
        </w:rPr>
        <w:footnoteRef/>
      </w:r>
      <w:r w:rsidRPr="006B1A13">
        <w:rPr>
          <w:rFonts w:ascii="Times New Roman" w:hAnsi="Times New Roman" w:cs="Times New Roman"/>
          <w:sz w:val="20"/>
          <w:szCs w:val="20"/>
        </w:rPr>
        <w:t xml:space="preserve"> </w:t>
      </w:r>
      <w:hyperlink r:id="rId1" w:history="1">
        <w:r w:rsidRPr="006B1A13">
          <w:rPr>
            <w:rStyle w:val="a6"/>
            <w:rFonts w:ascii="Times New Roman" w:hAnsi="Times New Roman" w:cs="Times New Roman"/>
            <w:sz w:val="20"/>
            <w:szCs w:val="20"/>
          </w:rPr>
          <w:t>http://www.sberbank.ru/moscow/ru/about/csr/anticorruption/</w:t>
        </w:r>
      </w:hyperlink>
    </w:p>
  </w:footnote>
  <w:footnote w:id="119">
    <w:p w14:paraId="73BA008E"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20">
    <w:p w14:paraId="41B42B04" w14:textId="27E16CD3"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сокращенное наименование контрагента.</w:t>
      </w:r>
    </w:p>
  </w:footnote>
  <w:footnote w:id="121">
    <w:p w14:paraId="37E313CB"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22">
    <w:p w14:paraId="1D7B1655" w14:textId="3AA5D448"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23">
    <w:p w14:paraId="2874EE9C" w14:textId="77777777" w:rsidR="00F14C75" w:rsidRPr="0075037D" w:rsidRDefault="00F14C75" w:rsidP="006B1A13">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24">
    <w:p w14:paraId="106DC272" w14:textId="34788F84"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25">
    <w:p w14:paraId="009C892D" w14:textId="06CDA78D"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26">
    <w:p w14:paraId="706CDB25"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7">
    <w:p w14:paraId="799EA7CE" w14:textId="77777777" w:rsidR="00F14C75" w:rsidRPr="006B1A13" w:rsidRDefault="00F14C75" w:rsidP="006B1A13">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28">
    <w:p w14:paraId="2911836F" w14:textId="6AE4BAE5"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29">
    <w:p w14:paraId="7BB4C36F" w14:textId="77A3EAB9" w:rsidR="00F14C75" w:rsidRPr="0075037D" w:rsidRDefault="00F14C75" w:rsidP="0075037D">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30">
    <w:p w14:paraId="65FE9243" w14:textId="77777777" w:rsidR="00674F36" w:rsidRPr="00B812C7" w:rsidRDefault="00674F36"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31">
    <w:p w14:paraId="18AA32E5" w14:textId="77777777" w:rsidR="00674F36" w:rsidRPr="00B812C7" w:rsidRDefault="00674F36" w:rsidP="00674F3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32">
    <w:p w14:paraId="26043F20" w14:textId="77777777" w:rsidR="00F14C75" w:rsidRPr="007F66A6" w:rsidRDefault="00F14C75" w:rsidP="00CF1323">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33">
    <w:p w14:paraId="3F7CDB3F" w14:textId="77777777" w:rsidR="00674F36" w:rsidRDefault="00674F36" w:rsidP="00674F36">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34">
    <w:p w14:paraId="43A4A318" w14:textId="5E397B56" w:rsidR="00674F36" w:rsidRDefault="00674F36" w:rsidP="00674F36">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5"/>
  </w:num>
  <w:num w:numId="5">
    <w:abstractNumId w:val="4"/>
  </w:num>
  <w:num w:numId="6">
    <w:abstractNumId w:val="13"/>
  </w:num>
  <w:num w:numId="7">
    <w:abstractNumId w:val="15"/>
  </w:num>
  <w:num w:numId="8">
    <w:abstractNumId w:val="2"/>
  </w:num>
  <w:num w:numId="9">
    <w:abstractNumId w:val="6"/>
  </w:num>
  <w:num w:numId="10">
    <w:abstractNumId w:val="14"/>
  </w:num>
  <w:num w:numId="11">
    <w:abstractNumId w:val="0"/>
  </w:num>
  <w:num w:numId="12">
    <w:abstractNumId w:val="10"/>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readOnly" w:enforcement="1" w:cryptProviderType="rsaAES" w:cryptAlgorithmClass="hash" w:cryptAlgorithmType="typeAny" w:cryptAlgorithmSid="14" w:cryptSpinCount="100000" w:hash="vAsXAYAuWo85IY1ufLSmThdD1bFy+Ci8qlLMr1e5IsyUFThPm+T5In+eLcNfze7AfNWfnbhbLFthvv8Lc0ikmw==" w:salt="iqf/FygbsyQYfOnNQogZc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7E0"/>
    <w:rsid w:val="00072378"/>
    <w:rsid w:val="00081EC3"/>
    <w:rsid w:val="00087253"/>
    <w:rsid w:val="00090C8C"/>
    <w:rsid w:val="00096D61"/>
    <w:rsid w:val="000A124D"/>
    <w:rsid w:val="000A29CE"/>
    <w:rsid w:val="000A54AD"/>
    <w:rsid w:val="000A553B"/>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2E59"/>
    <w:rsid w:val="00154273"/>
    <w:rsid w:val="00155E15"/>
    <w:rsid w:val="00156F00"/>
    <w:rsid w:val="00160AA4"/>
    <w:rsid w:val="0016140A"/>
    <w:rsid w:val="00162D4A"/>
    <w:rsid w:val="00163200"/>
    <w:rsid w:val="00173C8A"/>
    <w:rsid w:val="001761FC"/>
    <w:rsid w:val="00176C29"/>
    <w:rsid w:val="00185184"/>
    <w:rsid w:val="0018532B"/>
    <w:rsid w:val="00186B38"/>
    <w:rsid w:val="00187CEC"/>
    <w:rsid w:val="00190524"/>
    <w:rsid w:val="001906AA"/>
    <w:rsid w:val="001961F0"/>
    <w:rsid w:val="001A2894"/>
    <w:rsid w:val="001A30DE"/>
    <w:rsid w:val="001A4B2F"/>
    <w:rsid w:val="001A5AF2"/>
    <w:rsid w:val="001B0974"/>
    <w:rsid w:val="001C0E23"/>
    <w:rsid w:val="001C3D4D"/>
    <w:rsid w:val="001C7253"/>
    <w:rsid w:val="001D2B60"/>
    <w:rsid w:val="001D5AE7"/>
    <w:rsid w:val="001D71BF"/>
    <w:rsid w:val="001E1B1B"/>
    <w:rsid w:val="001E1C81"/>
    <w:rsid w:val="001E27AB"/>
    <w:rsid w:val="001F12D8"/>
    <w:rsid w:val="001F1F41"/>
    <w:rsid w:val="001F2F44"/>
    <w:rsid w:val="00202108"/>
    <w:rsid w:val="00204857"/>
    <w:rsid w:val="00207B4E"/>
    <w:rsid w:val="00210D13"/>
    <w:rsid w:val="00211736"/>
    <w:rsid w:val="00215130"/>
    <w:rsid w:val="002170C5"/>
    <w:rsid w:val="00217CBD"/>
    <w:rsid w:val="00222651"/>
    <w:rsid w:val="0022439C"/>
    <w:rsid w:val="002251A8"/>
    <w:rsid w:val="0022687D"/>
    <w:rsid w:val="00236489"/>
    <w:rsid w:val="0024236B"/>
    <w:rsid w:val="0024424C"/>
    <w:rsid w:val="002464FF"/>
    <w:rsid w:val="00250CC8"/>
    <w:rsid w:val="00257E12"/>
    <w:rsid w:val="00257E85"/>
    <w:rsid w:val="00265A32"/>
    <w:rsid w:val="00274D8D"/>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7BCC"/>
    <w:rsid w:val="002C2373"/>
    <w:rsid w:val="002C36FF"/>
    <w:rsid w:val="002C463E"/>
    <w:rsid w:val="002C5178"/>
    <w:rsid w:val="002C6A6F"/>
    <w:rsid w:val="002D01BD"/>
    <w:rsid w:val="002D0375"/>
    <w:rsid w:val="002D3574"/>
    <w:rsid w:val="002D4A27"/>
    <w:rsid w:val="002D652E"/>
    <w:rsid w:val="002E1E3C"/>
    <w:rsid w:val="002E6E1B"/>
    <w:rsid w:val="002E7E3F"/>
    <w:rsid w:val="00300A24"/>
    <w:rsid w:val="003062AB"/>
    <w:rsid w:val="00306D5E"/>
    <w:rsid w:val="00306EAB"/>
    <w:rsid w:val="00307023"/>
    <w:rsid w:val="00312944"/>
    <w:rsid w:val="00314030"/>
    <w:rsid w:val="00323B42"/>
    <w:rsid w:val="0032446B"/>
    <w:rsid w:val="00324F64"/>
    <w:rsid w:val="003314FB"/>
    <w:rsid w:val="00335586"/>
    <w:rsid w:val="00337EFB"/>
    <w:rsid w:val="00340DE7"/>
    <w:rsid w:val="00342273"/>
    <w:rsid w:val="00347580"/>
    <w:rsid w:val="0035370D"/>
    <w:rsid w:val="0035379A"/>
    <w:rsid w:val="00353F35"/>
    <w:rsid w:val="003562D8"/>
    <w:rsid w:val="003575E8"/>
    <w:rsid w:val="00362458"/>
    <w:rsid w:val="00363E6F"/>
    <w:rsid w:val="00367AFC"/>
    <w:rsid w:val="003704EE"/>
    <w:rsid w:val="00371798"/>
    <w:rsid w:val="003751A8"/>
    <w:rsid w:val="00386C85"/>
    <w:rsid w:val="00390D2C"/>
    <w:rsid w:val="00392E2F"/>
    <w:rsid w:val="003A2270"/>
    <w:rsid w:val="003A44A4"/>
    <w:rsid w:val="003C23F0"/>
    <w:rsid w:val="003C26C2"/>
    <w:rsid w:val="003D387E"/>
    <w:rsid w:val="003D44E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13DA"/>
    <w:rsid w:val="00463E49"/>
    <w:rsid w:val="004727AC"/>
    <w:rsid w:val="00473E08"/>
    <w:rsid w:val="00476F6D"/>
    <w:rsid w:val="00483351"/>
    <w:rsid w:val="00483A1C"/>
    <w:rsid w:val="0048468C"/>
    <w:rsid w:val="00486449"/>
    <w:rsid w:val="00486996"/>
    <w:rsid w:val="0049345A"/>
    <w:rsid w:val="00496624"/>
    <w:rsid w:val="00497F2B"/>
    <w:rsid w:val="004A18BB"/>
    <w:rsid w:val="004A2AC3"/>
    <w:rsid w:val="004A428A"/>
    <w:rsid w:val="004A75A2"/>
    <w:rsid w:val="004A78AF"/>
    <w:rsid w:val="004C068D"/>
    <w:rsid w:val="004C08D6"/>
    <w:rsid w:val="004D28B7"/>
    <w:rsid w:val="004D2F8E"/>
    <w:rsid w:val="004E0D1D"/>
    <w:rsid w:val="004E224A"/>
    <w:rsid w:val="004E6557"/>
    <w:rsid w:val="005042B4"/>
    <w:rsid w:val="0050728A"/>
    <w:rsid w:val="00516348"/>
    <w:rsid w:val="00521AA7"/>
    <w:rsid w:val="00523814"/>
    <w:rsid w:val="00527E15"/>
    <w:rsid w:val="005313AC"/>
    <w:rsid w:val="0053361E"/>
    <w:rsid w:val="005360EC"/>
    <w:rsid w:val="00536577"/>
    <w:rsid w:val="00537171"/>
    <w:rsid w:val="00544152"/>
    <w:rsid w:val="005454F3"/>
    <w:rsid w:val="00545E69"/>
    <w:rsid w:val="005471AA"/>
    <w:rsid w:val="005545FB"/>
    <w:rsid w:val="0055574E"/>
    <w:rsid w:val="0055748F"/>
    <w:rsid w:val="00571C1F"/>
    <w:rsid w:val="00581085"/>
    <w:rsid w:val="005817D8"/>
    <w:rsid w:val="005818C8"/>
    <w:rsid w:val="00583DF4"/>
    <w:rsid w:val="0059331F"/>
    <w:rsid w:val="00593BA0"/>
    <w:rsid w:val="0059503B"/>
    <w:rsid w:val="00597CC8"/>
    <w:rsid w:val="005A0406"/>
    <w:rsid w:val="005A2C75"/>
    <w:rsid w:val="005A38D3"/>
    <w:rsid w:val="005A6E4D"/>
    <w:rsid w:val="005B0A01"/>
    <w:rsid w:val="005B184E"/>
    <w:rsid w:val="005B2E05"/>
    <w:rsid w:val="005B4672"/>
    <w:rsid w:val="005B7D04"/>
    <w:rsid w:val="005C2567"/>
    <w:rsid w:val="005C31FA"/>
    <w:rsid w:val="005C3CD2"/>
    <w:rsid w:val="005C4622"/>
    <w:rsid w:val="005C6392"/>
    <w:rsid w:val="005D1896"/>
    <w:rsid w:val="005D43A3"/>
    <w:rsid w:val="005E14E4"/>
    <w:rsid w:val="005E27EB"/>
    <w:rsid w:val="005E2BA7"/>
    <w:rsid w:val="005E321F"/>
    <w:rsid w:val="005E6254"/>
    <w:rsid w:val="005F07FA"/>
    <w:rsid w:val="005F1F9D"/>
    <w:rsid w:val="005F3ED5"/>
    <w:rsid w:val="006028D5"/>
    <w:rsid w:val="00602F84"/>
    <w:rsid w:val="0060467B"/>
    <w:rsid w:val="00604A05"/>
    <w:rsid w:val="006101BC"/>
    <w:rsid w:val="0061281D"/>
    <w:rsid w:val="00613220"/>
    <w:rsid w:val="006215D0"/>
    <w:rsid w:val="00632665"/>
    <w:rsid w:val="0063352E"/>
    <w:rsid w:val="00644E75"/>
    <w:rsid w:val="0064625D"/>
    <w:rsid w:val="00650093"/>
    <w:rsid w:val="006535D8"/>
    <w:rsid w:val="0065564F"/>
    <w:rsid w:val="00657E86"/>
    <w:rsid w:val="00663A25"/>
    <w:rsid w:val="00674809"/>
    <w:rsid w:val="00674F36"/>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F031B"/>
    <w:rsid w:val="006F4B3E"/>
    <w:rsid w:val="006F6D58"/>
    <w:rsid w:val="00705BB4"/>
    <w:rsid w:val="00707CC2"/>
    <w:rsid w:val="00710378"/>
    <w:rsid w:val="00716548"/>
    <w:rsid w:val="00717229"/>
    <w:rsid w:val="00720AC3"/>
    <w:rsid w:val="00722DBC"/>
    <w:rsid w:val="00723029"/>
    <w:rsid w:val="00724C2B"/>
    <w:rsid w:val="00725CA7"/>
    <w:rsid w:val="00731E43"/>
    <w:rsid w:val="0074257D"/>
    <w:rsid w:val="007425D5"/>
    <w:rsid w:val="00744153"/>
    <w:rsid w:val="00745B7C"/>
    <w:rsid w:val="0075037D"/>
    <w:rsid w:val="0076537E"/>
    <w:rsid w:val="00766128"/>
    <w:rsid w:val="007700C1"/>
    <w:rsid w:val="007721C8"/>
    <w:rsid w:val="007735B0"/>
    <w:rsid w:val="00773969"/>
    <w:rsid w:val="0079043C"/>
    <w:rsid w:val="007A508F"/>
    <w:rsid w:val="007B0167"/>
    <w:rsid w:val="007B537B"/>
    <w:rsid w:val="007B6983"/>
    <w:rsid w:val="007C19CB"/>
    <w:rsid w:val="007C2918"/>
    <w:rsid w:val="007C56B1"/>
    <w:rsid w:val="007C6CF5"/>
    <w:rsid w:val="007D09B3"/>
    <w:rsid w:val="007D75D0"/>
    <w:rsid w:val="007E0867"/>
    <w:rsid w:val="007E2A48"/>
    <w:rsid w:val="008013D2"/>
    <w:rsid w:val="008125BA"/>
    <w:rsid w:val="008208B7"/>
    <w:rsid w:val="00820C39"/>
    <w:rsid w:val="00825F17"/>
    <w:rsid w:val="008276DB"/>
    <w:rsid w:val="00833CF7"/>
    <w:rsid w:val="008367A6"/>
    <w:rsid w:val="008405A2"/>
    <w:rsid w:val="00842CC8"/>
    <w:rsid w:val="00844CF4"/>
    <w:rsid w:val="00846A96"/>
    <w:rsid w:val="00852827"/>
    <w:rsid w:val="00862860"/>
    <w:rsid w:val="00862C8F"/>
    <w:rsid w:val="00866426"/>
    <w:rsid w:val="00875485"/>
    <w:rsid w:val="00881EAF"/>
    <w:rsid w:val="00883144"/>
    <w:rsid w:val="0088507B"/>
    <w:rsid w:val="00885E06"/>
    <w:rsid w:val="00892322"/>
    <w:rsid w:val="008923D4"/>
    <w:rsid w:val="008929E8"/>
    <w:rsid w:val="00895AFB"/>
    <w:rsid w:val="008A1ED0"/>
    <w:rsid w:val="008A3ACA"/>
    <w:rsid w:val="008A6A9B"/>
    <w:rsid w:val="008A70A2"/>
    <w:rsid w:val="008B42D6"/>
    <w:rsid w:val="008B6F93"/>
    <w:rsid w:val="008C3093"/>
    <w:rsid w:val="008C7139"/>
    <w:rsid w:val="008D0284"/>
    <w:rsid w:val="008E0109"/>
    <w:rsid w:val="008E5C01"/>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D91"/>
    <w:rsid w:val="0094180F"/>
    <w:rsid w:val="0094357F"/>
    <w:rsid w:val="00947A90"/>
    <w:rsid w:val="00950F1C"/>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3113"/>
    <w:rsid w:val="009D4D66"/>
    <w:rsid w:val="009D6D23"/>
    <w:rsid w:val="009E0A55"/>
    <w:rsid w:val="009E0B89"/>
    <w:rsid w:val="009E322D"/>
    <w:rsid w:val="009E47C8"/>
    <w:rsid w:val="009E6029"/>
    <w:rsid w:val="009F1A3C"/>
    <w:rsid w:val="009F398A"/>
    <w:rsid w:val="009F3BD2"/>
    <w:rsid w:val="00A00F98"/>
    <w:rsid w:val="00A017CE"/>
    <w:rsid w:val="00A23294"/>
    <w:rsid w:val="00A3464E"/>
    <w:rsid w:val="00A35654"/>
    <w:rsid w:val="00A35F57"/>
    <w:rsid w:val="00A37E0E"/>
    <w:rsid w:val="00A40B33"/>
    <w:rsid w:val="00A42996"/>
    <w:rsid w:val="00A47147"/>
    <w:rsid w:val="00A52FB9"/>
    <w:rsid w:val="00A537A3"/>
    <w:rsid w:val="00A5733B"/>
    <w:rsid w:val="00A6723B"/>
    <w:rsid w:val="00A70552"/>
    <w:rsid w:val="00A71AE4"/>
    <w:rsid w:val="00A72617"/>
    <w:rsid w:val="00A746CB"/>
    <w:rsid w:val="00A75346"/>
    <w:rsid w:val="00A756B4"/>
    <w:rsid w:val="00A80667"/>
    <w:rsid w:val="00A908C3"/>
    <w:rsid w:val="00A92462"/>
    <w:rsid w:val="00A92525"/>
    <w:rsid w:val="00A95A6E"/>
    <w:rsid w:val="00AA0EB7"/>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406F1"/>
    <w:rsid w:val="00B4136D"/>
    <w:rsid w:val="00B44107"/>
    <w:rsid w:val="00B45349"/>
    <w:rsid w:val="00B4640E"/>
    <w:rsid w:val="00B54ABD"/>
    <w:rsid w:val="00B54DDC"/>
    <w:rsid w:val="00B63E13"/>
    <w:rsid w:val="00B6670E"/>
    <w:rsid w:val="00B6757D"/>
    <w:rsid w:val="00B7192B"/>
    <w:rsid w:val="00B739DC"/>
    <w:rsid w:val="00B74637"/>
    <w:rsid w:val="00B75A80"/>
    <w:rsid w:val="00B929F6"/>
    <w:rsid w:val="00BA5922"/>
    <w:rsid w:val="00BA6DD9"/>
    <w:rsid w:val="00BB078C"/>
    <w:rsid w:val="00BC0E12"/>
    <w:rsid w:val="00BC132B"/>
    <w:rsid w:val="00BC69F5"/>
    <w:rsid w:val="00BC73C9"/>
    <w:rsid w:val="00BD14DB"/>
    <w:rsid w:val="00BD225C"/>
    <w:rsid w:val="00BD600A"/>
    <w:rsid w:val="00BD7AC3"/>
    <w:rsid w:val="00BE42F6"/>
    <w:rsid w:val="00BF2C79"/>
    <w:rsid w:val="00BF3CC6"/>
    <w:rsid w:val="00BF57A2"/>
    <w:rsid w:val="00BF65EA"/>
    <w:rsid w:val="00BF66EF"/>
    <w:rsid w:val="00C11246"/>
    <w:rsid w:val="00C113DC"/>
    <w:rsid w:val="00C15CFE"/>
    <w:rsid w:val="00C162D7"/>
    <w:rsid w:val="00C166D4"/>
    <w:rsid w:val="00C30A2D"/>
    <w:rsid w:val="00C36311"/>
    <w:rsid w:val="00C36897"/>
    <w:rsid w:val="00C3698A"/>
    <w:rsid w:val="00C43076"/>
    <w:rsid w:val="00C47D96"/>
    <w:rsid w:val="00C532B7"/>
    <w:rsid w:val="00C53921"/>
    <w:rsid w:val="00C54051"/>
    <w:rsid w:val="00C647AF"/>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4A2"/>
    <w:rsid w:val="00CC3CD6"/>
    <w:rsid w:val="00CC640D"/>
    <w:rsid w:val="00CC74E5"/>
    <w:rsid w:val="00CD273E"/>
    <w:rsid w:val="00CD2F23"/>
    <w:rsid w:val="00CD3837"/>
    <w:rsid w:val="00CD5EBF"/>
    <w:rsid w:val="00CD5F7C"/>
    <w:rsid w:val="00CD699F"/>
    <w:rsid w:val="00CE0138"/>
    <w:rsid w:val="00CE1889"/>
    <w:rsid w:val="00CE508F"/>
    <w:rsid w:val="00CE61FF"/>
    <w:rsid w:val="00CE6D33"/>
    <w:rsid w:val="00CE6DCC"/>
    <w:rsid w:val="00CF0D28"/>
    <w:rsid w:val="00CF1323"/>
    <w:rsid w:val="00CF18EA"/>
    <w:rsid w:val="00CF3082"/>
    <w:rsid w:val="00CF3DEF"/>
    <w:rsid w:val="00CF507B"/>
    <w:rsid w:val="00D04E8C"/>
    <w:rsid w:val="00D0725B"/>
    <w:rsid w:val="00D11506"/>
    <w:rsid w:val="00D123C5"/>
    <w:rsid w:val="00D15BBE"/>
    <w:rsid w:val="00D17084"/>
    <w:rsid w:val="00D171FE"/>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81F69"/>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B09"/>
    <w:rsid w:val="00DE5953"/>
    <w:rsid w:val="00DF24CF"/>
    <w:rsid w:val="00DF65CA"/>
    <w:rsid w:val="00E03F5F"/>
    <w:rsid w:val="00E041EB"/>
    <w:rsid w:val="00E04A94"/>
    <w:rsid w:val="00E05683"/>
    <w:rsid w:val="00E14F10"/>
    <w:rsid w:val="00E156D9"/>
    <w:rsid w:val="00E202B4"/>
    <w:rsid w:val="00E24805"/>
    <w:rsid w:val="00E25E96"/>
    <w:rsid w:val="00E313B5"/>
    <w:rsid w:val="00E31867"/>
    <w:rsid w:val="00E31A0A"/>
    <w:rsid w:val="00E31DD7"/>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81767"/>
    <w:rsid w:val="00E83278"/>
    <w:rsid w:val="00E83764"/>
    <w:rsid w:val="00E926FE"/>
    <w:rsid w:val="00E96355"/>
    <w:rsid w:val="00EA1DF5"/>
    <w:rsid w:val="00EA347C"/>
    <w:rsid w:val="00EA3E8D"/>
    <w:rsid w:val="00EA5BD4"/>
    <w:rsid w:val="00EA7E99"/>
    <w:rsid w:val="00EB1180"/>
    <w:rsid w:val="00EB51F7"/>
    <w:rsid w:val="00EC3AC6"/>
    <w:rsid w:val="00EC791D"/>
    <w:rsid w:val="00ED02E2"/>
    <w:rsid w:val="00ED16E6"/>
    <w:rsid w:val="00ED47A4"/>
    <w:rsid w:val="00ED512F"/>
    <w:rsid w:val="00ED5171"/>
    <w:rsid w:val="00EE7154"/>
    <w:rsid w:val="00EE7A89"/>
    <w:rsid w:val="00EE7B2F"/>
    <w:rsid w:val="00EF1436"/>
    <w:rsid w:val="00EF70A5"/>
    <w:rsid w:val="00EF758D"/>
    <w:rsid w:val="00F01D37"/>
    <w:rsid w:val="00F06F2C"/>
    <w:rsid w:val="00F075E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50B9"/>
    <w:rsid w:val="00FC3E94"/>
    <w:rsid w:val="00FC4EF2"/>
    <w:rsid w:val="00FC579C"/>
    <w:rsid w:val="00FC645E"/>
    <w:rsid w:val="00FC6962"/>
    <w:rsid w:val="00FD42D0"/>
    <w:rsid w:val="00FD4B49"/>
    <w:rsid w:val="00FE2B76"/>
    <w:rsid w:val="00FE596B"/>
    <w:rsid w:val="00FE6651"/>
    <w:rsid w:val="00FF0711"/>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335586"/>
    <w:rPr>
      <w:rFonts w:ascii="Calibri" w:eastAsia="Times New Roman" w:hAnsi="Calibri" w:cs="Times New Roman"/>
      <w:sz w:val="20"/>
      <w:szCs w:val="20"/>
    </w:rPr>
  </w:style>
  <w:style w:type="character" w:styleId="a5">
    <w:name w:val="footnote reference"/>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5E79"/>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2806F5"/>
  </w:style>
  <w:style w:type="character" w:customStyle="1" w:styleId="FontStyle16">
    <w:name w:val="Font Style16"/>
    <w:rsid w:val="002B7B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5A73-FCDB-40E0-B784-8C1D7B1D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11948</Words>
  <Characters>68109</Characters>
  <Application>Microsoft Office Word</Application>
  <DocSecurity>8</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Лапа Алексей Геннадьевич</cp:lastModifiedBy>
  <cp:revision>2</cp:revision>
  <cp:lastPrinted>2018-11-27T12:05:00Z</cp:lastPrinted>
  <dcterms:created xsi:type="dcterms:W3CDTF">2020-05-14T09:14:00Z</dcterms:created>
  <dcterms:modified xsi:type="dcterms:W3CDTF">2020-05-14T09:14:00Z</dcterms:modified>
</cp:coreProperties>
</file>