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1A8D" w:rsidRDefault="00041A8D" w:rsidP="00041A8D">
      <w:pPr>
        <w:pBdr>
          <w:bottom w:val="single" w:sz="12" w:space="1" w:color="auto"/>
        </w:pBdr>
        <w:jc w:val="center"/>
        <w:rPr>
          <w:bCs/>
          <w:sz w:val="24"/>
          <w:szCs w:val="24"/>
        </w:rPr>
      </w:pPr>
      <w:bookmarkStart w:id="0" w:name="_GoBack"/>
      <w:r>
        <w:rPr>
          <w:bCs/>
          <w:sz w:val="24"/>
          <w:szCs w:val="24"/>
        </w:rPr>
        <w:t>Форма договора купли – продажи</w:t>
      </w:r>
    </w:p>
    <w:bookmarkEnd w:id="0"/>
    <w:p w:rsidR="00041A8D" w:rsidRDefault="00041A8D" w:rsidP="00041A8D">
      <w:pPr>
        <w:jc w:val="center"/>
        <w:rPr>
          <w:bCs/>
          <w:sz w:val="24"/>
          <w:szCs w:val="24"/>
        </w:rPr>
      </w:pPr>
    </w:p>
    <w:p w:rsidR="00041A8D" w:rsidRPr="00864491" w:rsidRDefault="00041A8D" w:rsidP="00041A8D">
      <w:pPr>
        <w:jc w:val="center"/>
        <w:rPr>
          <w:b w:val="0"/>
          <w:bCs/>
          <w:sz w:val="24"/>
          <w:szCs w:val="24"/>
        </w:rPr>
      </w:pPr>
      <w:r w:rsidRPr="00864491">
        <w:rPr>
          <w:bCs/>
          <w:sz w:val="24"/>
          <w:szCs w:val="24"/>
        </w:rPr>
        <w:t>ДОГОВОР № _____</w:t>
      </w:r>
    </w:p>
    <w:p w:rsidR="00041A8D" w:rsidRPr="00864491" w:rsidRDefault="00041A8D" w:rsidP="00041A8D">
      <w:pPr>
        <w:jc w:val="center"/>
        <w:rPr>
          <w:b w:val="0"/>
          <w:bCs/>
          <w:sz w:val="24"/>
          <w:szCs w:val="24"/>
        </w:rPr>
      </w:pPr>
      <w:r w:rsidRPr="00864491">
        <w:rPr>
          <w:bCs/>
          <w:sz w:val="24"/>
          <w:szCs w:val="24"/>
        </w:rPr>
        <w:t>купли-продажи недвижимого имущества</w:t>
      </w:r>
    </w:p>
    <w:p w:rsidR="00041A8D" w:rsidRPr="00864491" w:rsidRDefault="00041A8D" w:rsidP="00041A8D">
      <w:pPr>
        <w:jc w:val="center"/>
        <w:rPr>
          <w:sz w:val="24"/>
          <w:szCs w:val="24"/>
        </w:rPr>
      </w:pPr>
    </w:p>
    <w:p w:rsidR="00041A8D" w:rsidRPr="00FA0231" w:rsidRDefault="00041A8D" w:rsidP="00041A8D">
      <w:pPr>
        <w:jc w:val="both"/>
        <w:rPr>
          <w:b w:val="0"/>
          <w:sz w:val="24"/>
          <w:szCs w:val="24"/>
        </w:rPr>
      </w:pPr>
      <w:r w:rsidRPr="00FA0231">
        <w:rPr>
          <w:b w:val="0"/>
          <w:sz w:val="24"/>
          <w:szCs w:val="24"/>
        </w:rPr>
        <w:t>г.</w:t>
      </w:r>
      <w:r>
        <w:rPr>
          <w:b w:val="0"/>
          <w:sz w:val="24"/>
          <w:szCs w:val="24"/>
        </w:rPr>
        <w:t xml:space="preserve"> Петропавловск-Камчатский</w:t>
      </w:r>
      <w:r w:rsidRPr="00FA0231">
        <w:rPr>
          <w:b w:val="0"/>
          <w:sz w:val="24"/>
          <w:szCs w:val="24"/>
        </w:rPr>
        <w:tab/>
      </w:r>
      <w:r w:rsidRPr="00FA0231">
        <w:rPr>
          <w:b w:val="0"/>
          <w:sz w:val="24"/>
          <w:szCs w:val="24"/>
        </w:rPr>
        <w:tab/>
      </w:r>
      <w:r w:rsidRPr="00FA0231">
        <w:rPr>
          <w:b w:val="0"/>
          <w:sz w:val="24"/>
          <w:szCs w:val="24"/>
        </w:rPr>
        <w:tab/>
      </w:r>
      <w:r w:rsidRPr="00FA0231">
        <w:rPr>
          <w:b w:val="0"/>
          <w:sz w:val="24"/>
          <w:szCs w:val="24"/>
        </w:rPr>
        <w:tab/>
      </w:r>
      <w:r w:rsidRPr="00FA0231">
        <w:rPr>
          <w:b w:val="0"/>
          <w:sz w:val="24"/>
          <w:szCs w:val="24"/>
        </w:rPr>
        <w:tab/>
        <w:t xml:space="preserve">           </w:t>
      </w:r>
      <w:proofErr w:type="gramStart"/>
      <w:r w:rsidRPr="00FA0231">
        <w:rPr>
          <w:b w:val="0"/>
          <w:sz w:val="24"/>
          <w:szCs w:val="24"/>
        </w:rPr>
        <w:t xml:space="preserve">   «</w:t>
      </w:r>
      <w:proofErr w:type="gramEnd"/>
      <w:r w:rsidRPr="00FA0231">
        <w:rPr>
          <w:b w:val="0"/>
          <w:sz w:val="24"/>
          <w:szCs w:val="24"/>
        </w:rPr>
        <w:t>___»_________ 20__г.</w:t>
      </w:r>
    </w:p>
    <w:p w:rsidR="00041A8D" w:rsidRPr="00864491" w:rsidRDefault="00041A8D" w:rsidP="00041A8D">
      <w:pPr>
        <w:ind w:firstLine="709"/>
        <w:jc w:val="both"/>
        <w:rPr>
          <w:sz w:val="24"/>
          <w:szCs w:val="24"/>
        </w:rPr>
      </w:pPr>
    </w:p>
    <w:p w:rsidR="00041A8D" w:rsidRPr="00942E03" w:rsidRDefault="00041A8D" w:rsidP="00041A8D">
      <w:pPr>
        <w:ind w:firstLine="709"/>
        <w:jc w:val="both"/>
        <w:rPr>
          <w:b w:val="0"/>
          <w:sz w:val="24"/>
          <w:szCs w:val="24"/>
        </w:rPr>
      </w:pPr>
      <w:r w:rsidRPr="00FA0231">
        <w:rPr>
          <w:b w:val="0"/>
          <w:sz w:val="24"/>
          <w:szCs w:val="24"/>
        </w:rPr>
        <w:t xml:space="preserve">Публичное акционерное общество «Сбербанк России», ПАО Сбербанк, именуемое в дальнейшем «Продавец», в лице </w:t>
      </w:r>
      <w:r w:rsidRPr="00942E03">
        <w:rPr>
          <w:b w:val="0"/>
          <w:sz w:val="24"/>
          <w:szCs w:val="24"/>
        </w:rPr>
        <w:t>управляющего Камчатским отделением №8556 Латышева Сергея Юрьевича, действующего на основании Устава ПАО Сбербанк, Положения о филиале и Доверенности № ДВБ/1276-Д от 08.11.2017 г, с одной стороны, и</w:t>
      </w:r>
    </w:p>
    <w:p w:rsidR="00041A8D" w:rsidRPr="00FA0231" w:rsidRDefault="00041A8D" w:rsidP="00041A8D">
      <w:pPr>
        <w:ind w:firstLine="709"/>
        <w:jc w:val="both"/>
        <w:rPr>
          <w:b w:val="0"/>
          <w:sz w:val="24"/>
          <w:szCs w:val="24"/>
        </w:rPr>
      </w:pPr>
      <w:r w:rsidRPr="00942E03">
        <w:rPr>
          <w:b w:val="0"/>
          <w:sz w:val="24"/>
          <w:szCs w:val="24"/>
        </w:rPr>
        <w:t xml:space="preserve">________ </w:t>
      </w:r>
      <w:r w:rsidRPr="00942E03">
        <w:rPr>
          <w:b w:val="0"/>
          <w:i/>
          <w:iCs/>
          <w:sz w:val="24"/>
          <w:szCs w:val="24"/>
        </w:rPr>
        <w:t>(указать полное и</w:t>
      </w:r>
      <w:r w:rsidRPr="00FA0231">
        <w:rPr>
          <w:b w:val="0"/>
          <w:i/>
          <w:iCs/>
          <w:sz w:val="24"/>
          <w:szCs w:val="24"/>
        </w:rPr>
        <w:t xml:space="preserve"> сокращённое наименование контрагента) </w:t>
      </w:r>
      <w:r w:rsidRPr="00FA0231">
        <w:rPr>
          <w:b w:val="0"/>
          <w:sz w:val="24"/>
          <w:szCs w:val="24"/>
        </w:rPr>
        <w:t xml:space="preserve">_______, именуем__ в дальнейшем «Покупатель» в лице ______________ </w:t>
      </w:r>
      <w:r w:rsidRPr="00FA0231">
        <w:rPr>
          <w:b w:val="0"/>
          <w:i/>
          <w:iCs/>
          <w:sz w:val="24"/>
          <w:szCs w:val="24"/>
        </w:rPr>
        <w:t>(указать должность, фамилию, имя, отчество представителя)</w:t>
      </w:r>
      <w:r w:rsidRPr="00FA0231">
        <w:rPr>
          <w:b w:val="0"/>
          <w:sz w:val="24"/>
          <w:szCs w:val="24"/>
        </w:rPr>
        <w:t xml:space="preserve"> _______, действующего на основании _____________________ </w:t>
      </w:r>
      <w:r w:rsidRPr="00FA0231">
        <w:rPr>
          <w:b w:val="0"/>
          <w:i/>
          <w:iCs/>
          <w:sz w:val="24"/>
          <w:szCs w:val="24"/>
        </w:rPr>
        <w:t xml:space="preserve">(указать наименование и реквизиты документа, на основании которого действует представитель) </w:t>
      </w:r>
      <w:r w:rsidRPr="00FA0231">
        <w:rPr>
          <w:b w:val="0"/>
          <w:sz w:val="24"/>
          <w:szCs w:val="24"/>
        </w:rPr>
        <w:t>_______,</w:t>
      </w:r>
      <w:r w:rsidRPr="00FA0231">
        <w:rPr>
          <w:b w:val="0"/>
          <w:iCs/>
          <w:sz w:val="24"/>
          <w:szCs w:val="24"/>
          <w:vertAlign w:val="superscript"/>
        </w:rPr>
        <w:footnoteReference w:id="1"/>
      </w:r>
      <w:r w:rsidRPr="00FA0231">
        <w:rPr>
          <w:b w:val="0"/>
          <w:sz w:val="24"/>
          <w:szCs w:val="24"/>
        </w:rPr>
        <w:t xml:space="preserve"> с другой стороны, совместно именуемые далее «Стороны», а каждая в отдельности «Сторона», заключили настоящий договор (далее – «Договор») о нижеследующем:</w:t>
      </w:r>
    </w:p>
    <w:p w:rsidR="00041A8D" w:rsidRPr="00FA0231" w:rsidRDefault="00041A8D" w:rsidP="00041A8D">
      <w:pPr>
        <w:ind w:firstLine="709"/>
        <w:jc w:val="both"/>
        <w:rPr>
          <w:b w:val="0"/>
          <w:sz w:val="24"/>
          <w:szCs w:val="24"/>
        </w:rPr>
      </w:pPr>
    </w:p>
    <w:p w:rsidR="00041A8D" w:rsidRPr="00070F5D" w:rsidRDefault="00041A8D" w:rsidP="00041A8D">
      <w:pPr>
        <w:pStyle w:val="af"/>
        <w:numPr>
          <w:ilvl w:val="0"/>
          <w:numId w:val="7"/>
        </w:numPr>
        <w:spacing w:after="0" w:line="240" w:lineRule="auto"/>
        <w:ind w:left="0" w:firstLine="709"/>
        <w:jc w:val="center"/>
        <w:outlineLvl w:val="0"/>
        <w:rPr>
          <w:rFonts w:ascii="Times New Roman" w:hAnsi="Times New Roman"/>
          <w:sz w:val="24"/>
          <w:szCs w:val="24"/>
        </w:rPr>
      </w:pPr>
      <w:r w:rsidRPr="00070F5D">
        <w:rPr>
          <w:rFonts w:ascii="Times New Roman" w:hAnsi="Times New Roman"/>
          <w:sz w:val="24"/>
          <w:szCs w:val="24"/>
        </w:rPr>
        <w:t>Предмет Договора</w:t>
      </w:r>
    </w:p>
    <w:p w:rsidR="00041A8D" w:rsidRPr="00FA0231" w:rsidRDefault="00041A8D" w:rsidP="00041A8D">
      <w:pPr>
        <w:pStyle w:val="af"/>
        <w:ind w:left="0" w:firstLine="709"/>
        <w:rPr>
          <w:sz w:val="24"/>
          <w:szCs w:val="24"/>
        </w:rPr>
      </w:pPr>
    </w:p>
    <w:p w:rsidR="00041A8D" w:rsidRPr="0060217B" w:rsidRDefault="00041A8D" w:rsidP="00041A8D">
      <w:pPr>
        <w:pStyle w:val="af"/>
        <w:widowControl w:val="0"/>
        <w:numPr>
          <w:ilvl w:val="1"/>
          <w:numId w:val="7"/>
        </w:numPr>
        <w:suppressAutoHyphens/>
        <w:spacing w:after="0" w:line="240" w:lineRule="auto"/>
        <w:ind w:left="0" w:firstLine="709"/>
        <w:jc w:val="both"/>
        <w:rPr>
          <w:rFonts w:ascii="Times New Roman" w:hAnsi="Times New Roman"/>
          <w:bCs/>
          <w:sz w:val="24"/>
          <w:szCs w:val="24"/>
        </w:rPr>
      </w:pPr>
      <w:r w:rsidRPr="00FA0231">
        <w:rPr>
          <w:rFonts w:ascii="Times New Roman" w:hAnsi="Times New Roman"/>
          <w:sz w:val="24"/>
          <w:szCs w:val="24"/>
        </w:rPr>
        <w:t>Продавец обязуется передать в собственность Покупателя, а Покупатель принять и оплатить следующее имущество (далее – «</w:t>
      </w:r>
      <w:r>
        <w:rPr>
          <w:rFonts w:ascii="Times New Roman" w:hAnsi="Times New Roman"/>
          <w:sz w:val="24"/>
          <w:szCs w:val="24"/>
        </w:rPr>
        <w:t>Объект</w:t>
      </w:r>
      <w:r w:rsidRPr="00FA0231">
        <w:rPr>
          <w:rFonts w:ascii="Times New Roman" w:hAnsi="Times New Roman"/>
          <w:sz w:val="24"/>
          <w:szCs w:val="24"/>
        </w:rPr>
        <w:t>»):</w:t>
      </w:r>
    </w:p>
    <w:p w:rsidR="00041A8D" w:rsidRDefault="00041A8D" w:rsidP="00041A8D">
      <w:pPr>
        <w:pStyle w:val="af"/>
        <w:numPr>
          <w:ilvl w:val="2"/>
          <w:numId w:val="39"/>
        </w:numPr>
        <w:spacing w:after="0" w:line="240" w:lineRule="auto"/>
        <w:ind w:left="0" w:right="-57" w:firstLine="709"/>
        <w:jc w:val="both"/>
        <w:rPr>
          <w:rFonts w:ascii="Times New Roman" w:eastAsia="Times New Roman" w:hAnsi="Times New Roman"/>
          <w:color w:val="000000" w:themeColor="text1"/>
          <w:sz w:val="24"/>
          <w:szCs w:val="24"/>
          <w:lang w:eastAsia="ru-RU"/>
        </w:rPr>
      </w:pPr>
      <w:r w:rsidRPr="003977EB">
        <w:rPr>
          <w:rFonts w:ascii="Times New Roman" w:eastAsia="Times New Roman" w:hAnsi="Times New Roman"/>
          <w:color w:val="000000" w:themeColor="text1"/>
          <w:sz w:val="24"/>
          <w:szCs w:val="24"/>
          <w:lang w:eastAsia="ru-RU"/>
        </w:rPr>
        <w:t>нежилые помещения</w:t>
      </w:r>
      <w:r>
        <w:rPr>
          <w:rFonts w:ascii="Times New Roman" w:eastAsia="Times New Roman" w:hAnsi="Times New Roman"/>
          <w:color w:val="000000" w:themeColor="text1"/>
          <w:sz w:val="24"/>
          <w:szCs w:val="24"/>
          <w:lang w:eastAsia="ru-RU"/>
        </w:rPr>
        <w:t xml:space="preserve"> этажа №2 общей площадью </w:t>
      </w:r>
      <w:r>
        <w:rPr>
          <w:rFonts w:ascii="Times New Roman" w:eastAsia="Times New Roman" w:hAnsi="Times New Roman"/>
          <w:b/>
          <w:color w:val="000000" w:themeColor="text1"/>
          <w:sz w:val="24"/>
          <w:szCs w:val="24"/>
          <w:lang w:eastAsia="ru-RU"/>
        </w:rPr>
        <w:t>221,2</w:t>
      </w:r>
      <w:r w:rsidRPr="003977EB">
        <w:rPr>
          <w:rFonts w:ascii="Times New Roman" w:eastAsia="Times New Roman" w:hAnsi="Times New Roman"/>
          <w:color w:val="000000" w:themeColor="text1"/>
          <w:sz w:val="24"/>
          <w:szCs w:val="24"/>
          <w:lang w:eastAsia="ru-RU"/>
        </w:rPr>
        <w:t xml:space="preserve"> (</w:t>
      </w:r>
      <w:r>
        <w:rPr>
          <w:rFonts w:ascii="Times New Roman" w:eastAsia="Times New Roman" w:hAnsi="Times New Roman"/>
          <w:color w:val="000000" w:themeColor="text1"/>
          <w:sz w:val="24"/>
          <w:szCs w:val="24"/>
          <w:lang w:eastAsia="ru-RU"/>
        </w:rPr>
        <w:t>двести двадцать одна целая две десятых</w:t>
      </w:r>
      <w:r w:rsidRPr="003977EB">
        <w:rPr>
          <w:rFonts w:ascii="Times New Roman" w:eastAsia="Times New Roman" w:hAnsi="Times New Roman"/>
          <w:color w:val="000000" w:themeColor="text1"/>
          <w:sz w:val="24"/>
          <w:szCs w:val="24"/>
          <w:lang w:eastAsia="ru-RU"/>
        </w:rPr>
        <w:t xml:space="preserve">) кв. м, расположенные по адресу: </w:t>
      </w:r>
      <w:r>
        <w:rPr>
          <w:rFonts w:ascii="Times New Roman" w:eastAsia="Times New Roman" w:hAnsi="Times New Roman"/>
          <w:color w:val="000000" w:themeColor="text1"/>
          <w:sz w:val="24"/>
          <w:szCs w:val="24"/>
          <w:lang w:eastAsia="ru-RU"/>
        </w:rPr>
        <w:t>Камчатский край</w:t>
      </w:r>
      <w:r w:rsidRPr="003977EB">
        <w:rPr>
          <w:rFonts w:ascii="Times New Roman" w:eastAsia="Times New Roman" w:hAnsi="Times New Roman"/>
          <w:color w:val="000000" w:themeColor="text1"/>
          <w:sz w:val="24"/>
          <w:szCs w:val="24"/>
          <w:lang w:eastAsia="ru-RU"/>
        </w:rPr>
        <w:t xml:space="preserve">, </w:t>
      </w:r>
      <w:r>
        <w:rPr>
          <w:rFonts w:ascii="Times New Roman" w:eastAsia="Times New Roman" w:hAnsi="Times New Roman"/>
          <w:color w:val="000000" w:themeColor="text1"/>
          <w:sz w:val="24"/>
          <w:szCs w:val="24"/>
          <w:lang w:eastAsia="ru-RU"/>
        </w:rPr>
        <w:t>г. Елизово</w:t>
      </w:r>
      <w:r w:rsidRPr="003977EB">
        <w:rPr>
          <w:rFonts w:ascii="Times New Roman" w:eastAsia="Times New Roman" w:hAnsi="Times New Roman"/>
          <w:color w:val="000000" w:themeColor="text1"/>
          <w:sz w:val="24"/>
          <w:szCs w:val="24"/>
          <w:lang w:eastAsia="ru-RU"/>
        </w:rPr>
        <w:t xml:space="preserve">, ул. </w:t>
      </w:r>
      <w:r>
        <w:rPr>
          <w:rFonts w:ascii="Times New Roman" w:eastAsia="Times New Roman" w:hAnsi="Times New Roman"/>
          <w:color w:val="000000" w:themeColor="text1"/>
          <w:sz w:val="24"/>
          <w:szCs w:val="24"/>
          <w:lang w:eastAsia="ru-RU"/>
        </w:rPr>
        <w:t>Беринга, 25,</w:t>
      </w:r>
      <w:r w:rsidRPr="003977EB">
        <w:rPr>
          <w:rFonts w:ascii="Times New Roman" w:eastAsia="Times New Roman" w:hAnsi="Times New Roman"/>
          <w:color w:val="000000" w:themeColor="text1"/>
          <w:sz w:val="24"/>
          <w:szCs w:val="24"/>
          <w:lang w:eastAsia="ru-RU"/>
        </w:rPr>
        <w:t xml:space="preserve"> </w:t>
      </w:r>
      <w:r w:rsidRPr="004C5CC9">
        <w:rPr>
          <w:rFonts w:ascii="Times New Roman" w:eastAsia="Times New Roman" w:hAnsi="Times New Roman"/>
          <w:color w:val="000000" w:themeColor="text1"/>
          <w:sz w:val="24"/>
          <w:szCs w:val="24"/>
          <w:lang w:eastAsia="ru-RU"/>
        </w:rPr>
        <w:t xml:space="preserve">кадастровый номер </w:t>
      </w:r>
      <w:r>
        <w:rPr>
          <w:rFonts w:ascii="Times New Roman" w:eastAsia="Times New Roman" w:hAnsi="Times New Roman"/>
          <w:color w:val="000000" w:themeColor="text1"/>
          <w:sz w:val="24"/>
          <w:szCs w:val="24"/>
          <w:lang w:eastAsia="ru-RU"/>
        </w:rPr>
        <w:t>41:05:0101001:10512</w:t>
      </w:r>
      <w:r w:rsidRPr="004C5CC9">
        <w:rPr>
          <w:rFonts w:ascii="Times New Roman" w:eastAsia="Times New Roman" w:hAnsi="Times New Roman"/>
          <w:color w:val="000000" w:themeColor="text1"/>
          <w:sz w:val="24"/>
          <w:szCs w:val="24"/>
          <w:lang w:eastAsia="ru-RU"/>
        </w:rPr>
        <w:t xml:space="preserve">, принадлежащие Доверителю на праве </w:t>
      </w:r>
      <w:r w:rsidRPr="0079292D">
        <w:rPr>
          <w:rFonts w:ascii="Times New Roman" w:eastAsia="Times New Roman" w:hAnsi="Times New Roman"/>
          <w:color w:val="000000" w:themeColor="text1"/>
          <w:sz w:val="24"/>
          <w:szCs w:val="24"/>
          <w:lang w:eastAsia="ru-RU"/>
        </w:rPr>
        <w:t>собственности</w:t>
      </w:r>
      <w:r>
        <w:rPr>
          <w:rFonts w:ascii="Times New Roman" w:eastAsia="Times New Roman" w:hAnsi="Times New Roman"/>
          <w:color w:val="000000" w:themeColor="text1"/>
          <w:sz w:val="24"/>
          <w:szCs w:val="24"/>
          <w:lang w:eastAsia="ru-RU"/>
        </w:rPr>
        <w:t xml:space="preserve"> на основании Решения исполнительного комитета </w:t>
      </w:r>
      <w:proofErr w:type="spellStart"/>
      <w:r>
        <w:rPr>
          <w:rFonts w:ascii="Times New Roman" w:eastAsia="Times New Roman" w:hAnsi="Times New Roman"/>
          <w:color w:val="000000" w:themeColor="text1"/>
          <w:sz w:val="24"/>
          <w:szCs w:val="24"/>
          <w:lang w:eastAsia="ru-RU"/>
        </w:rPr>
        <w:t>Елизовского</w:t>
      </w:r>
      <w:proofErr w:type="spellEnd"/>
      <w:r>
        <w:rPr>
          <w:rFonts w:ascii="Times New Roman" w:eastAsia="Times New Roman" w:hAnsi="Times New Roman"/>
          <w:color w:val="000000" w:themeColor="text1"/>
          <w:sz w:val="24"/>
          <w:szCs w:val="24"/>
          <w:lang w:eastAsia="ru-RU"/>
        </w:rPr>
        <w:t xml:space="preserve"> городского совета народных депутатов от 27.06.1985 №297/6; Акта государственной приемочной комиссии о приемке законченного строительством объекта в эксплуатацию от 24.06.1985 г.</w:t>
      </w:r>
      <w:r w:rsidRPr="0079292D">
        <w:rPr>
          <w:rFonts w:ascii="Times New Roman" w:eastAsia="Times New Roman" w:hAnsi="Times New Roman"/>
          <w:color w:val="000000" w:themeColor="text1"/>
          <w:sz w:val="24"/>
          <w:szCs w:val="24"/>
          <w:lang w:eastAsia="ru-RU"/>
        </w:rPr>
        <w:t xml:space="preserve">, что подтверждается записью регистрации в Едином государственном реестре прав на недвижимое имущество и сделок с ним № </w:t>
      </w:r>
      <w:r>
        <w:rPr>
          <w:rFonts w:ascii="Times New Roman" w:eastAsia="Times New Roman" w:hAnsi="Times New Roman"/>
          <w:color w:val="000000" w:themeColor="text1"/>
          <w:sz w:val="24"/>
          <w:szCs w:val="24"/>
          <w:lang w:eastAsia="ru-RU"/>
        </w:rPr>
        <w:t>41-41/001-41/001/009/2016-1414/1</w:t>
      </w:r>
      <w:r w:rsidRPr="0079292D">
        <w:rPr>
          <w:rFonts w:ascii="Times New Roman" w:eastAsia="Times New Roman" w:hAnsi="Times New Roman"/>
          <w:color w:val="000000" w:themeColor="text1"/>
          <w:sz w:val="24"/>
          <w:szCs w:val="24"/>
          <w:lang w:eastAsia="ru-RU"/>
        </w:rPr>
        <w:t xml:space="preserve"> от «</w:t>
      </w:r>
      <w:r>
        <w:rPr>
          <w:rFonts w:ascii="Times New Roman" w:eastAsia="Times New Roman" w:hAnsi="Times New Roman"/>
          <w:color w:val="000000" w:themeColor="text1"/>
          <w:sz w:val="24"/>
          <w:szCs w:val="24"/>
          <w:lang w:eastAsia="ru-RU"/>
        </w:rPr>
        <w:t>01</w:t>
      </w:r>
      <w:r w:rsidRPr="0079292D">
        <w:rPr>
          <w:rFonts w:ascii="Times New Roman" w:eastAsia="Times New Roman" w:hAnsi="Times New Roman"/>
          <w:color w:val="000000" w:themeColor="text1"/>
          <w:sz w:val="24"/>
          <w:szCs w:val="24"/>
          <w:lang w:eastAsia="ru-RU"/>
        </w:rPr>
        <w:t xml:space="preserve">» </w:t>
      </w:r>
      <w:r>
        <w:rPr>
          <w:rFonts w:ascii="Times New Roman" w:eastAsia="Times New Roman" w:hAnsi="Times New Roman"/>
          <w:color w:val="000000" w:themeColor="text1"/>
          <w:sz w:val="24"/>
          <w:szCs w:val="24"/>
          <w:lang w:eastAsia="ru-RU"/>
        </w:rPr>
        <w:t>августа</w:t>
      </w:r>
      <w:r w:rsidRPr="0079292D">
        <w:rPr>
          <w:rFonts w:ascii="Times New Roman" w:eastAsia="Times New Roman" w:hAnsi="Times New Roman"/>
          <w:color w:val="000000" w:themeColor="text1"/>
          <w:sz w:val="24"/>
          <w:szCs w:val="24"/>
          <w:lang w:eastAsia="ru-RU"/>
        </w:rPr>
        <w:t xml:space="preserve"> </w:t>
      </w:r>
      <w:r>
        <w:rPr>
          <w:rFonts w:ascii="Times New Roman" w:eastAsia="Times New Roman" w:hAnsi="Times New Roman"/>
          <w:color w:val="000000" w:themeColor="text1"/>
          <w:sz w:val="24"/>
          <w:szCs w:val="24"/>
          <w:lang w:eastAsia="ru-RU"/>
        </w:rPr>
        <w:t>2016</w:t>
      </w:r>
      <w:r w:rsidRPr="0079292D">
        <w:rPr>
          <w:rFonts w:ascii="Times New Roman" w:eastAsia="Times New Roman" w:hAnsi="Times New Roman"/>
          <w:color w:val="000000" w:themeColor="text1"/>
          <w:sz w:val="24"/>
          <w:szCs w:val="24"/>
          <w:lang w:eastAsia="ru-RU"/>
        </w:rPr>
        <w:t xml:space="preserve"> года;</w:t>
      </w:r>
    </w:p>
    <w:p w:rsidR="00041A8D" w:rsidRPr="0060217B" w:rsidRDefault="00041A8D" w:rsidP="00041A8D">
      <w:pPr>
        <w:pStyle w:val="af"/>
        <w:numPr>
          <w:ilvl w:val="2"/>
          <w:numId w:val="39"/>
        </w:numPr>
        <w:spacing w:after="0" w:line="240" w:lineRule="auto"/>
        <w:ind w:left="0" w:right="-57" w:firstLine="709"/>
        <w:jc w:val="both"/>
        <w:rPr>
          <w:rFonts w:ascii="Times New Roman" w:eastAsia="Times New Roman" w:hAnsi="Times New Roman"/>
          <w:color w:val="000000" w:themeColor="text1"/>
          <w:sz w:val="24"/>
          <w:szCs w:val="24"/>
          <w:lang w:eastAsia="ru-RU"/>
        </w:rPr>
      </w:pPr>
      <w:r w:rsidRPr="0060217B">
        <w:rPr>
          <w:rFonts w:ascii="Times New Roman" w:eastAsia="Times New Roman" w:hAnsi="Times New Roman"/>
          <w:color w:val="000000" w:themeColor="text1"/>
          <w:sz w:val="24"/>
          <w:szCs w:val="24"/>
          <w:lang w:eastAsia="ru-RU"/>
        </w:rPr>
        <w:t xml:space="preserve">нежилые помещения этажа №3 общей площадью </w:t>
      </w:r>
      <w:r w:rsidRPr="0060217B">
        <w:rPr>
          <w:rFonts w:ascii="Times New Roman" w:eastAsia="Times New Roman" w:hAnsi="Times New Roman"/>
          <w:b/>
          <w:color w:val="000000" w:themeColor="text1"/>
          <w:sz w:val="24"/>
          <w:szCs w:val="24"/>
          <w:lang w:eastAsia="ru-RU"/>
        </w:rPr>
        <w:t>271,4</w:t>
      </w:r>
      <w:r w:rsidRPr="0060217B">
        <w:rPr>
          <w:rFonts w:ascii="Times New Roman" w:eastAsia="Times New Roman" w:hAnsi="Times New Roman"/>
          <w:color w:val="000000" w:themeColor="text1"/>
          <w:sz w:val="24"/>
          <w:szCs w:val="24"/>
          <w:lang w:eastAsia="ru-RU"/>
        </w:rPr>
        <w:t xml:space="preserve"> (двести семьдесят одна целая четыре десятых) кв. м, расположенные по адресу: Камчатский край, г. Елизово, ул. Беринга, 25, кадастровый номер 41:05:0101001:10102, принадлежащие Доверителю на праве собственности на основании Решения исполнительного комитета </w:t>
      </w:r>
      <w:proofErr w:type="spellStart"/>
      <w:r w:rsidRPr="0060217B">
        <w:rPr>
          <w:rFonts w:ascii="Times New Roman" w:eastAsia="Times New Roman" w:hAnsi="Times New Roman"/>
          <w:color w:val="000000" w:themeColor="text1"/>
          <w:sz w:val="24"/>
          <w:szCs w:val="24"/>
          <w:lang w:eastAsia="ru-RU"/>
        </w:rPr>
        <w:t>Елизовского</w:t>
      </w:r>
      <w:proofErr w:type="spellEnd"/>
      <w:r w:rsidRPr="0060217B">
        <w:rPr>
          <w:rFonts w:ascii="Times New Roman" w:eastAsia="Times New Roman" w:hAnsi="Times New Roman"/>
          <w:color w:val="000000" w:themeColor="text1"/>
          <w:sz w:val="24"/>
          <w:szCs w:val="24"/>
          <w:lang w:eastAsia="ru-RU"/>
        </w:rPr>
        <w:t xml:space="preserve"> городского совета народных депутатов от 27.06.1985 №297/6; Акта государственной приемочной комиссии о приемке законченного строительством объекта в эксплуатацию от 24.06.1985 г., что подтверждается записью регистрации в Едином государственном реестре прав на недвижимое имущество и сделок с ним № 41-41/001-41/001/002/2016-8008/1 от «01» августа 2016 года;</w:t>
      </w:r>
    </w:p>
    <w:p w:rsidR="00041A8D" w:rsidRPr="0060217B" w:rsidRDefault="00041A8D" w:rsidP="00041A8D">
      <w:pPr>
        <w:pStyle w:val="af"/>
        <w:numPr>
          <w:ilvl w:val="1"/>
          <w:numId w:val="39"/>
        </w:numPr>
        <w:ind w:left="0" w:firstLine="709"/>
        <w:jc w:val="both"/>
        <w:rPr>
          <w:rFonts w:ascii="Times New Roman" w:hAnsi="Times New Roman"/>
          <w:sz w:val="24"/>
          <w:szCs w:val="24"/>
        </w:rPr>
      </w:pPr>
      <w:r w:rsidRPr="0060217B">
        <w:rPr>
          <w:rFonts w:ascii="Times New Roman" w:hAnsi="Times New Roman"/>
          <w:sz w:val="24"/>
          <w:szCs w:val="24"/>
        </w:rPr>
        <w:t>Земельный участок под Объектом принадлежит Продавцу на праве аренды на основании договора аренды земельного участка №</w:t>
      </w:r>
      <w:r>
        <w:rPr>
          <w:rFonts w:ascii="Times New Roman" w:hAnsi="Times New Roman"/>
          <w:color w:val="000000" w:themeColor="text1"/>
          <w:sz w:val="24"/>
          <w:szCs w:val="24"/>
        </w:rPr>
        <w:t>58</w:t>
      </w:r>
      <w:r w:rsidRPr="0079292D">
        <w:rPr>
          <w:rFonts w:ascii="Times New Roman" w:hAnsi="Times New Roman"/>
          <w:color w:val="000000" w:themeColor="text1"/>
          <w:sz w:val="24"/>
          <w:szCs w:val="24"/>
        </w:rPr>
        <w:t xml:space="preserve"> от </w:t>
      </w:r>
      <w:r>
        <w:rPr>
          <w:rFonts w:ascii="Times New Roman" w:hAnsi="Times New Roman"/>
          <w:color w:val="000000" w:themeColor="text1"/>
          <w:sz w:val="24"/>
          <w:szCs w:val="24"/>
        </w:rPr>
        <w:t>12.11.2018</w:t>
      </w:r>
      <w:r w:rsidRPr="0079292D">
        <w:rPr>
          <w:rFonts w:ascii="Times New Roman" w:hAnsi="Times New Roman"/>
          <w:color w:val="000000" w:themeColor="text1"/>
          <w:sz w:val="24"/>
          <w:szCs w:val="24"/>
        </w:rPr>
        <w:t xml:space="preserve"> г</w:t>
      </w:r>
      <w:r w:rsidRPr="0060217B">
        <w:rPr>
          <w:rFonts w:ascii="Times New Roman" w:hAnsi="Times New Roman"/>
          <w:sz w:val="24"/>
          <w:szCs w:val="24"/>
        </w:rPr>
        <w:t>.</w:t>
      </w:r>
    </w:p>
    <w:p w:rsidR="00041A8D" w:rsidRPr="0060217B" w:rsidRDefault="00041A8D" w:rsidP="00041A8D">
      <w:pPr>
        <w:pStyle w:val="af"/>
        <w:numPr>
          <w:ilvl w:val="1"/>
          <w:numId w:val="39"/>
        </w:numPr>
        <w:spacing w:after="0"/>
        <w:ind w:left="0" w:firstLine="709"/>
        <w:jc w:val="both"/>
        <w:rPr>
          <w:rFonts w:ascii="Times New Roman" w:hAnsi="Times New Roman"/>
          <w:sz w:val="24"/>
          <w:szCs w:val="24"/>
        </w:rPr>
      </w:pPr>
      <w:r w:rsidRPr="0060217B">
        <w:rPr>
          <w:rFonts w:ascii="Times New Roman" w:hAnsi="Times New Roman"/>
          <w:sz w:val="24"/>
          <w:szCs w:val="24"/>
        </w:rPr>
        <w:t xml:space="preserve">Продавец гарантирует, что на момент заключения Договора </w:t>
      </w:r>
      <w:proofErr w:type="gramStart"/>
      <w:r w:rsidRPr="0060217B">
        <w:rPr>
          <w:rFonts w:ascii="Times New Roman" w:hAnsi="Times New Roman"/>
          <w:sz w:val="24"/>
          <w:szCs w:val="24"/>
        </w:rPr>
        <w:t>Объект  в</w:t>
      </w:r>
      <w:proofErr w:type="gramEnd"/>
      <w:r w:rsidRPr="0060217B">
        <w:rPr>
          <w:rFonts w:ascii="Times New Roman" w:hAnsi="Times New Roman"/>
          <w:sz w:val="24"/>
          <w:szCs w:val="24"/>
        </w:rPr>
        <w:t xml:space="preserve"> споре или под арестом не состоит, не является предметом залога и не обременено (не ограничено) никакими другими правами третьих лиц, прямо не указанными в Договоре.</w:t>
      </w:r>
    </w:p>
    <w:p w:rsidR="00041A8D" w:rsidRPr="0060217B" w:rsidRDefault="00041A8D" w:rsidP="00041A8D">
      <w:pPr>
        <w:ind w:firstLine="709"/>
        <w:jc w:val="both"/>
        <w:rPr>
          <w:b w:val="0"/>
          <w:sz w:val="24"/>
          <w:szCs w:val="24"/>
        </w:rPr>
      </w:pPr>
      <w:r w:rsidRPr="0060217B">
        <w:rPr>
          <w:b w:val="0"/>
          <w:sz w:val="24"/>
          <w:szCs w:val="24"/>
        </w:rPr>
        <w:t>Продавец обязуется сохранить такое положение Объекта до перехода права собственности на них к Покупателю.</w:t>
      </w:r>
    </w:p>
    <w:p w:rsidR="00041A8D" w:rsidRDefault="00041A8D" w:rsidP="00041A8D">
      <w:pPr>
        <w:numPr>
          <w:ilvl w:val="1"/>
          <w:numId w:val="39"/>
        </w:numPr>
        <w:ind w:left="0" w:firstLine="709"/>
        <w:contextualSpacing/>
        <w:jc w:val="both"/>
        <w:rPr>
          <w:b w:val="0"/>
          <w:sz w:val="24"/>
          <w:szCs w:val="24"/>
        </w:rPr>
      </w:pPr>
      <w:r w:rsidRPr="0060217B">
        <w:rPr>
          <w:b w:val="0"/>
          <w:sz w:val="24"/>
          <w:szCs w:val="24"/>
        </w:rPr>
        <w:t>Продавец не имеет перед третьими лицами просроченных долгов по оплате коммунальных, эксплуатационных, административно-хозяйственных услуг и по иным платежам по Объекту.</w:t>
      </w:r>
    </w:p>
    <w:p w:rsidR="00041A8D" w:rsidRPr="0060217B" w:rsidRDefault="00041A8D" w:rsidP="00041A8D">
      <w:pPr>
        <w:numPr>
          <w:ilvl w:val="1"/>
          <w:numId w:val="39"/>
        </w:numPr>
        <w:ind w:left="0" w:firstLine="709"/>
        <w:contextualSpacing/>
        <w:jc w:val="both"/>
        <w:rPr>
          <w:b w:val="0"/>
          <w:sz w:val="24"/>
          <w:szCs w:val="24"/>
        </w:rPr>
      </w:pPr>
      <w:r>
        <w:rPr>
          <w:b w:val="0"/>
          <w:sz w:val="24"/>
          <w:szCs w:val="24"/>
        </w:rPr>
        <w:lastRenderedPageBreak/>
        <w:t>Покупатель произвел осмотр Объекта, о чем Сторонами составлен Акт осмотра от «__» _______ 2020 года. Покупатель приобретает Объект в состоянии, указанном в данном Акте осмотра (Приложение №4).</w:t>
      </w:r>
    </w:p>
    <w:p w:rsidR="00041A8D" w:rsidRPr="00FA0231" w:rsidRDefault="00041A8D" w:rsidP="00041A8D">
      <w:pPr>
        <w:pStyle w:val="af"/>
        <w:ind w:left="0" w:firstLine="709"/>
        <w:rPr>
          <w:rFonts w:ascii="Times New Roman" w:hAnsi="Times New Roman"/>
          <w:sz w:val="24"/>
          <w:szCs w:val="24"/>
        </w:rPr>
      </w:pPr>
    </w:p>
    <w:p w:rsidR="00041A8D" w:rsidRPr="00FA0231" w:rsidRDefault="00041A8D" w:rsidP="00041A8D">
      <w:pPr>
        <w:pStyle w:val="af"/>
        <w:numPr>
          <w:ilvl w:val="0"/>
          <w:numId w:val="39"/>
        </w:numPr>
        <w:spacing w:after="0" w:line="240" w:lineRule="auto"/>
        <w:ind w:left="0" w:firstLine="709"/>
        <w:jc w:val="center"/>
        <w:outlineLvl w:val="0"/>
        <w:rPr>
          <w:rFonts w:ascii="Times New Roman" w:hAnsi="Times New Roman"/>
          <w:sz w:val="24"/>
          <w:szCs w:val="24"/>
        </w:rPr>
      </w:pPr>
      <w:r w:rsidRPr="00FA0231">
        <w:rPr>
          <w:rFonts w:ascii="Times New Roman" w:hAnsi="Times New Roman"/>
          <w:sz w:val="24"/>
          <w:szCs w:val="24"/>
        </w:rPr>
        <w:t>Срок действия Договора</w:t>
      </w:r>
    </w:p>
    <w:p w:rsidR="00041A8D" w:rsidRPr="00FA0231" w:rsidRDefault="00041A8D" w:rsidP="00041A8D">
      <w:pPr>
        <w:pStyle w:val="af"/>
        <w:ind w:left="0" w:firstLine="709"/>
        <w:rPr>
          <w:rFonts w:ascii="Times New Roman" w:hAnsi="Times New Roman"/>
          <w:sz w:val="24"/>
          <w:szCs w:val="24"/>
        </w:rPr>
      </w:pPr>
    </w:p>
    <w:p w:rsidR="00041A8D" w:rsidRPr="00FA0231" w:rsidRDefault="00041A8D" w:rsidP="00041A8D">
      <w:pPr>
        <w:pStyle w:val="af"/>
        <w:numPr>
          <w:ilvl w:val="1"/>
          <w:numId w:val="39"/>
        </w:numPr>
        <w:tabs>
          <w:tab w:val="left" w:pos="-1985"/>
        </w:tabs>
        <w:snapToGrid w:val="0"/>
        <w:spacing w:after="0" w:line="240" w:lineRule="auto"/>
        <w:ind w:left="0" w:firstLine="709"/>
        <w:jc w:val="both"/>
        <w:rPr>
          <w:rFonts w:ascii="Times New Roman" w:hAnsi="Times New Roman"/>
          <w:sz w:val="24"/>
          <w:szCs w:val="24"/>
        </w:rPr>
      </w:pPr>
      <w:bookmarkStart w:id="1" w:name="_Ref485889431"/>
      <w:r w:rsidRPr="00FA0231">
        <w:rPr>
          <w:rFonts w:ascii="Times New Roman" w:hAnsi="Times New Roman"/>
          <w:sz w:val="24"/>
          <w:szCs w:val="24"/>
        </w:rPr>
        <w:t xml:space="preserve">Договор </w:t>
      </w:r>
      <w:bookmarkEnd w:id="1"/>
      <w:r w:rsidRPr="00FA0231">
        <w:rPr>
          <w:rFonts w:ascii="Times New Roman" w:hAnsi="Times New Roman"/>
          <w:sz w:val="24"/>
          <w:szCs w:val="24"/>
        </w:rPr>
        <w:t>признается заключенным в момент подписания его Сторонами и действует до полного исполнения Сторонами своих обязательств по Договору.</w:t>
      </w:r>
    </w:p>
    <w:p w:rsidR="00041A8D" w:rsidRPr="00FA0231" w:rsidRDefault="00041A8D" w:rsidP="00041A8D">
      <w:pPr>
        <w:pStyle w:val="af"/>
        <w:ind w:left="0" w:firstLine="709"/>
        <w:rPr>
          <w:rFonts w:ascii="Times New Roman" w:hAnsi="Times New Roman"/>
          <w:sz w:val="24"/>
          <w:szCs w:val="24"/>
        </w:rPr>
      </w:pPr>
    </w:p>
    <w:p w:rsidR="00041A8D" w:rsidRPr="00FA0231" w:rsidRDefault="00041A8D" w:rsidP="00041A8D">
      <w:pPr>
        <w:pStyle w:val="af"/>
        <w:numPr>
          <w:ilvl w:val="0"/>
          <w:numId w:val="39"/>
        </w:numPr>
        <w:spacing w:after="0" w:line="240" w:lineRule="auto"/>
        <w:ind w:left="0" w:firstLine="709"/>
        <w:jc w:val="center"/>
        <w:outlineLvl w:val="0"/>
        <w:rPr>
          <w:rFonts w:ascii="Times New Roman" w:hAnsi="Times New Roman"/>
          <w:sz w:val="24"/>
          <w:szCs w:val="24"/>
        </w:rPr>
      </w:pPr>
      <w:r w:rsidRPr="00FA0231">
        <w:rPr>
          <w:rFonts w:ascii="Times New Roman" w:hAnsi="Times New Roman"/>
          <w:bCs/>
          <w:sz w:val="24"/>
          <w:szCs w:val="24"/>
        </w:rPr>
        <w:t xml:space="preserve">Порядок передачи </w:t>
      </w:r>
      <w:r>
        <w:rPr>
          <w:rFonts w:ascii="Times New Roman" w:hAnsi="Times New Roman"/>
          <w:bCs/>
          <w:sz w:val="24"/>
          <w:szCs w:val="24"/>
        </w:rPr>
        <w:t>Объекта</w:t>
      </w:r>
    </w:p>
    <w:p w:rsidR="00041A8D" w:rsidRPr="00FA0231" w:rsidRDefault="00041A8D" w:rsidP="00041A8D">
      <w:pPr>
        <w:pStyle w:val="af"/>
        <w:ind w:left="0" w:firstLine="709"/>
        <w:rPr>
          <w:rFonts w:ascii="Times New Roman" w:hAnsi="Times New Roman"/>
          <w:sz w:val="24"/>
          <w:szCs w:val="24"/>
        </w:rPr>
      </w:pPr>
    </w:p>
    <w:p w:rsidR="00041A8D" w:rsidRPr="00FA0231" w:rsidRDefault="00041A8D" w:rsidP="00041A8D">
      <w:pPr>
        <w:pStyle w:val="af"/>
        <w:numPr>
          <w:ilvl w:val="1"/>
          <w:numId w:val="39"/>
        </w:numPr>
        <w:spacing w:after="0" w:line="240" w:lineRule="auto"/>
        <w:ind w:left="0" w:firstLine="709"/>
        <w:jc w:val="both"/>
        <w:rPr>
          <w:rFonts w:ascii="Times New Roman" w:hAnsi="Times New Roman"/>
          <w:sz w:val="24"/>
          <w:szCs w:val="24"/>
        </w:rPr>
      </w:pPr>
      <w:bookmarkStart w:id="2" w:name="_Ref486328488"/>
      <w:r w:rsidRPr="00FA0231">
        <w:rPr>
          <w:rFonts w:ascii="Times New Roman" w:hAnsi="Times New Roman"/>
          <w:sz w:val="24"/>
          <w:szCs w:val="24"/>
        </w:rPr>
        <w:t xml:space="preserve">Продавец не позднее 10 (десяти) рабочих дней со дня, поступления на счет Продавца в полном объёме денежных средств в оплату стоимости </w:t>
      </w:r>
      <w:r>
        <w:rPr>
          <w:rFonts w:ascii="Times New Roman" w:hAnsi="Times New Roman"/>
          <w:sz w:val="24"/>
          <w:szCs w:val="24"/>
        </w:rPr>
        <w:t>Объекта</w:t>
      </w:r>
      <w:r w:rsidRPr="00FA0231">
        <w:rPr>
          <w:rFonts w:ascii="Times New Roman" w:hAnsi="Times New Roman"/>
          <w:sz w:val="24"/>
          <w:szCs w:val="24"/>
        </w:rPr>
        <w:t xml:space="preserve"> (в соответствии с пунктом </w:t>
      </w:r>
      <w:r w:rsidRPr="00FA0231">
        <w:rPr>
          <w:rFonts w:ascii="Times New Roman" w:hAnsi="Times New Roman"/>
          <w:sz w:val="24"/>
          <w:szCs w:val="24"/>
        </w:rPr>
        <w:fldChar w:fldCharType="begin"/>
      </w:r>
      <w:r w:rsidRPr="00FA0231">
        <w:rPr>
          <w:rFonts w:ascii="Times New Roman" w:hAnsi="Times New Roman"/>
          <w:sz w:val="24"/>
          <w:szCs w:val="24"/>
        </w:rPr>
        <w:instrText xml:space="preserve"> REF _Ref486334738 \r \h  \* MERGEFORMAT </w:instrText>
      </w:r>
      <w:r w:rsidRPr="00FA0231">
        <w:rPr>
          <w:rFonts w:ascii="Times New Roman" w:hAnsi="Times New Roman"/>
          <w:sz w:val="24"/>
          <w:szCs w:val="24"/>
        </w:rPr>
      </w:r>
      <w:r w:rsidRPr="00FA0231">
        <w:rPr>
          <w:rFonts w:ascii="Times New Roman" w:hAnsi="Times New Roman"/>
          <w:sz w:val="24"/>
          <w:szCs w:val="24"/>
        </w:rPr>
        <w:fldChar w:fldCharType="separate"/>
      </w:r>
      <w:r>
        <w:rPr>
          <w:rFonts w:ascii="Times New Roman" w:hAnsi="Times New Roman"/>
          <w:sz w:val="24"/>
          <w:szCs w:val="24"/>
        </w:rPr>
        <w:t>4.2</w:t>
      </w:r>
      <w:r w:rsidRPr="00FA0231">
        <w:rPr>
          <w:rFonts w:ascii="Times New Roman" w:hAnsi="Times New Roman"/>
          <w:sz w:val="24"/>
          <w:szCs w:val="24"/>
        </w:rPr>
        <w:fldChar w:fldCharType="end"/>
      </w:r>
      <w:r w:rsidRPr="00FA0231">
        <w:rPr>
          <w:rFonts w:ascii="Times New Roman" w:hAnsi="Times New Roman"/>
          <w:sz w:val="24"/>
          <w:szCs w:val="24"/>
        </w:rPr>
        <w:t xml:space="preserve"> Договора) передает Покупателю </w:t>
      </w:r>
      <w:r>
        <w:rPr>
          <w:rFonts w:ascii="Times New Roman" w:hAnsi="Times New Roman"/>
          <w:sz w:val="24"/>
          <w:szCs w:val="24"/>
        </w:rPr>
        <w:t xml:space="preserve">Объект </w:t>
      </w:r>
      <w:r w:rsidRPr="00FA0231">
        <w:rPr>
          <w:rFonts w:ascii="Times New Roman" w:hAnsi="Times New Roman"/>
          <w:sz w:val="24"/>
          <w:szCs w:val="24"/>
        </w:rPr>
        <w:t xml:space="preserve"> по акту приема-передачи, составленному по форме Приложения № 1 к Договору.</w:t>
      </w:r>
      <w:bookmarkEnd w:id="2"/>
    </w:p>
    <w:p w:rsidR="00041A8D" w:rsidRPr="00FA0231" w:rsidRDefault="00041A8D" w:rsidP="00041A8D">
      <w:pPr>
        <w:pStyle w:val="af"/>
        <w:numPr>
          <w:ilvl w:val="1"/>
          <w:numId w:val="39"/>
        </w:numPr>
        <w:spacing w:after="0" w:line="240" w:lineRule="auto"/>
        <w:ind w:left="0" w:firstLine="709"/>
        <w:jc w:val="both"/>
        <w:rPr>
          <w:rFonts w:ascii="Times New Roman" w:hAnsi="Times New Roman"/>
          <w:sz w:val="24"/>
          <w:szCs w:val="24"/>
        </w:rPr>
      </w:pPr>
      <w:r w:rsidRPr="00FA0231">
        <w:rPr>
          <w:rFonts w:ascii="Times New Roman" w:hAnsi="Times New Roman"/>
          <w:sz w:val="24"/>
          <w:szCs w:val="24"/>
        </w:rPr>
        <w:t xml:space="preserve">Риск случайной гибели и случайного повреждения </w:t>
      </w:r>
      <w:r>
        <w:rPr>
          <w:rFonts w:ascii="Times New Roman" w:hAnsi="Times New Roman"/>
          <w:sz w:val="24"/>
          <w:szCs w:val="24"/>
        </w:rPr>
        <w:t xml:space="preserve">Объекта </w:t>
      </w:r>
      <w:r w:rsidRPr="00FA0231">
        <w:rPr>
          <w:rFonts w:ascii="Times New Roman" w:hAnsi="Times New Roman"/>
          <w:sz w:val="24"/>
          <w:szCs w:val="24"/>
        </w:rPr>
        <w:t xml:space="preserve">(его части) переходит к соответствующей Стороне с момента передачи ей данного </w:t>
      </w:r>
      <w:r>
        <w:rPr>
          <w:rFonts w:ascii="Times New Roman" w:hAnsi="Times New Roman"/>
          <w:sz w:val="24"/>
          <w:szCs w:val="24"/>
        </w:rPr>
        <w:t>Объекта</w:t>
      </w:r>
      <w:r w:rsidRPr="00FA0231">
        <w:rPr>
          <w:rFonts w:ascii="Times New Roman" w:hAnsi="Times New Roman"/>
          <w:sz w:val="24"/>
          <w:szCs w:val="24"/>
        </w:rPr>
        <w:t xml:space="preserve"> (его части).</w:t>
      </w:r>
    </w:p>
    <w:p w:rsidR="00041A8D" w:rsidRPr="00FA0231" w:rsidRDefault="00041A8D" w:rsidP="00041A8D">
      <w:pPr>
        <w:pStyle w:val="af"/>
        <w:numPr>
          <w:ilvl w:val="1"/>
          <w:numId w:val="39"/>
        </w:numPr>
        <w:spacing w:after="0" w:line="240" w:lineRule="auto"/>
        <w:ind w:left="0" w:firstLine="709"/>
        <w:jc w:val="both"/>
        <w:rPr>
          <w:rFonts w:ascii="Times New Roman" w:hAnsi="Times New Roman"/>
          <w:sz w:val="24"/>
          <w:szCs w:val="24"/>
        </w:rPr>
      </w:pPr>
      <w:r w:rsidRPr="00FA0231">
        <w:rPr>
          <w:rFonts w:ascii="Times New Roman" w:hAnsi="Times New Roman"/>
          <w:sz w:val="24"/>
          <w:szCs w:val="24"/>
        </w:rPr>
        <w:t xml:space="preserve">Право собственности на </w:t>
      </w:r>
      <w:r>
        <w:rPr>
          <w:rFonts w:ascii="Times New Roman" w:hAnsi="Times New Roman"/>
          <w:sz w:val="24"/>
          <w:szCs w:val="24"/>
        </w:rPr>
        <w:t xml:space="preserve">Объект </w:t>
      </w:r>
      <w:r w:rsidRPr="00FA0231">
        <w:rPr>
          <w:rFonts w:ascii="Times New Roman" w:hAnsi="Times New Roman"/>
          <w:sz w:val="24"/>
          <w:szCs w:val="24"/>
        </w:rPr>
        <w:t>переходит к Покупателю с момента государственной регистрации перехода права собственности в органе, осуществляющем государственный кадастровый учет и государственную регистрацию прав, а на Движимое имущество – с момента его передачи.</w:t>
      </w:r>
      <w:r w:rsidRPr="00FA0231">
        <w:rPr>
          <w:rStyle w:val="ae"/>
          <w:rFonts w:ascii="Times New Roman" w:hAnsi="Times New Roman"/>
          <w:sz w:val="24"/>
          <w:szCs w:val="24"/>
        </w:rPr>
        <w:footnoteReference w:id="2"/>
      </w:r>
    </w:p>
    <w:p w:rsidR="00041A8D" w:rsidRPr="00FA0231" w:rsidRDefault="00041A8D" w:rsidP="00041A8D">
      <w:pPr>
        <w:pStyle w:val="af"/>
        <w:numPr>
          <w:ilvl w:val="1"/>
          <w:numId w:val="39"/>
        </w:numPr>
        <w:spacing w:after="0" w:line="240" w:lineRule="auto"/>
        <w:ind w:left="0" w:firstLine="709"/>
        <w:jc w:val="both"/>
        <w:rPr>
          <w:rFonts w:ascii="Times New Roman" w:hAnsi="Times New Roman"/>
          <w:sz w:val="24"/>
          <w:szCs w:val="24"/>
        </w:rPr>
      </w:pPr>
      <w:r w:rsidRPr="00FA0231">
        <w:rPr>
          <w:rFonts w:ascii="Times New Roman" w:hAnsi="Times New Roman"/>
          <w:sz w:val="24"/>
          <w:szCs w:val="24"/>
        </w:rPr>
        <w:t xml:space="preserve">В случае приостановления/отказа органа, осуществляющего государственный кадастровый учет и государственную регистрацию прав, в государственной регистрации перехода права собственности на </w:t>
      </w:r>
      <w:r>
        <w:rPr>
          <w:rFonts w:ascii="Times New Roman" w:hAnsi="Times New Roman"/>
          <w:sz w:val="24"/>
          <w:szCs w:val="24"/>
        </w:rPr>
        <w:t>Объект</w:t>
      </w:r>
      <w:r w:rsidRPr="00FA0231">
        <w:rPr>
          <w:rFonts w:ascii="Times New Roman" w:hAnsi="Times New Roman"/>
          <w:sz w:val="24"/>
          <w:szCs w:val="24"/>
        </w:rPr>
        <w:t xml:space="preserve"> от Продавца к Покупателю, Стороны обязуются предпринять все зависящие от них действия, необходимые для продолжения/возобновления государственной регистрации в соответствии с условиями Договора. При невозможности осуществления перехода права собственности в разумный срок (разумными мерами) любая из Сторон вправе расторгнуть Договор в одностороннем внесудебном порядке с письменным уведомлением другой Стороны, с указанием даты расторжения. </w:t>
      </w:r>
    </w:p>
    <w:p w:rsidR="00041A8D" w:rsidRPr="00FA0231" w:rsidRDefault="00041A8D" w:rsidP="00041A8D">
      <w:pPr>
        <w:pStyle w:val="af"/>
        <w:numPr>
          <w:ilvl w:val="1"/>
          <w:numId w:val="39"/>
        </w:numPr>
        <w:spacing w:after="0" w:line="240" w:lineRule="auto"/>
        <w:ind w:left="0" w:firstLine="709"/>
        <w:jc w:val="both"/>
        <w:rPr>
          <w:rFonts w:ascii="Times New Roman" w:hAnsi="Times New Roman"/>
          <w:sz w:val="24"/>
          <w:szCs w:val="24"/>
        </w:rPr>
      </w:pPr>
      <w:r w:rsidRPr="00FA0231">
        <w:rPr>
          <w:rFonts w:ascii="Times New Roman" w:hAnsi="Times New Roman"/>
          <w:sz w:val="24"/>
          <w:szCs w:val="24"/>
        </w:rPr>
        <w:t xml:space="preserve">В случае передачи Продавцом Покупателю </w:t>
      </w:r>
      <w:r>
        <w:rPr>
          <w:rFonts w:ascii="Times New Roman" w:hAnsi="Times New Roman"/>
          <w:sz w:val="24"/>
          <w:szCs w:val="24"/>
        </w:rPr>
        <w:t>Объекта</w:t>
      </w:r>
      <w:r w:rsidRPr="00FA0231">
        <w:rPr>
          <w:rFonts w:ascii="Times New Roman" w:hAnsi="Times New Roman"/>
          <w:sz w:val="24"/>
          <w:szCs w:val="24"/>
        </w:rPr>
        <w:t xml:space="preserve">, несоответствующего условиям Договора о его качестве, Покупатель имеет право в течение 10 (десяти) календарных дней с даты передачи </w:t>
      </w:r>
      <w:r>
        <w:rPr>
          <w:rFonts w:ascii="Times New Roman" w:hAnsi="Times New Roman"/>
          <w:sz w:val="24"/>
          <w:szCs w:val="24"/>
        </w:rPr>
        <w:t>Объекта</w:t>
      </w:r>
      <w:r w:rsidRPr="00FA0231">
        <w:rPr>
          <w:rFonts w:ascii="Times New Roman" w:hAnsi="Times New Roman"/>
          <w:sz w:val="24"/>
          <w:szCs w:val="24"/>
        </w:rPr>
        <w:t xml:space="preserve"> по своему выбору потребовать от Продавца: соразмерного уменьшения общей стоимости </w:t>
      </w:r>
      <w:r>
        <w:rPr>
          <w:rFonts w:ascii="Times New Roman" w:hAnsi="Times New Roman"/>
          <w:sz w:val="24"/>
          <w:szCs w:val="24"/>
        </w:rPr>
        <w:t>Объекта</w:t>
      </w:r>
      <w:r w:rsidRPr="00FA0231">
        <w:rPr>
          <w:rFonts w:ascii="Times New Roman" w:hAnsi="Times New Roman"/>
          <w:sz w:val="24"/>
          <w:szCs w:val="24"/>
        </w:rPr>
        <w:t xml:space="preserve"> по Договору, безвозмездного устранения недостатков </w:t>
      </w:r>
      <w:r>
        <w:rPr>
          <w:rFonts w:ascii="Times New Roman" w:hAnsi="Times New Roman"/>
          <w:sz w:val="24"/>
          <w:szCs w:val="24"/>
        </w:rPr>
        <w:t>Объекта</w:t>
      </w:r>
      <w:r w:rsidRPr="00FA0231">
        <w:rPr>
          <w:rFonts w:ascii="Times New Roman" w:hAnsi="Times New Roman"/>
          <w:sz w:val="24"/>
          <w:szCs w:val="24"/>
        </w:rPr>
        <w:t xml:space="preserve"> в разумный срок или возмещения своих расходов на устранение недостатков </w:t>
      </w:r>
      <w:r>
        <w:rPr>
          <w:rFonts w:ascii="Times New Roman" w:hAnsi="Times New Roman"/>
          <w:sz w:val="24"/>
          <w:szCs w:val="24"/>
        </w:rPr>
        <w:t>Объекта</w:t>
      </w:r>
      <w:r w:rsidRPr="00FA0231">
        <w:rPr>
          <w:rFonts w:ascii="Times New Roman" w:hAnsi="Times New Roman"/>
          <w:sz w:val="24"/>
          <w:szCs w:val="24"/>
        </w:rPr>
        <w:t xml:space="preserve">, а в случае существенного нарушения требований к качеству </w:t>
      </w:r>
      <w:r>
        <w:rPr>
          <w:rFonts w:ascii="Times New Roman" w:hAnsi="Times New Roman"/>
          <w:sz w:val="24"/>
          <w:szCs w:val="24"/>
        </w:rPr>
        <w:t>Объекта</w:t>
      </w:r>
      <w:r w:rsidRPr="00FA0231">
        <w:rPr>
          <w:rFonts w:ascii="Times New Roman" w:hAnsi="Times New Roman"/>
          <w:sz w:val="24"/>
          <w:szCs w:val="24"/>
        </w:rPr>
        <w:t xml:space="preserve">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Покупатель вправе отказаться от исполнения Договора и потребовать возврата уплаченной за </w:t>
      </w:r>
      <w:r>
        <w:rPr>
          <w:rFonts w:ascii="Times New Roman" w:hAnsi="Times New Roman"/>
          <w:sz w:val="24"/>
          <w:szCs w:val="24"/>
        </w:rPr>
        <w:t xml:space="preserve">Объект </w:t>
      </w:r>
      <w:r w:rsidRPr="00FA0231">
        <w:rPr>
          <w:rFonts w:ascii="Times New Roman" w:hAnsi="Times New Roman"/>
          <w:sz w:val="24"/>
          <w:szCs w:val="24"/>
        </w:rPr>
        <w:t>денежной суммы.</w:t>
      </w:r>
    </w:p>
    <w:p w:rsidR="00041A8D" w:rsidRPr="00FA0231" w:rsidRDefault="00041A8D" w:rsidP="00041A8D">
      <w:pPr>
        <w:pStyle w:val="af"/>
        <w:ind w:left="0"/>
        <w:jc w:val="both"/>
        <w:rPr>
          <w:rFonts w:ascii="Times New Roman" w:hAnsi="Times New Roman"/>
          <w:sz w:val="24"/>
          <w:szCs w:val="24"/>
        </w:rPr>
      </w:pPr>
    </w:p>
    <w:p w:rsidR="00041A8D" w:rsidRPr="00FA0231" w:rsidRDefault="00041A8D" w:rsidP="00041A8D">
      <w:pPr>
        <w:pStyle w:val="af"/>
        <w:numPr>
          <w:ilvl w:val="0"/>
          <w:numId w:val="39"/>
        </w:numPr>
        <w:spacing w:after="0" w:line="240" w:lineRule="auto"/>
        <w:ind w:left="0" w:firstLine="709"/>
        <w:jc w:val="center"/>
        <w:outlineLvl w:val="0"/>
        <w:rPr>
          <w:rFonts w:ascii="Times New Roman" w:hAnsi="Times New Roman"/>
          <w:sz w:val="24"/>
          <w:szCs w:val="24"/>
        </w:rPr>
      </w:pPr>
      <w:r w:rsidRPr="00FA0231">
        <w:rPr>
          <w:rFonts w:ascii="Times New Roman" w:hAnsi="Times New Roman"/>
          <w:sz w:val="24"/>
          <w:szCs w:val="24"/>
        </w:rPr>
        <w:t>Оплата по Договору</w:t>
      </w:r>
    </w:p>
    <w:p w:rsidR="00041A8D" w:rsidRPr="00FA0231" w:rsidRDefault="00041A8D" w:rsidP="00041A8D">
      <w:pPr>
        <w:pStyle w:val="af"/>
        <w:ind w:left="709"/>
        <w:jc w:val="both"/>
        <w:rPr>
          <w:rFonts w:ascii="Times New Roman" w:hAnsi="Times New Roman"/>
          <w:sz w:val="24"/>
          <w:szCs w:val="24"/>
        </w:rPr>
      </w:pPr>
    </w:p>
    <w:p w:rsidR="00041A8D" w:rsidRPr="00FA0231" w:rsidRDefault="00041A8D" w:rsidP="00041A8D">
      <w:pPr>
        <w:pStyle w:val="af"/>
        <w:numPr>
          <w:ilvl w:val="1"/>
          <w:numId w:val="39"/>
        </w:numPr>
        <w:spacing w:after="0" w:line="240" w:lineRule="auto"/>
        <w:ind w:left="0" w:firstLine="709"/>
        <w:jc w:val="both"/>
        <w:rPr>
          <w:rFonts w:ascii="Times New Roman" w:hAnsi="Times New Roman"/>
          <w:sz w:val="24"/>
          <w:szCs w:val="24"/>
        </w:rPr>
      </w:pPr>
      <w:bookmarkStart w:id="3" w:name="_Ref486334854"/>
      <w:r w:rsidRPr="00FA0231">
        <w:rPr>
          <w:rFonts w:ascii="Times New Roman" w:hAnsi="Times New Roman"/>
          <w:sz w:val="24"/>
          <w:szCs w:val="24"/>
        </w:rPr>
        <w:t xml:space="preserve">Общая стоимость </w:t>
      </w:r>
      <w:r>
        <w:rPr>
          <w:rFonts w:ascii="Times New Roman" w:hAnsi="Times New Roman"/>
          <w:sz w:val="24"/>
          <w:szCs w:val="24"/>
        </w:rPr>
        <w:t>Объекта</w:t>
      </w:r>
      <w:r w:rsidRPr="00FA0231">
        <w:rPr>
          <w:rFonts w:ascii="Times New Roman" w:hAnsi="Times New Roman"/>
          <w:sz w:val="24"/>
          <w:szCs w:val="24"/>
        </w:rPr>
        <w:t xml:space="preserve"> по Договору составляет: ________ (____________) ________</w:t>
      </w:r>
      <w:r w:rsidRPr="00FA0231">
        <w:rPr>
          <w:rFonts w:ascii="Times New Roman" w:hAnsi="Times New Roman"/>
          <w:sz w:val="24"/>
          <w:szCs w:val="24"/>
          <w:vertAlign w:val="superscript"/>
        </w:rPr>
        <w:footnoteReference w:id="3"/>
      </w:r>
      <w:r w:rsidRPr="00FA0231">
        <w:rPr>
          <w:rFonts w:ascii="Times New Roman" w:hAnsi="Times New Roman"/>
          <w:sz w:val="24"/>
          <w:szCs w:val="24"/>
        </w:rPr>
        <w:t>, включая НДС (20 %)</w:t>
      </w:r>
      <w:r w:rsidRPr="00FA0231">
        <w:rPr>
          <w:rStyle w:val="ae"/>
          <w:rFonts w:ascii="Times New Roman" w:hAnsi="Times New Roman"/>
          <w:sz w:val="24"/>
          <w:szCs w:val="24"/>
        </w:rPr>
        <w:footnoteReference w:id="4"/>
      </w:r>
      <w:r w:rsidRPr="00FA0231">
        <w:rPr>
          <w:rFonts w:ascii="Times New Roman" w:hAnsi="Times New Roman"/>
          <w:sz w:val="24"/>
          <w:szCs w:val="24"/>
        </w:rPr>
        <w:t>,</w:t>
      </w:r>
      <w:bookmarkEnd w:id="3"/>
      <w:r w:rsidRPr="00FA0231">
        <w:rPr>
          <w:rFonts w:ascii="Times New Roman" w:hAnsi="Times New Roman"/>
          <w:sz w:val="24"/>
          <w:szCs w:val="24"/>
        </w:rPr>
        <w:t xml:space="preserve"> в том числе:</w:t>
      </w:r>
    </w:p>
    <w:p w:rsidR="00041A8D" w:rsidRPr="00FA0231" w:rsidRDefault="00041A8D" w:rsidP="00041A8D">
      <w:pPr>
        <w:pStyle w:val="af"/>
        <w:numPr>
          <w:ilvl w:val="2"/>
          <w:numId w:val="13"/>
        </w:numPr>
        <w:spacing w:after="0" w:line="240" w:lineRule="auto"/>
        <w:ind w:left="0" w:firstLine="709"/>
        <w:jc w:val="both"/>
        <w:rPr>
          <w:rFonts w:ascii="Times New Roman" w:hAnsi="Times New Roman"/>
          <w:sz w:val="24"/>
          <w:szCs w:val="24"/>
        </w:rPr>
      </w:pPr>
      <w:r w:rsidRPr="00FA0231">
        <w:rPr>
          <w:rStyle w:val="ae"/>
          <w:rFonts w:ascii="Times New Roman" w:hAnsi="Times New Roman"/>
          <w:sz w:val="24"/>
          <w:szCs w:val="24"/>
        </w:rPr>
        <w:lastRenderedPageBreak/>
        <w:footnoteReference w:id="5"/>
      </w:r>
      <w:r w:rsidRPr="00FA0231">
        <w:rPr>
          <w:rFonts w:ascii="Times New Roman" w:hAnsi="Times New Roman"/>
          <w:sz w:val="24"/>
          <w:szCs w:val="24"/>
        </w:rPr>
        <w:t>Стоимость Объекта составляет: ________ (____________) ________, кроме того НДС (20 %) в размере ________ (____________) ________, итого с учетом НДС: ________ (____________) ________;</w:t>
      </w:r>
    </w:p>
    <w:p w:rsidR="00041A8D" w:rsidRPr="00FA0231" w:rsidRDefault="00041A8D" w:rsidP="00041A8D">
      <w:pPr>
        <w:numPr>
          <w:ilvl w:val="1"/>
          <w:numId w:val="39"/>
        </w:numPr>
        <w:ind w:left="0" w:firstLine="709"/>
        <w:contextualSpacing/>
        <w:jc w:val="both"/>
        <w:rPr>
          <w:b w:val="0"/>
          <w:sz w:val="24"/>
          <w:szCs w:val="24"/>
        </w:rPr>
      </w:pPr>
      <w:bookmarkStart w:id="4" w:name="_Ref486334738"/>
      <w:r w:rsidRPr="00FA0231">
        <w:rPr>
          <w:rStyle w:val="ae"/>
          <w:b w:val="0"/>
          <w:sz w:val="24"/>
          <w:szCs w:val="24"/>
        </w:rPr>
        <w:footnoteReference w:id="6"/>
      </w:r>
      <w:r w:rsidRPr="00FA0231">
        <w:rPr>
          <w:b w:val="0"/>
          <w:sz w:val="24"/>
          <w:szCs w:val="24"/>
        </w:rPr>
        <w:t xml:space="preserve">Оплата </w:t>
      </w:r>
      <w:r>
        <w:rPr>
          <w:b w:val="0"/>
          <w:sz w:val="24"/>
          <w:szCs w:val="24"/>
        </w:rPr>
        <w:t>Объекта</w:t>
      </w:r>
      <w:r w:rsidRPr="00FA0231">
        <w:rPr>
          <w:b w:val="0"/>
          <w:sz w:val="24"/>
          <w:szCs w:val="24"/>
        </w:rPr>
        <w:t xml:space="preserve"> (оставшейся части в размере ________ (____________) ________, включая НДС (20 %))</w:t>
      </w:r>
      <w:r w:rsidRPr="00FA0231">
        <w:rPr>
          <w:rStyle w:val="ae"/>
          <w:b w:val="0"/>
          <w:sz w:val="24"/>
          <w:szCs w:val="24"/>
        </w:rPr>
        <w:footnoteReference w:id="7"/>
      </w:r>
      <w:r w:rsidRPr="00FA0231">
        <w:rPr>
          <w:b w:val="0"/>
          <w:sz w:val="24"/>
          <w:szCs w:val="24"/>
        </w:rPr>
        <w:t xml:space="preserve"> осуществляется Покупателем единовременно, в полном объеме, в течение 10 (десяти) рабочих дней со дня подписания Договора</w:t>
      </w:r>
      <w:r w:rsidRPr="00FA0231">
        <w:rPr>
          <w:b w:val="0"/>
          <w:sz w:val="24"/>
          <w:szCs w:val="24"/>
          <w:vertAlign w:val="superscript"/>
        </w:rPr>
        <w:footnoteReference w:id="8"/>
      </w:r>
      <w:r w:rsidRPr="00FA0231">
        <w:rPr>
          <w:b w:val="0"/>
          <w:sz w:val="24"/>
          <w:szCs w:val="24"/>
        </w:rPr>
        <w:t>.</w:t>
      </w:r>
      <w:bookmarkEnd w:id="4"/>
    </w:p>
    <w:p w:rsidR="00041A8D" w:rsidRPr="00FA0231" w:rsidRDefault="00041A8D" w:rsidP="00041A8D">
      <w:pPr>
        <w:numPr>
          <w:ilvl w:val="1"/>
          <w:numId w:val="39"/>
        </w:numPr>
        <w:ind w:left="0" w:firstLine="709"/>
        <w:contextualSpacing/>
        <w:jc w:val="both"/>
        <w:rPr>
          <w:b w:val="0"/>
          <w:sz w:val="24"/>
          <w:szCs w:val="24"/>
        </w:rPr>
      </w:pPr>
      <w:r w:rsidRPr="00FA0231">
        <w:rPr>
          <w:rStyle w:val="ae"/>
          <w:b w:val="0"/>
          <w:sz w:val="24"/>
          <w:szCs w:val="24"/>
        </w:rPr>
        <w:footnoteReference w:id="9"/>
      </w:r>
      <w:r w:rsidRPr="00FA0231">
        <w:rPr>
          <w:b w:val="0"/>
          <w:sz w:val="24"/>
          <w:szCs w:val="24"/>
        </w:rPr>
        <w:t xml:space="preserve">Оплата </w:t>
      </w:r>
      <w:r>
        <w:rPr>
          <w:b w:val="0"/>
          <w:sz w:val="24"/>
          <w:szCs w:val="24"/>
        </w:rPr>
        <w:t>Объекта</w:t>
      </w:r>
      <w:r w:rsidRPr="00FA0231">
        <w:rPr>
          <w:b w:val="0"/>
          <w:sz w:val="24"/>
          <w:szCs w:val="24"/>
        </w:rPr>
        <w:t xml:space="preserve"> (оставшейся части в размере ________ (____________) ________, включая НДС (20 %))</w:t>
      </w:r>
      <w:r w:rsidRPr="00FA0231">
        <w:rPr>
          <w:rStyle w:val="ae"/>
          <w:b w:val="0"/>
          <w:sz w:val="24"/>
          <w:szCs w:val="24"/>
        </w:rPr>
        <w:footnoteReference w:id="10"/>
      </w:r>
      <w:r w:rsidRPr="00FA0231">
        <w:rPr>
          <w:b w:val="0"/>
          <w:sz w:val="24"/>
          <w:szCs w:val="24"/>
        </w:rPr>
        <w:t xml:space="preserve"> осуществляется Покупателем за счет кредитных средств, предоставленных Покупателю _____________________</w:t>
      </w:r>
      <w:r w:rsidRPr="00FA0231">
        <w:rPr>
          <w:rStyle w:val="ae"/>
          <w:b w:val="0"/>
          <w:sz w:val="24"/>
          <w:szCs w:val="24"/>
        </w:rPr>
        <w:footnoteReference w:id="11"/>
      </w:r>
      <w:r w:rsidRPr="00FA0231">
        <w:rPr>
          <w:b w:val="0"/>
          <w:sz w:val="24"/>
          <w:szCs w:val="24"/>
        </w:rPr>
        <w:t xml:space="preserve"> в лице _________</w:t>
      </w:r>
      <w:r w:rsidRPr="00FA0231">
        <w:rPr>
          <w:rStyle w:val="ae"/>
          <w:b w:val="0"/>
          <w:sz w:val="24"/>
          <w:szCs w:val="24"/>
        </w:rPr>
        <w:footnoteReference w:id="12"/>
      </w:r>
      <w:r w:rsidRPr="00FA0231">
        <w:rPr>
          <w:b w:val="0"/>
          <w:sz w:val="24"/>
          <w:szCs w:val="24"/>
        </w:rPr>
        <w:t xml:space="preserve"> (место нахождения: _____, ОГРН ________, ИНН ________, КПП ________, расчетный счет № ________, в ________, корреспондентский счет ________ в Главном управлении Центрального банка Российской Федерации по ________, БИК ________), являющееся кредитной организацией по законодательству Российской Федерации (Генеральная лицензия Банка России на осуществление банковских операций от ___________ г. № __________) (далее – «Банк») в соответствии с кредитным договором от ___________ г. № __________, заключенным между Банком и Покупателем.</w:t>
      </w:r>
    </w:p>
    <w:p w:rsidR="00041A8D" w:rsidRPr="00FA0231" w:rsidRDefault="00041A8D" w:rsidP="00041A8D">
      <w:pPr>
        <w:numPr>
          <w:ilvl w:val="1"/>
          <w:numId w:val="39"/>
        </w:numPr>
        <w:ind w:left="0" w:firstLine="709"/>
        <w:contextualSpacing/>
        <w:jc w:val="both"/>
        <w:rPr>
          <w:b w:val="0"/>
          <w:sz w:val="24"/>
          <w:szCs w:val="24"/>
        </w:rPr>
      </w:pPr>
      <w:r w:rsidRPr="00FA0231">
        <w:rPr>
          <w:rStyle w:val="ae"/>
          <w:b w:val="0"/>
          <w:sz w:val="24"/>
          <w:szCs w:val="24"/>
        </w:rPr>
        <w:footnoteReference w:id="13"/>
      </w:r>
      <w:r w:rsidRPr="00FA0231">
        <w:rPr>
          <w:b w:val="0"/>
          <w:sz w:val="24"/>
          <w:szCs w:val="24"/>
        </w:rPr>
        <w:t xml:space="preserve"> Оплата </w:t>
      </w:r>
      <w:r>
        <w:rPr>
          <w:b w:val="0"/>
          <w:sz w:val="24"/>
          <w:szCs w:val="24"/>
        </w:rPr>
        <w:t>Объект</w:t>
      </w:r>
      <w:r w:rsidRPr="00FA0231">
        <w:rPr>
          <w:b w:val="0"/>
          <w:sz w:val="24"/>
          <w:szCs w:val="24"/>
        </w:rPr>
        <w:t xml:space="preserve">а осуществляется Банком в течение 5 (пяти) рабочих дней с момента получения Банком информации о государственной регистрации перехода Покупателю права собственности на </w:t>
      </w:r>
      <w:proofErr w:type="gramStart"/>
      <w:r>
        <w:rPr>
          <w:b w:val="0"/>
          <w:sz w:val="24"/>
          <w:szCs w:val="24"/>
        </w:rPr>
        <w:t xml:space="preserve">Объект </w:t>
      </w:r>
      <w:r w:rsidRPr="00FA0231">
        <w:rPr>
          <w:b w:val="0"/>
          <w:sz w:val="24"/>
          <w:szCs w:val="24"/>
        </w:rPr>
        <w:t xml:space="preserve"> и</w:t>
      </w:r>
      <w:proofErr w:type="gramEnd"/>
      <w:r w:rsidRPr="00FA0231">
        <w:rPr>
          <w:b w:val="0"/>
          <w:sz w:val="24"/>
          <w:szCs w:val="24"/>
        </w:rPr>
        <w:t xml:space="preserve"> ипотеки в силу закона в пользу Банка.</w:t>
      </w:r>
    </w:p>
    <w:p w:rsidR="00041A8D" w:rsidRPr="00FA0231" w:rsidRDefault="00041A8D" w:rsidP="00041A8D">
      <w:pPr>
        <w:numPr>
          <w:ilvl w:val="1"/>
          <w:numId w:val="39"/>
        </w:numPr>
        <w:ind w:left="0" w:firstLine="709"/>
        <w:contextualSpacing/>
        <w:jc w:val="both"/>
        <w:rPr>
          <w:b w:val="0"/>
          <w:sz w:val="24"/>
          <w:szCs w:val="24"/>
        </w:rPr>
      </w:pPr>
      <w:r w:rsidRPr="00FA0231">
        <w:rPr>
          <w:rStyle w:val="ae"/>
          <w:b w:val="0"/>
          <w:sz w:val="24"/>
          <w:szCs w:val="24"/>
        </w:rPr>
        <w:footnoteReference w:id="14"/>
      </w:r>
      <w:r w:rsidRPr="00FA0231">
        <w:rPr>
          <w:b w:val="0"/>
          <w:sz w:val="24"/>
          <w:szCs w:val="24"/>
        </w:rPr>
        <w:t>Задаток, уплаченный Покупателем организатору торгов в форме аукциона _______________ на основании Договора о задатке от _________ № ____, в размере ________ (____________) ________ засчитывается в счет исполнения Покупателем обязанности по уплате по Договору.</w:t>
      </w:r>
    </w:p>
    <w:p w:rsidR="00041A8D" w:rsidRPr="00FA0231" w:rsidRDefault="00041A8D" w:rsidP="00041A8D">
      <w:pPr>
        <w:numPr>
          <w:ilvl w:val="1"/>
          <w:numId w:val="39"/>
        </w:numPr>
        <w:ind w:left="0" w:firstLine="709"/>
        <w:contextualSpacing/>
        <w:jc w:val="both"/>
        <w:rPr>
          <w:b w:val="0"/>
          <w:sz w:val="24"/>
          <w:szCs w:val="24"/>
        </w:rPr>
      </w:pPr>
      <w:r w:rsidRPr="00FA0231">
        <w:rPr>
          <w:b w:val="0"/>
          <w:sz w:val="24"/>
          <w:szCs w:val="24"/>
        </w:rPr>
        <w:t xml:space="preserve">Датой исполнения обязательств Покупателя по оплате </w:t>
      </w:r>
      <w:r>
        <w:rPr>
          <w:b w:val="0"/>
          <w:sz w:val="24"/>
          <w:szCs w:val="24"/>
        </w:rPr>
        <w:t>Объект</w:t>
      </w:r>
      <w:r w:rsidRPr="00FA0231">
        <w:rPr>
          <w:b w:val="0"/>
          <w:sz w:val="24"/>
          <w:szCs w:val="24"/>
        </w:rPr>
        <w:t xml:space="preserve">а считается дата поступления денежных средств на счет Продавца, указанный в разделе </w:t>
      </w:r>
      <w:r w:rsidRPr="00FA0231">
        <w:rPr>
          <w:b w:val="0"/>
          <w:sz w:val="24"/>
          <w:szCs w:val="24"/>
        </w:rPr>
        <w:fldChar w:fldCharType="begin"/>
      </w:r>
      <w:r w:rsidRPr="00FA0231">
        <w:rPr>
          <w:b w:val="0"/>
          <w:sz w:val="24"/>
          <w:szCs w:val="24"/>
        </w:rPr>
        <w:instrText xml:space="preserve"> REF _Ref486328623 \r \h  \* MERGEFORMAT </w:instrText>
      </w:r>
      <w:r w:rsidRPr="00FA0231">
        <w:rPr>
          <w:b w:val="0"/>
          <w:sz w:val="24"/>
          <w:szCs w:val="24"/>
        </w:rPr>
      </w:r>
      <w:r w:rsidRPr="00FA0231">
        <w:rPr>
          <w:b w:val="0"/>
          <w:sz w:val="24"/>
          <w:szCs w:val="24"/>
        </w:rPr>
        <w:fldChar w:fldCharType="separate"/>
      </w:r>
      <w:r>
        <w:rPr>
          <w:b w:val="0"/>
          <w:sz w:val="24"/>
          <w:szCs w:val="24"/>
        </w:rPr>
        <w:t>13</w:t>
      </w:r>
      <w:r w:rsidRPr="00FA0231">
        <w:rPr>
          <w:b w:val="0"/>
          <w:sz w:val="24"/>
          <w:szCs w:val="24"/>
        </w:rPr>
        <w:fldChar w:fldCharType="end"/>
      </w:r>
      <w:r w:rsidRPr="00FA0231">
        <w:rPr>
          <w:b w:val="0"/>
          <w:sz w:val="24"/>
          <w:szCs w:val="24"/>
        </w:rPr>
        <w:t xml:space="preserve"> Договора.</w:t>
      </w:r>
    </w:p>
    <w:p w:rsidR="00041A8D" w:rsidRPr="00FA0231" w:rsidRDefault="00041A8D" w:rsidP="00041A8D">
      <w:pPr>
        <w:numPr>
          <w:ilvl w:val="1"/>
          <w:numId w:val="39"/>
        </w:numPr>
        <w:ind w:left="0" w:firstLine="709"/>
        <w:contextualSpacing/>
        <w:jc w:val="both"/>
        <w:rPr>
          <w:b w:val="0"/>
          <w:sz w:val="24"/>
          <w:szCs w:val="24"/>
        </w:rPr>
      </w:pPr>
      <w:r w:rsidRPr="00FA0231">
        <w:rPr>
          <w:b w:val="0"/>
          <w:sz w:val="24"/>
          <w:szCs w:val="24"/>
        </w:rPr>
        <w:t xml:space="preserve">Расходы, связанные с государственной регистрацией перехода права собственности на </w:t>
      </w:r>
      <w:r>
        <w:rPr>
          <w:b w:val="0"/>
          <w:sz w:val="24"/>
          <w:szCs w:val="24"/>
        </w:rPr>
        <w:t>Объект</w:t>
      </w:r>
      <w:r w:rsidRPr="00FA0231">
        <w:rPr>
          <w:b w:val="0"/>
          <w:sz w:val="24"/>
          <w:szCs w:val="24"/>
        </w:rPr>
        <w:t>, несет Покупатель в установленном законодательством Российской Федерации порядке.</w:t>
      </w:r>
    </w:p>
    <w:p w:rsidR="00041A8D" w:rsidRPr="00FA0231" w:rsidRDefault="00041A8D" w:rsidP="00041A8D">
      <w:pPr>
        <w:numPr>
          <w:ilvl w:val="1"/>
          <w:numId w:val="39"/>
        </w:numPr>
        <w:ind w:left="0" w:firstLine="709"/>
        <w:contextualSpacing/>
        <w:jc w:val="both"/>
        <w:rPr>
          <w:b w:val="0"/>
          <w:sz w:val="24"/>
          <w:szCs w:val="24"/>
        </w:rPr>
      </w:pPr>
      <w:r w:rsidRPr="00FA0231">
        <w:rPr>
          <w:b w:val="0"/>
          <w:sz w:val="24"/>
          <w:szCs w:val="24"/>
        </w:rPr>
        <w:t>Счет-фактура предоставляется в порядке и в сроки, установленные законодательством Российской Федерации.</w:t>
      </w:r>
    </w:p>
    <w:p w:rsidR="00041A8D" w:rsidRPr="00FA0231" w:rsidRDefault="00041A8D" w:rsidP="00041A8D">
      <w:pPr>
        <w:pStyle w:val="af"/>
        <w:numPr>
          <w:ilvl w:val="1"/>
          <w:numId w:val="39"/>
        </w:numPr>
        <w:spacing w:after="0" w:line="240" w:lineRule="auto"/>
        <w:ind w:left="0" w:firstLine="709"/>
        <w:jc w:val="both"/>
        <w:rPr>
          <w:rFonts w:ascii="Times New Roman" w:hAnsi="Times New Roman"/>
          <w:sz w:val="24"/>
          <w:szCs w:val="24"/>
        </w:rPr>
      </w:pPr>
      <w:bookmarkStart w:id="5" w:name="_Ref486333023"/>
      <w:r w:rsidRPr="00FA0231">
        <w:rPr>
          <w:rFonts w:ascii="Times New Roman" w:hAnsi="Times New Roman"/>
          <w:sz w:val="24"/>
          <w:szCs w:val="24"/>
        </w:rPr>
        <w:t xml:space="preserve">Покупатель обязан возместить Продавцу в полном объёме расходы, включая НДС, связанные с содержанием </w:t>
      </w:r>
      <w:r>
        <w:rPr>
          <w:rFonts w:ascii="Times New Roman" w:hAnsi="Times New Roman"/>
          <w:sz w:val="24"/>
          <w:szCs w:val="24"/>
        </w:rPr>
        <w:t>Объекта</w:t>
      </w:r>
      <w:r w:rsidRPr="00FA0231">
        <w:rPr>
          <w:rFonts w:ascii="Times New Roman" w:hAnsi="Times New Roman"/>
          <w:sz w:val="24"/>
          <w:szCs w:val="24"/>
        </w:rPr>
        <w:t xml:space="preserve">, за период со дня подписания акта приема-передачи, указанного в пункте </w:t>
      </w:r>
      <w:r w:rsidRPr="00FA0231">
        <w:rPr>
          <w:rFonts w:ascii="Times New Roman" w:hAnsi="Times New Roman"/>
          <w:sz w:val="24"/>
          <w:szCs w:val="24"/>
        </w:rPr>
        <w:fldChar w:fldCharType="begin"/>
      </w:r>
      <w:r w:rsidRPr="00FA0231">
        <w:rPr>
          <w:rFonts w:ascii="Times New Roman" w:hAnsi="Times New Roman"/>
          <w:sz w:val="24"/>
          <w:szCs w:val="24"/>
        </w:rPr>
        <w:instrText xml:space="preserve"> REF _Ref486328488 \r \h  \* MERGEFORMAT </w:instrText>
      </w:r>
      <w:r w:rsidRPr="00FA0231">
        <w:rPr>
          <w:rFonts w:ascii="Times New Roman" w:hAnsi="Times New Roman"/>
          <w:sz w:val="24"/>
          <w:szCs w:val="24"/>
        </w:rPr>
      </w:r>
      <w:r w:rsidRPr="00FA0231">
        <w:rPr>
          <w:rFonts w:ascii="Times New Roman" w:hAnsi="Times New Roman"/>
          <w:sz w:val="24"/>
          <w:szCs w:val="24"/>
        </w:rPr>
        <w:fldChar w:fldCharType="separate"/>
      </w:r>
      <w:r>
        <w:rPr>
          <w:rFonts w:ascii="Times New Roman" w:hAnsi="Times New Roman"/>
          <w:sz w:val="24"/>
          <w:szCs w:val="24"/>
        </w:rPr>
        <w:t>3.1</w:t>
      </w:r>
      <w:r w:rsidRPr="00FA0231">
        <w:rPr>
          <w:rFonts w:ascii="Times New Roman" w:hAnsi="Times New Roman"/>
          <w:sz w:val="24"/>
          <w:szCs w:val="24"/>
        </w:rPr>
        <w:fldChar w:fldCharType="end"/>
      </w:r>
      <w:r w:rsidRPr="00FA0231">
        <w:rPr>
          <w:rFonts w:ascii="Times New Roman" w:hAnsi="Times New Roman"/>
          <w:sz w:val="24"/>
          <w:szCs w:val="24"/>
        </w:rPr>
        <w:t xml:space="preserve"> Договора, до дня заключения Покупателем коммунальных, эксплуатационных, административно-хозяйственных и иных договоров по </w:t>
      </w:r>
      <w:r>
        <w:rPr>
          <w:rFonts w:ascii="Times New Roman" w:hAnsi="Times New Roman"/>
          <w:sz w:val="24"/>
          <w:szCs w:val="24"/>
        </w:rPr>
        <w:t>Объект</w:t>
      </w:r>
      <w:r w:rsidRPr="00FA0231">
        <w:rPr>
          <w:rFonts w:ascii="Times New Roman" w:hAnsi="Times New Roman"/>
          <w:sz w:val="24"/>
          <w:szCs w:val="24"/>
        </w:rPr>
        <w:t>у, а также налог на имущество</w:t>
      </w:r>
      <w:r w:rsidRPr="00FA0231">
        <w:rPr>
          <w:rStyle w:val="ae"/>
          <w:rFonts w:ascii="Times New Roman" w:hAnsi="Times New Roman"/>
          <w:sz w:val="24"/>
          <w:szCs w:val="24"/>
        </w:rPr>
        <w:footnoteReference w:id="15"/>
      </w:r>
      <w:r w:rsidRPr="00FA0231">
        <w:rPr>
          <w:rFonts w:ascii="Times New Roman" w:hAnsi="Times New Roman"/>
          <w:sz w:val="24"/>
          <w:szCs w:val="24"/>
        </w:rPr>
        <w:t xml:space="preserve"> и </w:t>
      </w:r>
      <w:r w:rsidRPr="00FA0231">
        <w:rPr>
          <w:rFonts w:ascii="Times New Roman" w:hAnsi="Times New Roman"/>
          <w:sz w:val="24"/>
          <w:szCs w:val="24"/>
        </w:rPr>
        <w:lastRenderedPageBreak/>
        <w:t>земельный налог</w:t>
      </w:r>
      <w:r w:rsidRPr="00FA0231">
        <w:rPr>
          <w:rStyle w:val="ae"/>
          <w:rFonts w:ascii="Times New Roman" w:hAnsi="Times New Roman"/>
          <w:sz w:val="24"/>
          <w:szCs w:val="24"/>
        </w:rPr>
        <w:footnoteReference w:id="16"/>
      </w:r>
      <w:r w:rsidRPr="00FA0231">
        <w:rPr>
          <w:rFonts w:ascii="Times New Roman" w:hAnsi="Times New Roman"/>
          <w:sz w:val="24"/>
          <w:szCs w:val="24"/>
        </w:rPr>
        <w:t xml:space="preserve"> - до даты государственной регистрации перехода права собственности на </w:t>
      </w:r>
      <w:r>
        <w:rPr>
          <w:rFonts w:ascii="Times New Roman" w:hAnsi="Times New Roman"/>
          <w:sz w:val="24"/>
          <w:szCs w:val="24"/>
        </w:rPr>
        <w:t xml:space="preserve">Объект </w:t>
      </w:r>
      <w:r w:rsidRPr="00FA0231">
        <w:rPr>
          <w:rFonts w:ascii="Times New Roman" w:hAnsi="Times New Roman"/>
          <w:sz w:val="24"/>
          <w:szCs w:val="24"/>
        </w:rPr>
        <w:t>, не позднее 5 (пяти) рабочих дней со дня получения от Продавца счета и копий подтверждающих документов.</w:t>
      </w:r>
      <w:bookmarkEnd w:id="5"/>
    </w:p>
    <w:p w:rsidR="00041A8D" w:rsidRPr="00FA0231" w:rsidRDefault="00041A8D" w:rsidP="00041A8D">
      <w:pPr>
        <w:numPr>
          <w:ilvl w:val="1"/>
          <w:numId w:val="39"/>
        </w:numPr>
        <w:ind w:left="0" w:firstLine="709"/>
        <w:contextualSpacing/>
        <w:jc w:val="both"/>
        <w:rPr>
          <w:b w:val="0"/>
          <w:sz w:val="24"/>
          <w:szCs w:val="24"/>
        </w:rPr>
      </w:pPr>
      <w:r w:rsidRPr="00FA0231">
        <w:rPr>
          <w:rStyle w:val="ae"/>
          <w:b w:val="0"/>
          <w:sz w:val="24"/>
          <w:szCs w:val="24"/>
        </w:rPr>
        <w:footnoteReference w:id="17"/>
      </w:r>
      <w:r w:rsidRPr="00FA0231">
        <w:rPr>
          <w:b w:val="0"/>
          <w:sz w:val="24"/>
          <w:szCs w:val="24"/>
        </w:rPr>
        <w:t xml:space="preserve">При отсутствии индивидуальных узлов (приборов) учета сумма расходов Продавца, включая НДС, связанных с содержанием </w:t>
      </w:r>
      <w:r>
        <w:rPr>
          <w:b w:val="0"/>
          <w:sz w:val="24"/>
          <w:szCs w:val="24"/>
        </w:rPr>
        <w:t>Объекта</w:t>
      </w:r>
      <w:r w:rsidRPr="00FA0231">
        <w:rPr>
          <w:b w:val="0"/>
          <w:sz w:val="24"/>
          <w:szCs w:val="24"/>
        </w:rPr>
        <w:t>, подлежащая возмещению Покупателем, определяется и рассчитывается на основании показаний узлов (приборов) учета, к которым подключен Объект, с учетом отношения площади Объекта к площади всех помещений, подключенных к данными узлам (приборам) учета.</w:t>
      </w:r>
    </w:p>
    <w:p w:rsidR="00041A8D" w:rsidRPr="00FA0231" w:rsidRDefault="00041A8D" w:rsidP="00041A8D">
      <w:pPr>
        <w:pStyle w:val="af"/>
        <w:numPr>
          <w:ilvl w:val="1"/>
          <w:numId w:val="39"/>
        </w:numPr>
        <w:tabs>
          <w:tab w:val="left" w:pos="-1418"/>
        </w:tabs>
        <w:spacing w:after="0" w:line="240" w:lineRule="auto"/>
        <w:ind w:left="0" w:firstLine="709"/>
        <w:jc w:val="both"/>
        <w:rPr>
          <w:rFonts w:ascii="Times New Roman" w:hAnsi="Times New Roman"/>
          <w:sz w:val="24"/>
          <w:szCs w:val="24"/>
        </w:rPr>
      </w:pPr>
      <w:r w:rsidRPr="00FA0231">
        <w:rPr>
          <w:rFonts w:ascii="Times New Roman" w:hAnsi="Times New Roman"/>
          <w:sz w:val="24"/>
          <w:szCs w:val="24"/>
        </w:rPr>
        <w:t xml:space="preserve">По истечении 1 (одного) месяца с даты государственной регистрации перехода права собственности по Договору Продавец вправе прекратить осуществление платежей по коммунальным, эксплуатационным, административно-хозяйственным и иным договорам в отношении </w:t>
      </w:r>
      <w:r>
        <w:rPr>
          <w:rFonts w:ascii="Times New Roman" w:hAnsi="Times New Roman"/>
          <w:sz w:val="24"/>
          <w:szCs w:val="24"/>
        </w:rPr>
        <w:t>Объекта</w:t>
      </w:r>
      <w:r w:rsidRPr="00FA0231">
        <w:rPr>
          <w:rFonts w:ascii="Times New Roman" w:hAnsi="Times New Roman"/>
          <w:sz w:val="24"/>
          <w:szCs w:val="24"/>
        </w:rPr>
        <w:t>, уведомив об этом Покупателя.</w:t>
      </w:r>
    </w:p>
    <w:p w:rsidR="00041A8D" w:rsidRPr="00FA0231" w:rsidRDefault="00041A8D" w:rsidP="00041A8D">
      <w:pPr>
        <w:pStyle w:val="af"/>
        <w:ind w:left="0" w:firstLine="709"/>
        <w:rPr>
          <w:rFonts w:ascii="Times New Roman" w:hAnsi="Times New Roman"/>
          <w:sz w:val="24"/>
          <w:szCs w:val="24"/>
        </w:rPr>
      </w:pPr>
    </w:p>
    <w:p w:rsidR="00041A8D" w:rsidRPr="00FA0231" w:rsidRDefault="00041A8D" w:rsidP="00041A8D">
      <w:pPr>
        <w:pStyle w:val="af"/>
        <w:numPr>
          <w:ilvl w:val="0"/>
          <w:numId w:val="39"/>
        </w:numPr>
        <w:spacing w:after="0" w:line="240" w:lineRule="auto"/>
        <w:ind w:left="0" w:firstLine="709"/>
        <w:jc w:val="center"/>
        <w:outlineLvl w:val="0"/>
        <w:rPr>
          <w:rFonts w:ascii="Times New Roman" w:hAnsi="Times New Roman"/>
          <w:sz w:val="24"/>
          <w:szCs w:val="24"/>
        </w:rPr>
      </w:pPr>
      <w:r w:rsidRPr="00FA0231">
        <w:rPr>
          <w:rFonts w:ascii="Times New Roman" w:hAnsi="Times New Roman"/>
          <w:sz w:val="24"/>
          <w:szCs w:val="24"/>
        </w:rPr>
        <w:t>Права и обязанности сторон</w:t>
      </w:r>
    </w:p>
    <w:p w:rsidR="00041A8D" w:rsidRPr="00FA0231" w:rsidRDefault="00041A8D" w:rsidP="00041A8D">
      <w:pPr>
        <w:pStyle w:val="af"/>
        <w:ind w:left="0" w:firstLine="709"/>
        <w:rPr>
          <w:rFonts w:ascii="Times New Roman" w:hAnsi="Times New Roman"/>
          <w:sz w:val="24"/>
          <w:szCs w:val="24"/>
        </w:rPr>
      </w:pPr>
    </w:p>
    <w:p w:rsidR="00041A8D" w:rsidRPr="00FA0231" w:rsidRDefault="00041A8D" w:rsidP="00041A8D">
      <w:pPr>
        <w:pStyle w:val="af"/>
        <w:numPr>
          <w:ilvl w:val="1"/>
          <w:numId w:val="39"/>
        </w:numPr>
        <w:spacing w:after="0" w:line="240" w:lineRule="auto"/>
        <w:ind w:left="0" w:firstLine="709"/>
        <w:jc w:val="both"/>
        <w:rPr>
          <w:rFonts w:ascii="Times New Roman" w:hAnsi="Times New Roman"/>
          <w:sz w:val="24"/>
          <w:szCs w:val="24"/>
        </w:rPr>
      </w:pPr>
      <w:r w:rsidRPr="00FA0231">
        <w:rPr>
          <w:rFonts w:ascii="Times New Roman" w:hAnsi="Times New Roman"/>
          <w:sz w:val="24"/>
          <w:szCs w:val="24"/>
        </w:rPr>
        <w:t>Стороны обязуются:</w:t>
      </w:r>
    </w:p>
    <w:p w:rsidR="00041A8D" w:rsidRPr="00FA0231" w:rsidRDefault="00041A8D" w:rsidP="00041A8D">
      <w:pPr>
        <w:pStyle w:val="af"/>
        <w:numPr>
          <w:ilvl w:val="2"/>
          <w:numId w:val="10"/>
        </w:numPr>
        <w:spacing w:after="0" w:line="240" w:lineRule="auto"/>
        <w:ind w:left="0" w:firstLine="709"/>
        <w:jc w:val="both"/>
        <w:rPr>
          <w:rFonts w:ascii="Times New Roman" w:hAnsi="Times New Roman"/>
          <w:sz w:val="24"/>
          <w:szCs w:val="24"/>
        </w:rPr>
      </w:pPr>
      <w:bookmarkStart w:id="6" w:name="_Ref527451584"/>
      <w:r w:rsidRPr="00FA0231">
        <w:rPr>
          <w:rFonts w:ascii="Times New Roman" w:hAnsi="Times New Roman"/>
          <w:sz w:val="24"/>
          <w:szCs w:val="24"/>
        </w:rPr>
        <w:t xml:space="preserve">В течение 3 (трех) рабочих дней со дня подписания акта приема-передачи, указанного в пункте </w:t>
      </w:r>
      <w:r w:rsidRPr="00FA0231">
        <w:rPr>
          <w:rFonts w:ascii="Times New Roman" w:hAnsi="Times New Roman"/>
          <w:sz w:val="24"/>
          <w:szCs w:val="24"/>
        </w:rPr>
        <w:fldChar w:fldCharType="begin"/>
      </w:r>
      <w:r w:rsidRPr="00FA0231">
        <w:rPr>
          <w:rFonts w:ascii="Times New Roman" w:hAnsi="Times New Roman"/>
          <w:sz w:val="24"/>
          <w:szCs w:val="24"/>
        </w:rPr>
        <w:instrText xml:space="preserve"> REF _Ref486328488 \r \h  \* MERGEFORMAT </w:instrText>
      </w:r>
      <w:r w:rsidRPr="00FA0231">
        <w:rPr>
          <w:rFonts w:ascii="Times New Roman" w:hAnsi="Times New Roman"/>
          <w:sz w:val="24"/>
          <w:szCs w:val="24"/>
        </w:rPr>
      </w:r>
      <w:r w:rsidRPr="00FA0231">
        <w:rPr>
          <w:rFonts w:ascii="Times New Roman" w:hAnsi="Times New Roman"/>
          <w:sz w:val="24"/>
          <w:szCs w:val="24"/>
        </w:rPr>
        <w:fldChar w:fldCharType="separate"/>
      </w:r>
      <w:r>
        <w:rPr>
          <w:rFonts w:ascii="Times New Roman" w:hAnsi="Times New Roman"/>
          <w:sz w:val="24"/>
          <w:szCs w:val="24"/>
        </w:rPr>
        <w:t>3.1</w:t>
      </w:r>
      <w:r w:rsidRPr="00FA0231">
        <w:rPr>
          <w:rFonts w:ascii="Times New Roman" w:hAnsi="Times New Roman"/>
          <w:sz w:val="24"/>
          <w:szCs w:val="24"/>
        </w:rPr>
        <w:fldChar w:fldCharType="end"/>
      </w:r>
      <w:r w:rsidRPr="00FA0231">
        <w:rPr>
          <w:rFonts w:ascii="Times New Roman" w:hAnsi="Times New Roman"/>
          <w:sz w:val="24"/>
          <w:szCs w:val="24"/>
        </w:rPr>
        <w:t xml:space="preserve"> Договора, совместно представить документы в орган, осуществляющий государственный кадастровый учет и государственную регистрацию прав, и осуществить все действия, необходимые для государственной регистрации перехода права собственности на </w:t>
      </w:r>
      <w:r>
        <w:rPr>
          <w:rFonts w:ascii="Times New Roman" w:hAnsi="Times New Roman"/>
          <w:sz w:val="24"/>
          <w:szCs w:val="24"/>
        </w:rPr>
        <w:t xml:space="preserve">Объект </w:t>
      </w:r>
      <w:r w:rsidRPr="00FA0231">
        <w:rPr>
          <w:rFonts w:ascii="Times New Roman" w:hAnsi="Times New Roman"/>
          <w:sz w:val="24"/>
          <w:szCs w:val="24"/>
        </w:rPr>
        <w:t xml:space="preserve"> к Покупателю.</w:t>
      </w:r>
      <w:bookmarkEnd w:id="6"/>
    </w:p>
    <w:p w:rsidR="00041A8D" w:rsidRPr="00FA0231" w:rsidRDefault="00041A8D" w:rsidP="00041A8D">
      <w:pPr>
        <w:ind w:firstLine="709"/>
        <w:jc w:val="both"/>
        <w:rPr>
          <w:b w:val="0"/>
          <w:sz w:val="24"/>
          <w:szCs w:val="24"/>
        </w:rPr>
      </w:pPr>
    </w:p>
    <w:p w:rsidR="00041A8D" w:rsidRPr="00FA0231" w:rsidRDefault="00041A8D" w:rsidP="00041A8D">
      <w:pPr>
        <w:pStyle w:val="af"/>
        <w:numPr>
          <w:ilvl w:val="1"/>
          <w:numId w:val="39"/>
        </w:numPr>
        <w:spacing w:after="0" w:line="240" w:lineRule="auto"/>
        <w:ind w:left="0" w:firstLine="709"/>
        <w:jc w:val="both"/>
        <w:rPr>
          <w:rFonts w:ascii="Times New Roman" w:hAnsi="Times New Roman"/>
          <w:sz w:val="24"/>
          <w:szCs w:val="24"/>
        </w:rPr>
      </w:pPr>
      <w:r w:rsidRPr="00FA0231">
        <w:rPr>
          <w:rFonts w:ascii="Times New Roman" w:hAnsi="Times New Roman"/>
          <w:sz w:val="24"/>
          <w:szCs w:val="24"/>
        </w:rPr>
        <w:t>Продавец обязуется</w:t>
      </w:r>
    </w:p>
    <w:p w:rsidR="00041A8D" w:rsidRPr="00FA0231" w:rsidRDefault="00041A8D" w:rsidP="00041A8D">
      <w:pPr>
        <w:pStyle w:val="af"/>
        <w:numPr>
          <w:ilvl w:val="2"/>
          <w:numId w:val="11"/>
        </w:numPr>
        <w:spacing w:after="0" w:line="240" w:lineRule="auto"/>
        <w:ind w:left="0" w:firstLine="709"/>
        <w:jc w:val="both"/>
        <w:rPr>
          <w:rFonts w:ascii="Times New Roman" w:hAnsi="Times New Roman"/>
          <w:sz w:val="24"/>
          <w:szCs w:val="24"/>
        </w:rPr>
      </w:pPr>
      <w:r w:rsidRPr="00FA0231">
        <w:rPr>
          <w:rFonts w:ascii="Times New Roman" w:hAnsi="Times New Roman"/>
          <w:sz w:val="24"/>
          <w:szCs w:val="24"/>
        </w:rPr>
        <w:t xml:space="preserve">Одновременно с подписанием акта приема-передачи, указанного в пункте </w:t>
      </w:r>
      <w:r w:rsidRPr="00FA0231">
        <w:rPr>
          <w:rFonts w:ascii="Times New Roman" w:hAnsi="Times New Roman"/>
          <w:sz w:val="24"/>
          <w:szCs w:val="24"/>
        </w:rPr>
        <w:fldChar w:fldCharType="begin"/>
      </w:r>
      <w:r w:rsidRPr="00FA0231">
        <w:rPr>
          <w:rFonts w:ascii="Times New Roman" w:hAnsi="Times New Roman"/>
          <w:sz w:val="24"/>
          <w:szCs w:val="24"/>
        </w:rPr>
        <w:instrText xml:space="preserve"> REF _Ref486328488 \r \h  \* MERGEFORMAT </w:instrText>
      </w:r>
      <w:r w:rsidRPr="00FA0231">
        <w:rPr>
          <w:rFonts w:ascii="Times New Roman" w:hAnsi="Times New Roman"/>
          <w:sz w:val="24"/>
          <w:szCs w:val="24"/>
        </w:rPr>
      </w:r>
      <w:r w:rsidRPr="00FA0231">
        <w:rPr>
          <w:rFonts w:ascii="Times New Roman" w:hAnsi="Times New Roman"/>
          <w:sz w:val="24"/>
          <w:szCs w:val="24"/>
        </w:rPr>
        <w:fldChar w:fldCharType="separate"/>
      </w:r>
      <w:r>
        <w:rPr>
          <w:rFonts w:ascii="Times New Roman" w:hAnsi="Times New Roman"/>
          <w:sz w:val="24"/>
          <w:szCs w:val="24"/>
        </w:rPr>
        <w:t>3.1</w:t>
      </w:r>
      <w:r w:rsidRPr="00FA0231">
        <w:rPr>
          <w:rFonts w:ascii="Times New Roman" w:hAnsi="Times New Roman"/>
          <w:sz w:val="24"/>
          <w:szCs w:val="24"/>
        </w:rPr>
        <w:fldChar w:fldCharType="end"/>
      </w:r>
      <w:r w:rsidRPr="00FA0231">
        <w:rPr>
          <w:rFonts w:ascii="Times New Roman" w:hAnsi="Times New Roman"/>
          <w:sz w:val="24"/>
          <w:szCs w:val="24"/>
        </w:rPr>
        <w:t xml:space="preserve"> Договора, осуществить передачу Покупателю всей имеющейся документации, относящейся к </w:t>
      </w:r>
      <w:r>
        <w:rPr>
          <w:rFonts w:ascii="Times New Roman" w:hAnsi="Times New Roman"/>
          <w:sz w:val="24"/>
          <w:szCs w:val="24"/>
        </w:rPr>
        <w:t>Объекту</w:t>
      </w:r>
      <w:r w:rsidRPr="00FA0231">
        <w:rPr>
          <w:rFonts w:ascii="Times New Roman" w:hAnsi="Times New Roman"/>
          <w:sz w:val="24"/>
          <w:szCs w:val="24"/>
        </w:rPr>
        <w:t>, а также имеющихся документов, необходимых Покупателю для заключения коммунальных, эксплуатационных, административно-хозяйственных и иных договоров.</w:t>
      </w:r>
    </w:p>
    <w:p w:rsidR="00041A8D" w:rsidRPr="00FA0231" w:rsidRDefault="00041A8D" w:rsidP="00041A8D">
      <w:pPr>
        <w:pStyle w:val="af"/>
        <w:ind w:left="0" w:firstLine="709"/>
        <w:jc w:val="both"/>
        <w:rPr>
          <w:rFonts w:ascii="Times New Roman" w:hAnsi="Times New Roman"/>
          <w:sz w:val="24"/>
          <w:szCs w:val="24"/>
        </w:rPr>
      </w:pPr>
    </w:p>
    <w:p w:rsidR="00041A8D" w:rsidRPr="00FA0231" w:rsidRDefault="00041A8D" w:rsidP="00041A8D">
      <w:pPr>
        <w:pStyle w:val="af"/>
        <w:numPr>
          <w:ilvl w:val="1"/>
          <w:numId w:val="39"/>
        </w:numPr>
        <w:spacing w:after="0" w:line="240" w:lineRule="auto"/>
        <w:ind w:left="0" w:firstLine="709"/>
        <w:jc w:val="both"/>
        <w:rPr>
          <w:rFonts w:ascii="Times New Roman" w:hAnsi="Times New Roman"/>
          <w:sz w:val="24"/>
          <w:szCs w:val="24"/>
        </w:rPr>
      </w:pPr>
      <w:r w:rsidRPr="00FA0231">
        <w:rPr>
          <w:rFonts w:ascii="Times New Roman" w:hAnsi="Times New Roman"/>
          <w:sz w:val="24"/>
          <w:szCs w:val="24"/>
        </w:rPr>
        <w:t>Покупатель обязуется:</w:t>
      </w:r>
    </w:p>
    <w:p w:rsidR="00041A8D" w:rsidRPr="00FA0231" w:rsidRDefault="00041A8D" w:rsidP="00041A8D">
      <w:pPr>
        <w:pStyle w:val="af"/>
        <w:numPr>
          <w:ilvl w:val="2"/>
          <w:numId w:val="12"/>
        </w:numPr>
        <w:spacing w:after="0" w:line="240" w:lineRule="auto"/>
        <w:ind w:left="0" w:firstLine="709"/>
        <w:jc w:val="both"/>
        <w:rPr>
          <w:rFonts w:ascii="Times New Roman" w:hAnsi="Times New Roman"/>
          <w:sz w:val="24"/>
          <w:szCs w:val="24"/>
        </w:rPr>
      </w:pPr>
      <w:r w:rsidRPr="00FA0231">
        <w:rPr>
          <w:rFonts w:ascii="Times New Roman" w:hAnsi="Times New Roman"/>
          <w:sz w:val="24"/>
          <w:szCs w:val="24"/>
        </w:rPr>
        <w:t xml:space="preserve">Принять и оплатить </w:t>
      </w:r>
      <w:proofErr w:type="gramStart"/>
      <w:r>
        <w:rPr>
          <w:rFonts w:ascii="Times New Roman" w:hAnsi="Times New Roman"/>
          <w:sz w:val="24"/>
          <w:szCs w:val="24"/>
        </w:rPr>
        <w:t xml:space="preserve">Объект </w:t>
      </w:r>
      <w:r w:rsidRPr="00FA0231">
        <w:rPr>
          <w:rFonts w:ascii="Times New Roman" w:hAnsi="Times New Roman"/>
          <w:sz w:val="24"/>
          <w:szCs w:val="24"/>
        </w:rPr>
        <w:t xml:space="preserve"> в</w:t>
      </w:r>
      <w:proofErr w:type="gramEnd"/>
      <w:r w:rsidRPr="00FA0231">
        <w:rPr>
          <w:rFonts w:ascii="Times New Roman" w:hAnsi="Times New Roman"/>
          <w:sz w:val="24"/>
          <w:szCs w:val="24"/>
        </w:rPr>
        <w:t xml:space="preserve"> порядке и на условиях, установленных Договором.</w:t>
      </w:r>
    </w:p>
    <w:p w:rsidR="00041A8D" w:rsidRPr="00FA0231" w:rsidRDefault="00041A8D" w:rsidP="00041A8D">
      <w:pPr>
        <w:pStyle w:val="af"/>
        <w:numPr>
          <w:ilvl w:val="2"/>
          <w:numId w:val="12"/>
        </w:numPr>
        <w:spacing w:after="0" w:line="240" w:lineRule="auto"/>
        <w:ind w:left="0" w:firstLine="709"/>
        <w:jc w:val="both"/>
        <w:rPr>
          <w:rFonts w:ascii="Times New Roman" w:hAnsi="Times New Roman"/>
          <w:sz w:val="24"/>
          <w:szCs w:val="24"/>
        </w:rPr>
      </w:pPr>
      <w:r w:rsidRPr="00FA0231">
        <w:rPr>
          <w:rFonts w:ascii="Times New Roman" w:hAnsi="Times New Roman"/>
          <w:sz w:val="24"/>
          <w:szCs w:val="24"/>
        </w:rPr>
        <w:t xml:space="preserve">С даты (включая эту дату) подписания акта приема-передачи, указанного в пункте </w:t>
      </w:r>
      <w:r w:rsidRPr="00FA0231">
        <w:rPr>
          <w:rFonts w:ascii="Times New Roman" w:hAnsi="Times New Roman"/>
          <w:sz w:val="24"/>
          <w:szCs w:val="24"/>
        </w:rPr>
        <w:fldChar w:fldCharType="begin"/>
      </w:r>
      <w:r w:rsidRPr="00FA0231">
        <w:rPr>
          <w:rFonts w:ascii="Times New Roman" w:hAnsi="Times New Roman"/>
          <w:sz w:val="24"/>
          <w:szCs w:val="24"/>
        </w:rPr>
        <w:instrText xml:space="preserve"> REF _Ref486328488 \r \h  \* MERGEFORMAT </w:instrText>
      </w:r>
      <w:r w:rsidRPr="00FA0231">
        <w:rPr>
          <w:rFonts w:ascii="Times New Roman" w:hAnsi="Times New Roman"/>
          <w:sz w:val="24"/>
          <w:szCs w:val="24"/>
        </w:rPr>
      </w:r>
      <w:r w:rsidRPr="00FA0231">
        <w:rPr>
          <w:rFonts w:ascii="Times New Roman" w:hAnsi="Times New Roman"/>
          <w:sz w:val="24"/>
          <w:szCs w:val="24"/>
        </w:rPr>
        <w:fldChar w:fldCharType="separate"/>
      </w:r>
      <w:r>
        <w:rPr>
          <w:rFonts w:ascii="Times New Roman" w:hAnsi="Times New Roman"/>
          <w:sz w:val="24"/>
          <w:szCs w:val="24"/>
        </w:rPr>
        <w:t>3.1</w:t>
      </w:r>
      <w:r w:rsidRPr="00FA0231">
        <w:rPr>
          <w:rFonts w:ascii="Times New Roman" w:hAnsi="Times New Roman"/>
          <w:sz w:val="24"/>
          <w:szCs w:val="24"/>
        </w:rPr>
        <w:fldChar w:fldCharType="end"/>
      </w:r>
      <w:r w:rsidRPr="00FA0231">
        <w:rPr>
          <w:rFonts w:ascii="Times New Roman" w:hAnsi="Times New Roman"/>
          <w:sz w:val="24"/>
          <w:szCs w:val="24"/>
        </w:rPr>
        <w:t xml:space="preserve"> Договора, нести коммунальные, эксплуатационные, административно-хозяйственные и иные расходы по </w:t>
      </w:r>
      <w:r>
        <w:rPr>
          <w:rFonts w:ascii="Times New Roman" w:hAnsi="Times New Roman"/>
          <w:sz w:val="24"/>
          <w:szCs w:val="24"/>
        </w:rPr>
        <w:t>Объект</w:t>
      </w:r>
      <w:r w:rsidRPr="00FA0231">
        <w:rPr>
          <w:rFonts w:ascii="Times New Roman" w:hAnsi="Times New Roman"/>
          <w:sz w:val="24"/>
          <w:szCs w:val="24"/>
        </w:rPr>
        <w:t>у.</w:t>
      </w:r>
    </w:p>
    <w:p w:rsidR="00041A8D" w:rsidRPr="00FA0231" w:rsidRDefault="00041A8D" w:rsidP="00041A8D">
      <w:pPr>
        <w:pStyle w:val="af"/>
        <w:numPr>
          <w:ilvl w:val="2"/>
          <w:numId w:val="12"/>
        </w:numPr>
        <w:spacing w:after="0" w:line="240" w:lineRule="auto"/>
        <w:ind w:left="0" w:firstLine="709"/>
        <w:jc w:val="both"/>
        <w:rPr>
          <w:rFonts w:ascii="Times New Roman" w:hAnsi="Times New Roman"/>
          <w:sz w:val="24"/>
          <w:szCs w:val="24"/>
        </w:rPr>
      </w:pPr>
      <w:r w:rsidRPr="00FA0231">
        <w:rPr>
          <w:rStyle w:val="ae"/>
          <w:rFonts w:ascii="Times New Roman" w:hAnsi="Times New Roman"/>
          <w:sz w:val="24"/>
          <w:szCs w:val="24"/>
        </w:rPr>
        <w:footnoteReference w:id="18"/>
      </w:r>
      <w:r w:rsidRPr="00FA0231">
        <w:rPr>
          <w:rFonts w:ascii="Times New Roman" w:hAnsi="Times New Roman"/>
          <w:sz w:val="24"/>
          <w:szCs w:val="24"/>
        </w:rPr>
        <w:t xml:space="preserve">В течение 20 (двадцати) рабочих дней со дня регистрации перехода на Покупателя права собственности на </w:t>
      </w:r>
      <w:r>
        <w:rPr>
          <w:rFonts w:ascii="Times New Roman" w:hAnsi="Times New Roman"/>
          <w:sz w:val="24"/>
          <w:szCs w:val="24"/>
        </w:rPr>
        <w:t xml:space="preserve">Объект </w:t>
      </w:r>
      <w:r w:rsidRPr="00FA0231">
        <w:rPr>
          <w:rFonts w:ascii="Times New Roman" w:hAnsi="Times New Roman"/>
          <w:sz w:val="24"/>
          <w:szCs w:val="24"/>
        </w:rPr>
        <w:t>переоформить договоры на коммунальные, эксплуатационные, административно-хозяйственные и иные расходы.</w:t>
      </w:r>
    </w:p>
    <w:p w:rsidR="00041A8D" w:rsidRDefault="00041A8D" w:rsidP="00041A8D">
      <w:pPr>
        <w:pStyle w:val="af"/>
        <w:numPr>
          <w:ilvl w:val="2"/>
          <w:numId w:val="12"/>
        </w:numPr>
        <w:spacing w:after="0" w:line="240" w:lineRule="auto"/>
        <w:ind w:left="0" w:firstLine="709"/>
        <w:jc w:val="both"/>
        <w:rPr>
          <w:rFonts w:ascii="Times New Roman" w:hAnsi="Times New Roman"/>
          <w:sz w:val="24"/>
          <w:szCs w:val="24"/>
        </w:rPr>
      </w:pPr>
      <w:bookmarkStart w:id="7" w:name="_Ref486332634"/>
      <w:r w:rsidRPr="00FA0231">
        <w:rPr>
          <w:rFonts w:ascii="Times New Roman" w:hAnsi="Times New Roman"/>
          <w:sz w:val="24"/>
          <w:szCs w:val="24"/>
        </w:rPr>
        <w:t xml:space="preserve">Обязан возместить Продавцу в полном объёме расходы, включая НДС, связанные с содержанием </w:t>
      </w:r>
      <w:r>
        <w:rPr>
          <w:rFonts w:ascii="Times New Roman" w:hAnsi="Times New Roman"/>
          <w:sz w:val="24"/>
          <w:szCs w:val="24"/>
        </w:rPr>
        <w:t>Объект</w:t>
      </w:r>
      <w:r w:rsidRPr="00FA0231">
        <w:rPr>
          <w:rFonts w:ascii="Times New Roman" w:hAnsi="Times New Roman"/>
          <w:sz w:val="24"/>
          <w:szCs w:val="24"/>
        </w:rPr>
        <w:t xml:space="preserve">а, указанные в пункте </w:t>
      </w:r>
      <w:r w:rsidRPr="00FA0231">
        <w:rPr>
          <w:rFonts w:ascii="Times New Roman" w:hAnsi="Times New Roman"/>
          <w:sz w:val="24"/>
          <w:szCs w:val="24"/>
        </w:rPr>
        <w:fldChar w:fldCharType="begin"/>
      </w:r>
      <w:r w:rsidRPr="00FA0231">
        <w:rPr>
          <w:rFonts w:ascii="Times New Roman" w:hAnsi="Times New Roman"/>
          <w:sz w:val="24"/>
          <w:szCs w:val="24"/>
        </w:rPr>
        <w:instrText xml:space="preserve"> REF _Ref486333023 \r \h  \* MERGEFORMAT </w:instrText>
      </w:r>
      <w:r w:rsidRPr="00FA0231">
        <w:rPr>
          <w:rFonts w:ascii="Times New Roman" w:hAnsi="Times New Roman"/>
          <w:sz w:val="24"/>
          <w:szCs w:val="24"/>
        </w:rPr>
      </w:r>
      <w:r w:rsidRPr="00FA0231">
        <w:rPr>
          <w:rFonts w:ascii="Times New Roman" w:hAnsi="Times New Roman"/>
          <w:sz w:val="24"/>
          <w:szCs w:val="24"/>
        </w:rPr>
        <w:fldChar w:fldCharType="separate"/>
      </w:r>
      <w:r>
        <w:rPr>
          <w:rFonts w:ascii="Times New Roman" w:hAnsi="Times New Roman"/>
          <w:sz w:val="24"/>
          <w:szCs w:val="24"/>
        </w:rPr>
        <w:t>4.9</w:t>
      </w:r>
      <w:r w:rsidRPr="00FA0231">
        <w:rPr>
          <w:rFonts w:ascii="Times New Roman" w:hAnsi="Times New Roman"/>
          <w:sz w:val="24"/>
          <w:szCs w:val="24"/>
        </w:rPr>
        <w:fldChar w:fldCharType="end"/>
      </w:r>
      <w:r w:rsidRPr="00FA0231">
        <w:rPr>
          <w:rFonts w:ascii="Times New Roman" w:hAnsi="Times New Roman"/>
          <w:sz w:val="24"/>
          <w:szCs w:val="24"/>
        </w:rPr>
        <w:t xml:space="preserve"> Договора.</w:t>
      </w:r>
    </w:p>
    <w:p w:rsidR="00041A8D" w:rsidRPr="00FA0231" w:rsidRDefault="00041A8D" w:rsidP="00041A8D">
      <w:pPr>
        <w:pStyle w:val="af"/>
        <w:numPr>
          <w:ilvl w:val="2"/>
          <w:numId w:val="12"/>
        </w:numPr>
        <w:spacing w:after="0" w:line="240" w:lineRule="auto"/>
        <w:ind w:left="0" w:firstLine="709"/>
        <w:jc w:val="both"/>
        <w:rPr>
          <w:rFonts w:ascii="Times New Roman" w:hAnsi="Times New Roman"/>
          <w:sz w:val="24"/>
          <w:szCs w:val="24"/>
        </w:rPr>
      </w:pPr>
      <w:r w:rsidRPr="00FA0231">
        <w:rPr>
          <w:rFonts w:ascii="Times New Roman" w:hAnsi="Times New Roman"/>
          <w:sz w:val="24"/>
          <w:szCs w:val="24"/>
        </w:rPr>
        <w:t>Осуществить все действия, необходимые для оформления прав на земельный участок, на котором расположен Объект.</w:t>
      </w:r>
    </w:p>
    <w:bookmarkEnd w:id="7"/>
    <w:p w:rsidR="00041A8D" w:rsidRPr="00FA0231" w:rsidRDefault="00041A8D" w:rsidP="00041A8D">
      <w:pPr>
        <w:pStyle w:val="af"/>
        <w:tabs>
          <w:tab w:val="left" w:pos="-1418"/>
        </w:tabs>
        <w:ind w:left="709"/>
        <w:jc w:val="both"/>
        <w:rPr>
          <w:rFonts w:ascii="Times New Roman" w:hAnsi="Times New Roman"/>
          <w:sz w:val="24"/>
          <w:szCs w:val="24"/>
        </w:rPr>
      </w:pPr>
    </w:p>
    <w:p w:rsidR="00041A8D" w:rsidRPr="00FA0231" w:rsidRDefault="00041A8D" w:rsidP="00041A8D">
      <w:pPr>
        <w:pStyle w:val="af"/>
        <w:numPr>
          <w:ilvl w:val="0"/>
          <w:numId w:val="39"/>
        </w:numPr>
        <w:spacing w:after="0" w:line="240" w:lineRule="auto"/>
        <w:ind w:left="0" w:firstLine="709"/>
        <w:jc w:val="center"/>
        <w:outlineLvl w:val="0"/>
        <w:rPr>
          <w:rFonts w:ascii="Times New Roman" w:hAnsi="Times New Roman"/>
          <w:sz w:val="24"/>
          <w:szCs w:val="24"/>
        </w:rPr>
      </w:pPr>
      <w:r w:rsidRPr="00FA0231">
        <w:rPr>
          <w:rFonts w:ascii="Times New Roman" w:hAnsi="Times New Roman"/>
          <w:sz w:val="24"/>
          <w:szCs w:val="24"/>
        </w:rPr>
        <w:t>Ответственность сторон</w:t>
      </w:r>
    </w:p>
    <w:p w:rsidR="00041A8D" w:rsidRPr="00FA0231" w:rsidRDefault="00041A8D" w:rsidP="00041A8D">
      <w:pPr>
        <w:pStyle w:val="af"/>
        <w:ind w:left="0" w:firstLine="709"/>
        <w:rPr>
          <w:rFonts w:ascii="Times New Roman" w:hAnsi="Times New Roman"/>
          <w:sz w:val="24"/>
          <w:szCs w:val="24"/>
        </w:rPr>
      </w:pPr>
    </w:p>
    <w:p w:rsidR="00041A8D" w:rsidRPr="00FA0231" w:rsidRDefault="00041A8D" w:rsidP="00041A8D">
      <w:pPr>
        <w:pStyle w:val="af"/>
        <w:numPr>
          <w:ilvl w:val="1"/>
          <w:numId w:val="39"/>
        </w:numPr>
        <w:spacing w:after="0" w:line="240" w:lineRule="auto"/>
        <w:ind w:left="0" w:firstLine="709"/>
        <w:jc w:val="both"/>
        <w:rPr>
          <w:rFonts w:ascii="Times New Roman" w:hAnsi="Times New Roman"/>
          <w:sz w:val="24"/>
          <w:szCs w:val="24"/>
        </w:rPr>
      </w:pPr>
      <w:r w:rsidRPr="00FA0231">
        <w:rPr>
          <w:rFonts w:ascii="Times New Roman" w:hAnsi="Times New Roman"/>
          <w:sz w:val="24"/>
          <w:szCs w:val="24"/>
        </w:rPr>
        <w:t xml:space="preserve">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 </w:t>
      </w:r>
    </w:p>
    <w:p w:rsidR="00041A8D" w:rsidRPr="00FA0231" w:rsidRDefault="00041A8D" w:rsidP="00041A8D">
      <w:pPr>
        <w:pStyle w:val="af"/>
        <w:numPr>
          <w:ilvl w:val="1"/>
          <w:numId w:val="39"/>
        </w:numPr>
        <w:spacing w:after="0" w:line="240" w:lineRule="auto"/>
        <w:ind w:left="0" w:firstLine="709"/>
        <w:jc w:val="both"/>
        <w:rPr>
          <w:rFonts w:ascii="Times New Roman" w:hAnsi="Times New Roman"/>
          <w:sz w:val="24"/>
          <w:szCs w:val="24"/>
        </w:rPr>
      </w:pPr>
      <w:r w:rsidRPr="00FA0231">
        <w:rPr>
          <w:rFonts w:ascii="Times New Roman" w:hAnsi="Times New Roman"/>
          <w:sz w:val="24"/>
          <w:szCs w:val="24"/>
        </w:rPr>
        <w:t xml:space="preserve">В случае нарушения Покупателем срока оплаты </w:t>
      </w:r>
      <w:r>
        <w:rPr>
          <w:rFonts w:ascii="Times New Roman" w:hAnsi="Times New Roman"/>
          <w:sz w:val="24"/>
          <w:szCs w:val="24"/>
        </w:rPr>
        <w:t>Объекта</w:t>
      </w:r>
      <w:r w:rsidRPr="00FA0231">
        <w:rPr>
          <w:rFonts w:ascii="Times New Roman" w:hAnsi="Times New Roman"/>
          <w:sz w:val="24"/>
          <w:szCs w:val="24"/>
        </w:rPr>
        <w:t xml:space="preserve">, установленного в пункте </w:t>
      </w:r>
      <w:r w:rsidRPr="00FA0231">
        <w:rPr>
          <w:rFonts w:ascii="Times New Roman" w:hAnsi="Times New Roman"/>
          <w:sz w:val="24"/>
          <w:szCs w:val="24"/>
        </w:rPr>
        <w:fldChar w:fldCharType="begin"/>
      </w:r>
      <w:r w:rsidRPr="00FA0231">
        <w:rPr>
          <w:rFonts w:ascii="Times New Roman" w:hAnsi="Times New Roman"/>
          <w:sz w:val="24"/>
          <w:szCs w:val="24"/>
        </w:rPr>
        <w:instrText xml:space="preserve"> REF _Ref486334738 \r \h  \* MERGEFORMAT </w:instrText>
      </w:r>
      <w:r w:rsidRPr="00FA0231">
        <w:rPr>
          <w:rFonts w:ascii="Times New Roman" w:hAnsi="Times New Roman"/>
          <w:sz w:val="24"/>
          <w:szCs w:val="24"/>
        </w:rPr>
      </w:r>
      <w:r w:rsidRPr="00FA0231">
        <w:rPr>
          <w:rFonts w:ascii="Times New Roman" w:hAnsi="Times New Roman"/>
          <w:sz w:val="24"/>
          <w:szCs w:val="24"/>
        </w:rPr>
        <w:fldChar w:fldCharType="separate"/>
      </w:r>
      <w:r>
        <w:rPr>
          <w:rFonts w:ascii="Times New Roman" w:hAnsi="Times New Roman"/>
          <w:sz w:val="24"/>
          <w:szCs w:val="24"/>
        </w:rPr>
        <w:t>4.2</w:t>
      </w:r>
      <w:r w:rsidRPr="00FA0231">
        <w:rPr>
          <w:rFonts w:ascii="Times New Roman" w:hAnsi="Times New Roman"/>
          <w:sz w:val="24"/>
          <w:szCs w:val="24"/>
        </w:rPr>
        <w:fldChar w:fldCharType="end"/>
      </w:r>
      <w:r w:rsidRPr="00FA0231">
        <w:rPr>
          <w:rFonts w:ascii="Times New Roman" w:hAnsi="Times New Roman"/>
          <w:sz w:val="24"/>
          <w:szCs w:val="24"/>
        </w:rPr>
        <w:t xml:space="preserve"> Договора, а также срока возмещения расходов, установленного в пункте </w:t>
      </w:r>
      <w:r w:rsidRPr="00FA0231">
        <w:rPr>
          <w:rFonts w:ascii="Times New Roman" w:hAnsi="Times New Roman"/>
          <w:sz w:val="24"/>
          <w:szCs w:val="24"/>
        </w:rPr>
        <w:fldChar w:fldCharType="begin"/>
      </w:r>
      <w:r w:rsidRPr="00FA0231">
        <w:rPr>
          <w:rFonts w:ascii="Times New Roman" w:hAnsi="Times New Roman"/>
          <w:sz w:val="24"/>
          <w:szCs w:val="24"/>
        </w:rPr>
        <w:instrText xml:space="preserve"> REF _Ref486333023 \r \h  \* MERGEFORMAT </w:instrText>
      </w:r>
      <w:r w:rsidRPr="00FA0231">
        <w:rPr>
          <w:rFonts w:ascii="Times New Roman" w:hAnsi="Times New Roman"/>
          <w:sz w:val="24"/>
          <w:szCs w:val="24"/>
        </w:rPr>
      </w:r>
      <w:r w:rsidRPr="00FA0231">
        <w:rPr>
          <w:rFonts w:ascii="Times New Roman" w:hAnsi="Times New Roman"/>
          <w:sz w:val="24"/>
          <w:szCs w:val="24"/>
        </w:rPr>
        <w:fldChar w:fldCharType="separate"/>
      </w:r>
      <w:r>
        <w:rPr>
          <w:rFonts w:ascii="Times New Roman" w:hAnsi="Times New Roman"/>
          <w:sz w:val="24"/>
          <w:szCs w:val="24"/>
        </w:rPr>
        <w:t>4.9</w:t>
      </w:r>
      <w:r w:rsidRPr="00FA0231">
        <w:rPr>
          <w:rFonts w:ascii="Times New Roman" w:hAnsi="Times New Roman"/>
          <w:sz w:val="24"/>
          <w:szCs w:val="24"/>
        </w:rPr>
        <w:fldChar w:fldCharType="end"/>
      </w:r>
      <w:r w:rsidRPr="00FA0231">
        <w:rPr>
          <w:rFonts w:ascii="Times New Roman" w:hAnsi="Times New Roman"/>
          <w:sz w:val="24"/>
          <w:szCs w:val="24"/>
        </w:rPr>
        <w:t xml:space="preserve"> Договора, Покупатель уплачивает Продавцу, по требованию последнего, неустойку в размере 0,3 (ноль целых трех десятых) %, включая НДС (если применимо), от суммы просроченного платежа за каждый день просрочки.</w:t>
      </w:r>
    </w:p>
    <w:p w:rsidR="00041A8D" w:rsidRPr="00FA0231" w:rsidRDefault="00041A8D" w:rsidP="00041A8D">
      <w:pPr>
        <w:pStyle w:val="af"/>
        <w:numPr>
          <w:ilvl w:val="1"/>
          <w:numId w:val="39"/>
        </w:numPr>
        <w:spacing w:after="0" w:line="240" w:lineRule="auto"/>
        <w:ind w:left="0" w:firstLine="709"/>
        <w:jc w:val="both"/>
        <w:rPr>
          <w:rFonts w:ascii="Times New Roman" w:hAnsi="Times New Roman"/>
          <w:sz w:val="24"/>
          <w:szCs w:val="24"/>
        </w:rPr>
      </w:pPr>
      <w:r w:rsidRPr="00FA0231">
        <w:rPr>
          <w:rFonts w:ascii="Times New Roman" w:hAnsi="Times New Roman"/>
          <w:sz w:val="24"/>
          <w:szCs w:val="24"/>
        </w:rPr>
        <w:lastRenderedPageBreak/>
        <w:t xml:space="preserve">В случае нарушения Покупателем срока оплаты </w:t>
      </w:r>
      <w:r>
        <w:rPr>
          <w:rFonts w:ascii="Times New Roman" w:hAnsi="Times New Roman"/>
          <w:sz w:val="24"/>
          <w:szCs w:val="24"/>
        </w:rPr>
        <w:t>Объекта</w:t>
      </w:r>
      <w:r w:rsidRPr="00FA0231">
        <w:rPr>
          <w:rFonts w:ascii="Times New Roman" w:hAnsi="Times New Roman"/>
          <w:sz w:val="24"/>
          <w:szCs w:val="24"/>
        </w:rPr>
        <w:t xml:space="preserve">, установленного в пункте </w:t>
      </w:r>
      <w:r w:rsidRPr="00FA0231">
        <w:rPr>
          <w:rFonts w:ascii="Times New Roman" w:hAnsi="Times New Roman"/>
          <w:sz w:val="24"/>
          <w:szCs w:val="24"/>
        </w:rPr>
        <w:fldChar w:fldCharType="begin"/>
      </w:r>
      <w:r w:rsidRPr="00FA0231">
        <w:rPr>
          <w:rFonts w:ascii="Times New Roman" w:hAnsi="Times New Roman"/>
          <w:sz w:val="24"/>
          <w:szCs w:val="24"/>
        </w:rPr>
        <w:instrText xml:space="preserve"> REF _Ref486334738 \r \h  \* MERGEFORMAT </w:instrText>
      </w:r>
      <w:r w:rsidRPr="00FA0231">
        <w:rPr>
          <w:rFonts w:ascii="Times New Roman" w:hAnsi="Times New Roman"/>
          <w:sz w:val="24"/>
          <w:szCs w:val="24"/>
        </w:rPr>
      </w:r>
      <w:r w:rsidRPr="00FA0231">
        <w:rPr>
          <w:rFonts w:ascii="Times New Roman" w:hAnsi="Times New Roman"/>
          <w:sz w:val="24"/>
          <w:szCs w:val="24"/>
        </w:rPr>
        <w:fldChar w:fldCharType="separate"/>
      </w:r>
      <w:r>
        <w:rPr>
          <w:rFonts w:ascii="Times New Roman" w:hAnsi="Times New Roman"/>
          <w:sz w:val="24"/>
          <w:szCs w:val="24"/>
        </w:rPr>
        <w:t>4.2</w:t>
      </w:r>
      <w:r w:rsidRPr="00FA0231">
        <w:rPr>
          <w:rFonts w:ascii="Times New Roman" w:hAnsi="Times New Roman"/>
          <w:sz w:val="24"/>
          <w:szCs w:val="24"/>
        </w:rPr>
        <w:fldChar w:fldCharType="end"/>
      </w:r>
      <w:r w:rsidRPr="00FA0231">
        <w:rPr>
          <w:rFonts w:ascii="Times New Roman" w:hAnsi="Times New Roman"/>
          <w:sz w:val="24"/>
          <w:szCs w:val="24"/>
        </w:rPr>
        <w:t xml:space="preserve"> Договора, более чем на 60 (шестьдесят) календарных дней Продавец имеет право на односторонний отказ от исполнения Договора.</w:t>
      </w:r>
    </w:p>
    <w:p w:rsidR="00041A8D" w:rsidRPr="00FA0231" w:rsidRDefault="00041A8D" w:rsidP="00041A8D">
      <w:pPr>
        <w:pStyle w:val="af"/>
        <w:numPr>
          <w:ilvl w:val="1"/>
          <w:numId w:val="39"/>
        </w:numPr>
        <w:spacing w:after="0" w:line="240" w:lineRule="auto"/>
        <w:ind w:left="0" w:firstLine="709"/>
        <w:jc w:val="both"/>
        <w:rPr>
          <w:rFonts w:ascii="Times New Roman" w:hAnsi="Times New Roman"/>
          <w:sz w:val="24"/>
          <w:szCs w:val="24"/>
        </w:rPr>
      </w:pPr>
      <w:r w:rsidRPr="00FA0231">
        <w:rPr>
          <w:rFonts w:ascii="Times New Roman" w:hAnsi="Times New Roman"/>
          <w:sz w:val="24"/>
          <w:szCs w:val="24"/>
        </w:rPr>
        <w:t>В случае нарушения п</w:t>
      </w:r>
      <w:r>
        <w:rPr>
          <w:rFonts w:ascii="Times New Roman" w:hAnsi="Times New Roman"/>
          <w:sz w:val="24"/>
          <w:szCs w:val="24"/>
        </w:rPr>
        <w:t>о вине Продавца срока передачи Объекта</w:t>
      </w:r>
      <w:r w:rsidRPr="00FA0231">
        <w:rPr>
          <w:rFonts w:ascii="Times New Roman" w:hAnsi="Times New Roman"/>
          <w:sz w:val="24"/>
          <w:szCs w:val="24"/>
        </w:rPr>
        <w:t xml:space="preserve">, установленного в пункте </w:t>
      </w:r>
      <w:r w:rsidRPr="00FA0231">
        <w:rPr>
          <w:rFonts w:ascii="Times New Roman" w:hAnsi="Times New Roman"/>
          <w:sz w:val="24"/>
          <w:szCs w:val="24"/>
        </w:rPr>
        <w:fldChar w:fldCharType="begin"/>
      </w:r>
      <w:r w:rsidRPr="00FA0231">
        <w:rPr>
          <w:rFonts w:ascii="Times New Roman" w:hAnsi="Times New Roman"/>
          <w:sz w:val="24"/>
          <w:szCs w:val="24"/>
        </w:rPr>
        <w:instrText xml:space="preserve"> REF _Ref486328488 \r \h  \* MERGEFORMAT </w:instrText>
      </w:r>
      <w:r w:rsidRPr="00FA0231">
        <w:rPr>
          <w:rFonts w:ascii="Times New Roman" w:hAnsi="Times New Roman"/>
          <w:sz w:val="24"/>
          <w:szCs w:val="24"/>
        </w:rPr>
      </w:r>
      <w:r w:rsidRPr="00FA0231">
        <w:rPr>
          <w:rFonts w:ascii="Times New Roman" w:hAnsi="Times New Roman"/>
          <w:sz w:val="24"/>
          <w:szCs w:val="24"/>
        </w:rPr>
        <w:fldChar w:fldCharType="separate"/>
      </w:r>
      <w:r>
        <w:rPr>
          <w:rFonts w:ascii="Times New Roman" w:hAnsi="Times New Roman"/>
          <w:sz w:val="24"/>
          <w:szCs w:val="24"/>
        </w:rPr>
        <w:t>3.1</w:t>
      </w:r>
      <w:r w:rsidRPr="00FA0231">
        <w:rPr>
          <w:rFonts w:ascii="Times New Roman" w:hAnsi="Times New Roman"/>
          <w:sz w:val="24"/>
          <w:szCs w:val="24"/>
        </w:rPr>
        <w:fldChar w:fldCharType="end"/>
      </w:r>
      <w:r w:rsidRPr="00FA0231">
        <w:rPr>
          <w:rFonts w:ascii="Times New Roman" w:hAnsi="Times New Roman"/>
          <w:sz w:val="24"/>
          <w:szCs w:val="24"/>
        </w:rPr>
        <w:t xml:space="preserve"> Договора, Продавец уплачивает Покупателю, по требованию последнего, неустойку в размере 0,1 (ноль целых одной десятой) % от стоимости </w:t>
      </w:r>
      <w:r>
        <w:rPr>
          <w:rFonts w:ascii="Times New Roman" w:hAnsi="Times New Roman"/>
          <w:sz w:val="24"/>
          <w:szCs w:val="24"/>
        </w:rPr>
        <w:t>Объекта</w:t>
      </w:r>
      <w:r w:rsidRPr="00FA0231">
        <w:rPr>
          <w:rFonts w:ascii="Times New Roman" w:hAnsi="Times New Roman"/>
          <w:sz w:val="24"/>
          <w:szCs w:val="24"/>
        </w:rPr>
        <w:t xml:space="preserve">, указанной в пункте </w:t>
      </w:r>
      <w:r w:rsidRPr="00FA0231">
        <w:rPr>
          <w:rFonts w:ascii="Times New Roman" w:hAnsi="Times New Roman"/>
          <w:sz w:val="24"/>
          <w:szCs w:val="24"/>
        </w:rPr>
        <w:fldChar w:fldCharType="begin"/>
      </w:r>
      <w:r w:rsidRPr="00FA0231">
        <w:rPr>
          <w:rFonts w:ascii="Times New Roman" w:hAnsi="Times New Roman"/>
          <w:sz w:val="24"/>
          <w:szCs w:val="24"/>
        </w:rPr>
        <w:instrText xml:space="preserve"> REF _Ref486334854 \r \h  \* MERGEFORMAT </w:instrText>
      </w:r>
      <w:r w:rsidRPr="00FA0231">
        <w:rPr>
          <w:rFonts w:ascii="Times New Roman" w:hAnsi="Times New Roman"/>
          <w:sz w:val="24"/>
          <w:szCs w:val="24"/>
        </w:rPr>
      </w:r>
      <w:r w:rsidRPr="00FA0231">
        <w:rPr>
          <w:rFonts w:ascii="Times New Roman" w:hAnsi="Times New Roman"/>
          <w:sz w:val="24"/>
          <w:szCs w:val="24"/>
        </w:rPr>
        <w:fldChar w:fldCharType="separate"/>
      </w:r>
      <w:r>
        <w:rPr>
          <w:rFonts w:ascii="Times New Roman" w:hAnsi="Times New Roman"/>
          <w:sz w:val="24"/>
          <w:szCs w:val="24"/>
        </w:rPr>
        <w:t>4.1</w:t>
      </w:r>
      <w:r w:rsidRPr="00FA0231">
        <w:rPr>
          <w:rFonts w:ascii="Times New Roman" w:hAnsi="Times New Roman"/>
          <w:sz w:val="24"/>
          <w:szCs w:val="24"/>
        </w:rPr>
        <w:fldChar w:fldCharType="end"/>
      </w:r>
      <w:r w:rsidRPr="00FA0231">
        <w:rPr>
          <w:rFonts w:ascii="Times New Roman" w:hAnsi="Times New Roman"/>
          <w:sz w:val="24"/>
          <w:szCs w:val="24"/>
        </w:rPr>
        <w:t xml:space="preserve"> Договора, за каждый день просрочки, но не более 10 (десяти) % от этой стоимости.</w:t>
      </w:r>
    </w:p>
    <w:p w:rsidR="00041A8D" w:rsidRPr="00FA0231" w:rsidRDefault="00041A8D" w:rsidP="00041A8D">
      <w:pPr>
        <w:pStyle w:val="af"/>
        <w:numPr>
          <w:ilvl w:val="1"/>
          <w:numId w:val="39"/>
        </w:numPr>
        <w:spacing w:after="0" w:line="240" w:lineRule="auto"/>
        <w:ind w:left="0" w:firstLine="709"/>
        <w:jc w:val="both"/>
        <w:rPr>
          <w:rFonts w:ascii="Times New Roman" w:hAnsi="Times New Roman"/>
          <w:sz w:val="24"/>
          <w:szCs w:val="24"/>
        </w:rPr>
      </w:pPr>
      <w:r w:rsidRPr="00FA0231">
        <w:rPr>
          <w:rFonts w:ascii="Times New Roman" w:hAnsi="Times New Roman"/>
          <w:sz w:val="24"/>
          <w:szCs w:val="24"/>
        </w:rPr>
        <w:t xml:space="preserve">В случае, если Покупатель не по вине Продавца не принимает </w:t>
      </w:r>
      <w:r>
        <w:rPr>
          <w:rFonts w:ascii="Times New Roman" w:hAnsi="Times New Roman"/>
          <w:sz w:val="24"/>
          <w:szCs w:val="24"/>
        </w:rPr>
        <w:t>Объект</w:t>
      </w:r>
      <w:r w:rsidRPr="00FA0231">
        <w:rPr>
          <w:rFonts w:ascii="Times New Roman" w:hAnsi="Times New Roman"/>
          <w:sz w:val="24"/>
          <w:szCs w:val="24"/>
        </w:rPr>
        <w:t xml:space="preserve">, то Покупатель уплачивает Продавцу, по требованию последнего и в установленные в нем сроки, неустойку в размере 0,1 (ноль целых трех десятых) % от стоимости </w:t>
      </w:r>
      <w:r>
        <w:rPr>
          <w:rFonts w:ascii="Times New Roman" w:hAnsi="Times New Roman"/>
          <w:sz w:val="24"/>
          <w:szCs w:val="24"/>
        </w:rPr>
        <w:t>Объект</w:t>
      </w:r>
      <w:r w:rsidRPr="00FA0231">
        <w:rPr>
          <w:rFonts w:ascii="Times New Roman" w:hAnsi="Times New Roman"/>
          <w:sz w:val="24"/>
          <w:szCs w:val="24"/>
        </w:rPr>
        <w:t xml:space="preserve">а, указанной в пункте </w:t>
      </w:r>
      <w:r w:rsidRPr="00FA0231">
        <w:rPr>
          <w:rFonts w:ascii="Times New Roman" w:hAnsi="Times New Roman"/>
          <w:sz w:val="24"/>
          <w:szCs w:val="24"/>
        </w:rPr>
        <w:fldChar w:fldCharType="begin"/>
      </w:r>
      <w:r w:rsidRPr="00FA0231">
        <w:rPr>
          <w:rFonts w:ascii="Times New Roman" w:hAnsi="Times New Roman"/>
          <w:sz w:val="24"/>
          <w:szCs w:val="24"/>
        </w:rPr>
        <w:instrText xml:space="preserve"> REF _Ref486334854 \r \h  \* MERGEFORMAT </w:instrText>
      </w:r>
      <w:r w:rsidRPr="00FA0231">
        <w:rPr>
          <w:rFonts w:ascii="Times New Roman" w:hAnsi="Times New Roman"/>
          <w:sz w:val="24"/>
          <w:szCs w:val="24"/>
        </w:rPr>
      </w:r>
      <w:r w:rsidRPr="00FA0231">
        <w:rPr>
          <w:rFonts w:ascii="Times New Roman" w:hAnsi="Times New Roman"/>
          <w:sz w:val="24"/>
          <w:szCs w:val="24"/>
        </w:rPr>
        <w:fldChar w:fldCharType="separate"/>
      </w:r>
      <w:r>
        <w:rPr>
          <w:rFonts w:ascii="Times New Roman" w:hAnsi="Times New Roman"/>
          <w:sz w:val="24"/>
          <w:szCs w:val="24"/>
        </w:rPr>
        <w:t>4.1</w:t>
      </w:r>
      <w:r w:rsidRPr="00FA0231">
        <w:rPr>
          <w:rFonts w:ascii="Times New Roman" w:hAnsi="Times New Roman"/>
          <w:sz w:val="24"/>
          <w:szCs w:val="24"/>
        </w:rPr>
        <w:fldChar w:fldCharType="end"/>
      </w:r>
      <w:r w:rsidRPr="00FA0231">
        <w:rPr>
          <w:rFonts w:ascii="Times New Roman" w:hAnsi="Times New Roman"/>
          <w:sz w:val="24"/>
          <w:szCs w:val="24"/>
        </w:rPr>
        <w:t xml:space="preserve"> Договора, за каждый день просрочки, а также Продавец имеет право на односторонний отказ от исполнения Договора.</w:t>
      </w:r>
    </w:p>
    <w:p w:rsidR="00041A8D" w:rsidRPr="00FA0231" w:rsidRDefault="00041A8D" w:rsidP="00041A8D">
      <w:pPr>
        <w:pStyle w:val="af"/>
        <w:numPr>
          <w:ilvl w:val="1"/>
          <w:numId w:val="39"/>
        </w:numPr>
        <w:spacing w:after="0" w:line="240" w:lineRule="auto"/>
        <w:ind w:left="0" w:firstLine="709"/>
        <w:jc w:val="both"/>
        <w:rPr>
          <w:rFonts w:ascii="Times New Roman" w:hAnsi="Times New Roman"/>
          <w:sz w:val="24"/>
          <w:szCs w:val="24"/>
        </w:rPr>
      </w:pPr>
      <w:r w:rsidRPr="00FA0231">
        <w:rPr>
          <w:rFonts w:ascii="Times New Roman" w:hAnsi="Times New Roman"/>
          <w:sz w:val="24"/>
          <w:szCs w:val="24"/>
        </w:rPr>
        <w:t xml:space="preserve">В случае уклонения от исполнения обязанностей, предусмотренных пунктом </w:t>
      </w:r>
      <w:r w:rsidRPr="00FA0231">
        <w:rPr>
          <w:rFonts w:ascii="Times New Roman" w:hAnsi="Times New Roman"/>
          <w:sz w:val="24"/>
          <w:szCs w:val="24"/>
        </w:rPr>
        <w:fldChar w:fldCharType="begin"/>
      </w:r>
      <w:r w:rsidRPr="00FA0231">
        <w:rPr>
          <w:rFonts w:ascii="Times New Roman" w:hAnsi="Times New Roman"/>
          <w:sz w:val="24"/>
          <w:szCs w:val="24"/>
        </w:rPr>
        <w:instrText xml:space="preserve"> REF _Ref527451584 \r \h  \* MERGEFORMAT </w:instrText>
      </w:r>
      <w:r w:rsidRPr="00FA0231">
        <w:rPr>
          <w:rFonts w:ascii="Times New Roman" w:hAnsi="Times New Roman"/>
          <w:sz w:val="24"/>
          <w:szCs w:val="24"/>
        </w:rPr>
      </w:r>
      <w:r w:rsidRPr="00FA0231">
        <w:rPr>
          <w:rFonts w:ascii="Times New Roman" w:hAnsi="Times New Roman"/>
          <w:sz w:val="24"/>
          <w:szCs w:val="24"/>
        </w:rPr>
        <w:fldChar w:fldCharType="separate"/>
      </w:r>
      <w:r>
        <w:rPr>
          <w:rFonts w:ascii="Times New Roman" w:hAnsi="Times New Roman"/>
          <w:sz w:val="24"/>
          <w:szCs w:val="24"/>
        </w:rPr>
        <w:t>5.1.1</w:t>
      </w:r>
      <w:r w:rsidRPr="00FA0231">
        <w:rPr>
          <w:rFonts w:ascii="Times New Roman" w:hAnsi="Times New Roman"/>
          <w:sz w:val="24"/>
          <w:szCs w:val="24"/>
        </w:rPr>
        <w:fldChar w:fldCharType="end"/>
      </w:r>
      <w:r w:rsidRPr="00FA0231">
        <w:rPr>
          <w:rFonts w:ascii="Times New Roman" w:hAnsi="Times New Roman"/>
          <w:sz w:val="24"/>
          <w:szCs w:val="24"/>
        </w:rPr>
        <w:t xml:space="preserve"> Договора Сторона нарушившая Договор, обязана уплатить другой Стороне неустойку в размере 0,1 (ноль целых одной десятой) % от стоимости </w:t>
      </w:r>
      <w:r>
        <w:rPr>
          <w:rFonts w:ascii="Times New Roman" w:hAnsi="Times New Roman"/>
          <w:sz w:val="24"/>
          <w:szCs w:val="24"/>
        </w:rPr>
        <w:t>Объекта</w:t>
      </w:r>
      <w:r w:rsidRPr="00FA0231">
        <w:rPr>
          <w:rFonts w:ascii="Times New Roman" w:hAnsi="Times New Roman"/>
          <w:sz w:val="24"/>
          <w:szCs w:val="24"/>
        </w:rPr>
        <w:t xml:space="preserve">, указанной в пункте </w:t>
      </w:r>
      <w:r w:rsidRPr="00FA0231">
        <w:rPr>
          <w:rFonts w:ascii="Times New Roman" w:hAnsi="Times New Roman"/>
          <w:sz w:val="24"/>
          <w:szCs w:val="24"/>
        </w:rPr>
        <w:fldChar w:fldCharType="begin"/>
      </w:r>
      <w:r w:rsidRPr="00FA0231">
        <w:rPr>
          <w:rFonts w:ascii="Times New Roman" w:hAnsi="Times New Roman"/>
          <w:sz w:val="24"/>
          <w:szCs w:val="24"/>
        </w:rPr>
        <w:instrText xml:space="preserve"> REF _Ref486334854 \r \h  \* MERGEFORMAT </w:instrText>
      </w:r>
      <w:r w:rsidRPr="00FA0231">
        <w:rPr>
          <w:rFonts w:ascii="Times New Roman" w:hAnsi="Times New Roman"/>
          <w:sz w:val="24"/>
          <w:szCs w:val="24"/>
        </w:rPr>
      </w:r>
      <w:r w:rsidRPr="00FA0231">
        <w:rPr>
          <w:rFonts w:ascii="Times New Roman" w:hAnsi="Times New Roman"/>
          <w:sz w:val="24"/>
          <w:szCs w:val="24"/>
        </w:rPr>
        <w:fldChar w:fldCharType="separate"/>
      </w:r>
      <w:r>
        <w:rPr>
          <w:rFonts w:ascii="Times New Roman" w:hAnsi="Times New Roman"/>
          <w:sz w:val="24"/>
          <w:szCs w:val="24"/>
        </w:rPr>
        <w:t>4.1</w:t>
      </w:r>
      <w:r w:rsidRPr="00FA0231">
        <w:rPr>
          <w:rFonts w:ascii="Times New Roman" w:hAnsi="Times New Roman"/>
          <w:sz w:val="24"/>
          <w:szCs w:val="24"/>
        </w:rPr>
        <w:fldChar w:fldCharType="end"/>
      </w:r>
      <w:r w:rsidRPr="00FA0231">
        <w:rPr>
          <w:rFonts w:ascii="Times New Roman" w:hAnsi="Times New Roman"/>
          <w:sz w:val="24"/>
          <w:szCs w:val="24"/>
        </w:rPr>
        <w:t xml:space="preserve"> Договора, за каждый день просрочки.</w:t>
      </w:r>
    </w:p>
    <w:p w:rsidR="00041A8D" w:rsidRPr="00FA0231" w:rsidRDefault="00041A8D" w:rsidP="00041A8D">
      <w:pPr>
        <w:pStyle w:val="af"/>
        <w:numPr>
          <w:ilvl w:val="1"/>
          <w:numId w:val="39"/>
        </w:numPr>
        <w:spacing w:after="0" w:line="240" w:lineRule="auto"/>
        <w:ind w:left="0" w:firstLine="709"/>
        <w:jc w:val="both"/>
        <w:rPr>
          <w:rFonts w:ascii="Times New Roman" w:hAnsi="Times New Roman"/>
          <w:sz w:val="24"/>
          <w:szCs w:val="24"/>
        </w:rPr>
      </w:pPr>
      <w:r w:rsidRPr="00FA0231">
        <w:rPr>
          <w:rFonts w:ascii="Times New Roman" w:hAnsi="Times New Roman"/>
          <w:sz w:val="24"/>
          <w:szCs w:val="24"/>
        </w:rPr>
        <w:t xml:space="preserve">В случае уклонения от исполнения обязанностей, предусмотренных пунктом </w:t>
      </w:r>
      <w:r w:rsidRPr="00FA0231">
        <w:rPr>
          <w:rFonts w:ascii="Times New Roman" w:hAnsi="Times New Roman"/>
          <w:sz w:val="24"/>
          <w:szCs w:val="24"/>
        </w:rPr>
        <w:fldChar w:fldCharType="begin"/>
      </w:r>
      <w:r w:rsidRPr="00FA0231">
        <w:rPr>
          <w:rFonts w:ascii="Times New Roman" w:hAnsi="Times New Roman"/>
          <w:sz w:val="24"/>
          <w:szCs w:val="24"/>
        </w:rPr>
        <w:instrText xml:space="preserve"> REF _Ref527451584 \r \h  \* MERGEFORMAT </w:instrText>
      </w:r>
      <w:r w:rsidRPr="00FA0231">
        <w:rPr>
          <w:rFonts w:ascii="Times New Roman" w:hAnsi="Times New Roman"/>
          <w:sz w:val="24"/>
          <w:szCs w:val="24"/>
        </w:rPr>
      </w:r>
      <w:r w:rsidRPr="00FA0231">
        <w:rPr>
          <w:rFonts w:ascii="Times New Roman" w:hAnsi="Times New Roman"/>
          <w:sz w:val="24"/>
          <w:szCs w:val="24"/>
        </w:rPr>
        <w:fldChar w:fldCharType="separate"/>
      </w:r>
      <w:r>
        <w:rPr>
          <w:rFonts w:ascii="Times New Roman" w:hAnsi="Times New Roman"/>
          <w:sz w:val="24"/>
          <w:szCs w:val="24"/>
        </w:rPr>
        <w:t>5.1.1</w:t>
      </w:r>
      <w:r w:rsidRPr="00FA0231">
        <w:rPr>
          <w:rFonts w:ascii="Times New Roman" w:hAnsi="Times New Roman"/>
          <w:sz w:val="24"/>
          <w:szCs w:val="24"/>
        </w:rPr>
        <w:fldChar w:fldCharType="end"/>
      </w:r>
      <w:r w:rsidRPr="00FA0231">
        <w:rPr>
          <w:rFonts w:ascii="Times New Roman" w:hAnsi="Times New Roman"/>
          <w:sz w:val="24"/>
          <w:szCs w:val="24"/>
        </w:rPr>
        <w:t xml:space="preserve"> Договора более чем на 30 (тридцать) календарных дней Сторона, не нарушившая Договор, имеет право на односторонний отказ от исполнения Договора.</w:t>
      </w:r>
    </w:p>
    <w:p w:rsidR="00041A8D" w:rsidRPr="00FA0231" w:rsidRDefault="00041A8D" w:rsidP="00041A8D">
      <w:pPr>
        <w:pStyle w:val="af"/>
        <w:numPr>
          <w:ilvl w:val="1"/>
          <w:numId w:val="39"/>
        </w:numPr>
        <w:spacing w:after="0" w:line="240" w:lineRule="auto"/>
        <w:ind w:left="0" w:firstLine="709"/>
        <w:jc w:val="both"/>
        <w:rPr>
          <w:rFonts w:ascii="Times New Roman" w:hAnsi="Times New Roman"/>
          <w:sz w:val="24"/>
          <w:szCs w:val="24"/>
        </w:rPr>
      </w:pPr>
      <w:r w:rsidRPr="00FA0231">
        <w:rPr>
          <w:rFonts w:ascii="Times New Roman" w:hAnsi="Times New Roman"/>
          <w:sz w:val="24"/>
          <w:szCs w:val="24"/>
        </w:rPr>
        <w:t xml:space="preserve">В случае нарушения сроков возврата </w:t>
      </w:r>
      <w:r>
        <w:rPr>
          <w:rFonts w:ascii="Times New Roman" w:hAnsi="Times New Roman"/>
          <w:sz w:val="24"/>
          <w:szCs w:val="24"/>
        </w:rPr>
        <w:t>Объект</w:t>
      </w:r>
      <w:r w:rsidRPr="00FA0231">
        <w:rPr>
          <w:rFonts w:ascii="Times New Roman" w:hAnsi="Times New Roman"/>
          <w:sz w:val="24"/>
          <w:szCs w:val="24"/>
        </w:rPr>
        <w:t xml:space="preserve">а (пункт </w:t>
      </w:r>
      <w:r w:rsidRPr="00FA0231">
        <w:rPr>
          <w:rFonts w:ascii="Times New Roman" w:hAnsi="Times New Roman"/>
          <w:sz w:val="24"/>
          <w:szCs w:val="24"/>
        </w:rPr>
        <w:fldChar w:fldCharType="begin"/>
      </w:r>
      <w:r w:rsidRPr="00FA0231">
        <w:rPr>
          <w:rFonts w:ascii="Times New Roman" w:hAnsi="Times New Roman"/>
          <w:sz w:val="24"/>
          <w:szCs w:val="24"/>
        </w:rPr>
        <w:instrText xml:space="preserve"> REF _Ref3210543 \r \h  \* MERGEFORMAT </w:instrText>
      </w:r>
      <w:r w:rsidRPr="00FA0231">
        <w:rPr>
          <w:rFonts w:ascii="Times New Roman" w:hAnsi="Times New Roman"/>
          <w:sz w:val="24"/>
          <w:szCs w:val="24"/>
        </w:rPr>
      </w:r>
      <w:r w:rsidRPr="00FA0231">
        <w:rPr>
          <w:rFonts w:ascii="Times New Roman" w:hAnsi="Times New Roman"/>
          <w:sz w:val="24"/>
          <w:szCs w:val="24"/>
        </w:rPr>
        <w:fldChar w:fldCharType="separate"/>
      </w:r>
      <w:r>
        <w:rPr>
          <w:rFonts w:ascii="Times New Roman" w:hAnsi="Times New Roman"/>
          <w:sz w:val="24"/>
          <w:szCs w:val="24"/>
        </w:rPr>
        <w:t>7.3</w:t>
      </w:r>
      <w:r w:rsidRPr="00FA0231">
        <w:rPr>
          <w:rFonts w:ascii="Times New Roman" w:hAnsi="Times New Roman"/>
          <w:sz w:val="24"/>
          <w:szCs w:val="24"/>
        </w:rPr>
        <w:fldChar w:fldCharType="end"/>
      </w:r>
      <w:r w:rsidRPr="00FA0231">
        <w:rPr>
          <w:rFonts w:ascii="Times New Roman" w:hAnsi="Times New Roman"/>
          <w:sz w:val="24"/>
          <w:szCs w:val="24"/>
        </w:rPr>
        <w:t xml:space="preserve"> Договора) при расторжении Договора, в том числе при одностороннем отказе от исполнения обязательств, Покупатель обязан в сроки, установленные в требовании Продавца, уплатить Продавцу неустойку в размере 0,1 (ноль целых трех десятых) %, включая НДС (если применимо) от общей стоимости </w:t>
      </w:r>
      <w:r>
        <w:rPr>
          <w:rFonts w:ascii="Times New Roman" w:hAnsi="Times New Roman"/>
          <w:sz w:val="24"/>
          <w:szCs w:val="24"/>
        </w:rPr>
        <w:t>Объекта</w:t>
      </w:r>
      <w:r w:rsidRPr="00FA0231">
        <w:rPr>
          <w:rFonts w:ascii="Times New Roman" w:hAnsi="Times New Roman"/>
          <w:sz w:val="24"/>
          <w:szCs w:val="24"/>
        </w:rPr>
        <w:t xml:space="preserve"> за каждый день просрочки, а в случае невозврата </w:t>
      </w:r>
      <w:r>
        <w:rPr>
          <w:rFonts w:ascii="Times New Roman" w:hAnsi="Times New Roman"/>
          <w:sz w:val="24"/>
          <w:szCs w:val="24"/>
        </w:rPr>
        <w:t>Объекта</w:t>
      </w:r>
      <w:r w:rsidRPr="00FA0231">
        <w:rPr>
          <w:rFonts w:ascii="Times New Roman" w:hAnsi="Times New Roman"/>
          <w:sz w:val="24"/>
          <w:szCs w:val="24"/>
        </w:rPr>
        <w:t xml:space="preserve"> в течение 10 (десяти) рабочих дней с даты расторжения Договора, в том числе при одностороннем отказе от исполнения обязательств – дополнительный штраф в размере 3 (три) %, включая НДС (если применимо) от общей стоимости </w:t>
      </w:r>
      <w:r>
        <w:rPr>
          <w:rFonts w:ascii="Times New Roman" w:hAnsi="Times New Roman"/>
          <w:sz w:val="24"/>
          <w:szCs w:val="24"/>
        </w:rPr>
        <w:t>Объект</w:t>
      </w:r>
      <w:r w:rsidRPr="00FA0231">
        <w:rPr>
          <w:rFonts w:ascii="Times New Roman" w:hAnsi="Times New Roman"/>
          <w:sz w:val="24"/>
          <w:szCs w:val="24"/>
        </w:rPr>
        <w:t>а.</w:t>
      </w:r>
    </w:p>
    <w:p w:rsidR="00041A8D" w:rsidRPr="00FA0231" w:rsidRDefault="00041A8D" w:rsidP="00041A8D">
      <w:pPr>
        <w:pStyle w:val="af"/>
        <w:numPr>
          <w:ilvl w:val="1"/>
          <w:numId w:val="39"/>
        </w:numPr>
        <w:spacing w:after="0" w:line="240" w:lineRule="auto"/>
        <w:ind w:left="0" w:firstLine="709"/>
        <w:jc w:val="both"/>
        <w:rPr>
          <w:rFonts w:ascii="Times New Roman" w:hAnsi="Times New Roman"/>
          <w:sz w:val="24"/>
          <w:szCs w:val="24"/>
        </w:rPr>
      </w:pPr>
      <w:r w:rsidRPr="00FA0231">
        <w:rPr>
          <w:rFonts w:ascii="Times New Roman" w:hAnsi="Times New Roman"/>
          <w:sz w:val="24"/>
          <w:szCs w:val="24"/>
        </w:rPr>
        <w:t>В случае возврата</w:t>
      </w:r>
      <w:r>
        <w:rPr>
          <w:rFonts w:ascii="Times New Roman" w:hAnsi="Times New Roman"/>
          <w:sz w:val="24"/>
          <w:szCs w:val="24"/>
        </w:rPr>
        <w:t xml:space="preserve"> Покупателем Объект</w:t>
      </w:r>
      <w:r w:rsidRPr="00FA0231">
        <w:rPr>
          <w:rFonts w:ascii="Times New Roman" w:hAnsi="Times New Roman"/>
          <w:sz w:val="24"/>
          <w:szCs w:val="24"/>
        </w:rPr>
        <w:t xml:space="preserve">а при расторжении Договора, в том числе одностороннего отказа от исполнения обязательств, не в том состоянии, в котором он его получил, то </w:t>
      </w:r>
      <w:bookmarkStart w:id="8" w:name="_Ref510611957"/>
      <w:r w:rsidRPr="00FA0231">
        <w:rPr>
          <w:rFonts w:ascii="Times New Roman" w:hAnsi="Times New Roman"/>
          <w:sz w:val="24"/>
          <w:szCs w:val="24"/>
        </w:rPr>
        <w:t xml:space="preserve">Стороны фиксируют данные несоответствия в акте приема-передачи и согласовывают сроки и способы устранения недостатков. В случае не устранения (несвоевременного устранения/отказа от устранения) Покупателем выявленных Продавцом недостатков, Продавец вправе устранить их своими силами или с привлечением третьих лиц, а Покупатель обязуется возместить Продавцу все документально подтвержденные расходы, связанные с устранением данных недостатков, а также уплатить неустойку, включая НДС, в размере 1/12 от общей стоимости </w:t>
      </w:r>
      <w:r>
        <w:rPr>
          <w:rFonts w:ascii="Times New Roman" w:hAnsi="Times New Roman"/>
          <w:sz w:val="24"/>
          <w:szCs w:val="24"/>
        </w:rPr>
        <w:t>Объекта</w:t>
      </w:r>
      <w:r w:rsidRPr="00FA0231">
        <w:rPr>
          <w:rFonts w:ascii="Times New Roman" w:hAnsi="Times New Roman"/>
          <w:sz w:val="24"/>
          <w:szCs w:val="24"/>
        </w:rPr>
        <w:t>.</w:t>
      </w:r>
      <w:bookmarkEnd w:id="8"/>
      <w:r w:rsidRPr="00FA0231">
        <w:rPr>
          <w:rFonts w:ascii="Times New Roman" w:hAnsi="Times New Roman"/>
          <w:sz w:val="24"/>
          <w:szCs w:val="24"/>
        </w:rPr>
        <w:t xml:space="preserve"> Продавец праве удержать сумму документально подтвержденных расходов и неустойки из денежных средств, подлежащих возврату Покупателю.</w:t>
      </w:r>
    </w:p>
    <w:p w:rsidR="00041A8D" w:rsidRPr="00FA0231" w:rsidRDefault="00041A8D" w:rsidP="00041A8D">
      <w:pPr>
        <w:pStyle w:val="af"/>
        <w:numPr>
          <w:ilvl w:val="1"/>
          <w:numId w:val="39"/>
        </w:numPr>
        <w:spacing w:after="0" w:line="240" w:lineRule="auto"/>
        <w:ind w:left="0" w:firstLine="709"/>
        <w:jc w:val="both"/>
        <w:rPr>
          <w:rFonts w:ascii="Times New Roman" w:hAnsi="Times New Roman"/>
          <w:sz w:val="24"/>
          <w:szCs w:val="24"/>
        </w:rPr>
      </w:pPr>
      <w:r w:rsidRPr="00FA0231">
        <w:rPr>
          <w:rFonts w:ascii="Times New Roman" w:hAnsi="Times New Roman"/>
          <w:sz w:val="24"/>
          <w:szCs w:val="24"/>
        </w:rPr>
        <w:t>Уплата неустойки и возмещение убытков не освобождает Стороны от исполнения своих обязательств по Договору.</w:t>
      </w:r>
    </w:p>
    <w:p w:rsidR="00041A8D" w:rsidRPr="00FA0231" w:rsidRDefault="00041A8D" w:rsidP="00041A8D">
      <w:pPr>
        <w:pStyle w:val="af"/>
        <w:ind w:left="0" w:firstLine="709"/>
        <w:rPr>
          <w:rFonts w:ascii="Times New Roman" w:hAnsi="Times New Roman"/>
          <w:sz w:val="24"/>
          <w:szCs w:val="24"/>
        </w:rPr>
      </w:pPr>
    </w:p>
    <w:p w:rsidR="00041A8D" w:rsidRPr="00FA0231" w:rsidRDefault="00041A8D" w:rsidP="00041A8D">
      <w:pPr>
        <w:pStyle w:val="af"/>
        <w:numPr>
          <w:ilvl w:val="0"/>
          <w:numId w:val="39"/>
        </w:numPr>
        <w:spacing w:after="0" w:line="240" w:lineRule="auto"/>
        <w:ind w:left="0" w:firstLine="709"/>
        <w:jc w:val="center"/>
        <w:outlineLvl w:val="0"/>
        <w:rPr>
          <w:rFonts w:ascii="Times New Roman" w:hAnsi="Times New Roman"/>
          <w:sz w:val="24"/>
          <w:szCs w:val="24"/>
        </w:rPr>
      </w:pPr>
      <w:r w:rsidRPr="00FA0231">
        <w:rPr>
          <w:rFonts w:ascii="Times New Roman" w:hAnsi="Times New Roman"/>
          <w:sz w:val="24"/>
          <w:szCs w:val="24"/>
        </w:rPr>
        <w:t>Изменение и расторжение Договора</w:t>
      </w:r>
    </w:p>
    <w:p w:rsidR="00041A8D" w:rsidRPr="00FA0231" w:rsidRDefault="00041A8D" w:rsidP="00041A8D">
      <w:pPr>
        <w:pStyle w:val="af"/>
        <w:ind w:left="709"/>
        <w:jc w:val="both"/>
        <w:rPr>
          <w:rFonts w:ascii="Times New Roman" w:hAnsi="Times New Roman"/>
          <w:sz w:val="24"/>
          <w:szCs w:val="24"/>
        </w:rPr>
      </w:pPr>
    </w:p>
    <w:p w:rsidR="00041A8D" w:rsidRPr="00FA0231" w:rsidRDefault="00041A8D" w:rsidP="00041A8D">
      <w:pPr>
        <w:pStyle w:val="af"/>
        <w:numPr>
          <w:ilvl w:val="1"/>
          <w:numId w:val="39"/>
        </w:numPr>
        <w:spacing w:after="0" w:line="240" w:lineRule="auto"/>
        <w:ind w:left="0" w:firstLine="709"/>
        <w:jc w:val="both"/>
        <w:rPr>
          <w:rFonts w:ascii="Times New Roman" w:hAnsi="Times New Roman"/>
          <w:sz w:val="24"/>
          <w:szCs w:val="24"/>
        </w:rPr>
      </w:pPr>
      <w:r w:rsidRPr="00FA0231">
        <w:rPr>
          <w:rFonts w:ascii="Times New Roman" w:hAnsi="Times New Roman"/>
          <w:sz w:val="24"/>
          <w:szCs w:val="24"/>
        </w:rPr>
        <w:t xml:space="preserve">Все изменения к Договору действительны, если совершены в письменной форме в виде единого документа. </w:t>
      </w:r>
    </w:p>
    <w:p w:rsidR="00041A8D" w:rsidRPr="00FA0231" w:rsidRDefault="00041A8D" w:rsidP="00041A8D">
      <w:pPr>
        <w:pStyle w:val="af"/>
        <w:numPr>
          <w:ilvl w:val="1"/>
          <w:numId w:val="39"/>
        </w:numPr>
        <w:spacing w:after="0" w:line="240" w:lineRule="auto"/>
        <w:ind w:left="0" w:firstLine="709"/>
        <w:jc w:val="both"/>
        <w:rPr>
          <w:rFonts w:ascii="Times New Roman" w:hAnsi="Times New Roman"/>
          <w:sz w:val="24"/>
          <w:szCs w:val="24"/>
        </w:rPr>
      </w:pPr>
      <w:r w:rsidRPr="00FA0231">
        <w:rPr>
          <w:rFonts w:ascii="Times New Roman" w:hAnsi="Times New Roman"/>
          <w:sz w:val="24"/>
          <w:szCs w:val="24"/>
        </w:rPr>
        <w:t>Договор может быть досрочно расторгнут по соглашению Сторон либо по требованию одной из Сторон в порядке и по основаниям, предусмотренным законодательством Российской Федерации и Договором.</w:t>
      </w:r>
    </w:p>
    <w:p w:rsidR="00041A8D" w:rsidRDefault="00041A8D" w:rsidP="00041A8D">
      <w:pPr>
        <w:pStyle w:val="af"/>
        <w:numPr>
          <w:ilvl w:val="1"/>
          <w:numId w:val="39"/>
        </w:numPr>
        <w:spacing w:after="0" w:line="240" w:lineRule="auto"/>
        <w:ind w:left="0" w:firstLine="709"/>
        <w:jc w:val="both"/>
        <w:rPr>
          <w:rFonts w:ascii="Times New Roman" w:hAnsi="Times New Roman"/>
          <w:sz w:val="24"/>
          <w:szCs w:val="24"/>
        </w:rPr>
      </w:pPr>
      <w:bookmarkStart w:id="9" w:name="_Ref3210543"/>
      <w:r w:rsidRPr="00FA0231">
        <w:rPr>
          <w:rFonts w:ascii="Times New Roman" w:hAnsi="Times New Roman"/>
          <w:sz w:val="24"/>
          <w:szCs w:val="24"/>
        </w:rPr>
        <w:t>При расторжении Договора, в том числе одностороннего отказа от исполнения обязательств, Покупатель обязан передать/вернуть Продавцу по</w:t>
      </w:r>
      <w:r>
        <w:rPr>
          <w:rFonts w:ascii="Times New Roman" w:hAnsi="Times New Roman"/>
          <w:sz w:val="24"/>
          <w:szCs w:val="24"/>
        </w:rPr>
        <w:t xml:space="preserve"> актам приема-передачи Объект</w:t>
      </w:r>
      <w:r w:rsidRPr="00FA0231">
        <w:rPr>
          <w:rFonts w:ascii="Times New Roman" w:hAnsi="Times New Roman"/>
          <w:sz w:val="24"/>
          <w:szCs w:val="24"/>
        </w:rPr>
        <w:t xml:space="preserve"> в том же состоянии, в котором он получил его от Продавца (не в худшем состоянии), в течение 10 (десяти) рабочих дней с даты расторжения Договора, а Продавец обязан возвратить Покупателю денежные средства, полученные от Покупателя в оплату </w:t>
      </w:r>
      <w:r>
        <w:rPr>
          <w:rFonts w:ascii="Times New Roman" w:hAnsi="Times New Roman"/>
          <w:sz w:val="24"/>
          <w:szCs w:val="24"/>
        </w:rPr>
        <w:t>Объекта</w:t>
      </w:r>
      <w:r w:rsidRPr="00FA0231">
        <w:rPr>
          <w:rFonts w:ascii="Times New Roman" w:hAnsi="Times New Roman"/>
          <w:sz w:val="24"/>
          <w:szCs w:val="24"/>
        </w:rPr>
        <w:t xml:space="preserve"> (без каких-либо иных выплат, процентов и компенсаций, за исключением санкций предусмотренных Договором (при их наличии)), в течение 10 (десяти) рабочих дней с даты подписания Сторонами актов приема-передачи </w:t>
      </w:r>
      <w:r>
        <w:rPr>
          <w:rFonts w:ascii="Times New Roman" w:hAnsi="Times New Roman"/>
          <w:sz w:val="24"/>
          <w:szCs w:val="24"/>
        </w:rPr>
        <w:t>Объекта (возврата Объект</w:t>
      </w:r>
      <w:r w:rsidRPr="00FA0231">
        <w:rPr>
          <w:rFonts w:ascii="Times New Roman" w:hAnsi="Times New Roman"/>
          <w:sz w:val="24"/>
          <w:szCs w:val="24"/>
        </w:rPr>
        <w:t>а Продавцу).</w:t>
      </w:r>
      <w:bookmarkEnd w:id="9"/>
    </w:p>
    <w:p w:rsidR="00041A8D" w:rsidRPr="00FA0231" w:rsidRDefault="00041A8D" w:rsidP="00041A8D">
      <w:pPr>
        <w:pStyle w:val="af"/>
        <w:spacing w:after="0" w:line="240" w:lineRule="auto"/>
        <w:ind w:left="709"/>
        <w:jc w:val="both"/>
        <w:rPr>
          <w:rFonts w:ascii="Times New Roman" w:hAnsi="Times New Roman"/>
          <w:sz w:val="24"/>
          <w:szCs w:val="24"/>
        </w:rPr>
      </w:pPr>
    </w:p>
    <w:p w:rsidR="00041A8D" w:rsidRPr="00FA0231" w:rsidRDefault="00041A8D" w:rsidP="00041A8D">
      <w:pPr>
        <w:pStyle w:val="af"/>
        <w:numPr>
          <w:ilvl w:val="0"/>
          <w:numId w:val="39"/>
        </w:numPr>
        <w:spacing w:after="0" w:line="240" w:lineRule="auto"/>
        <w:ind w:left="0" w:firstLine="709"/>
        <w:jc w:val="center"/>
        <w:outlineLvl w:val="0"/>
        <w:rPr>
          <w:rFonts w:ascii="Times New Roman" w:hAnsi="Times New Roman"/>
          <w:sz w:val="24"/>
          <w:szCs w:val="24"/>
        </w:rPr>
      </w:pPr>
      <w:r w:rsidRPr="00FA0231">
        <w:rPr>
          <w:rFonts w:ascii="Times New Roman" w:hAnsi="Times New Roman"/>
          <w:sz w:val="24"/>
          <w:szCs w:val="24"/>
        </w:rPr>
        <w:t>Обстоятельства непреодолимой силы (форс-мажор)</w:t>
      </w:r>
    </w:p>
    <w:p w:rsidR="00041A8D" w:rsidRPr="00FA0231" w:rsidRDefault="00041A8D" w:rsidP="00041A8D">
      <w:pPr>
        <w:pStyle w:val="af"/>
        <w:ind w:left="0" w:firstLine="709"/>
        <w:rPr>
          <w:rFonts w:ascii="Times New Roman" w:hAnsi="Times New Roman"/>
          <w:sz w:val="24"/>
          <w:szCs w:val="24"/>
        </w:rPr>
      </w:pPr>
    </w:p>
    <w:p w:rsidR="00041A8D" w:rsidRPr="00FA0231" w:rsidRDefault="00041A8D" w:rsidP="00041A8D">
      <w:pPr>
        <w:pStyle w:val="af"/>
        <w:numPr>
          <w:ilvl w:val="1"/>
          <w:numId w:val="39"/>
        </w:numPr>
        <w:spacing w:after="0" w:line="240" w:lineRule="auto"/>
        <w:ind w:left="0" w:firstLine="709"/>
        <w:jc w:val="both"/>
        <w:rPr>
          <w:rFonts w:ascii="Times New Roman" w:hAnsi="Times New Roman"/>
          <w:sz w:val="24"/>
          <w:szCs w:val="24"/>
        </w:rPr>
      </w:pPr>
      <w:r w:rsidRPr="00FA0231">
        <w:rPr>
          <w:rFonts w:ascii="Times New Roman" w:hAnsi="Times New Roman"/>
          <w:sz w:val="24"/>
          <w:szCs w:val="24"/>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rsidR="00041A8D" w:rsidRPr="00FA0231" w:rsidRDefault="00041A8D" w:rsidP="00041A8D">
      <w:pPr>
        <w:pStyle w:val="af"/>
        <w:numPr>
          <w:ilvl w:val="1"/>
          <w:numId w:val="39"/>
        </w:numPr>
        <w:spacing w:after="0" w:line="240" w:lineRule="auto"/>
        <w:ind w:left="0" w:firstLine="709"/>
        <w:jc w:val="both"/>
        <w:rPr>
          <w:rFonts w:ascii="Times New Roman" w:hAnsi="Times New Roman"/>
          <w:sz w:val="24"/>
          <w:szCs w:val="24"/>
        </w:rPr>
      </w:pPr>
      <w:r w:rsidRPr="00FA0231">
        <w:rPr>
          <w:rFonts w:ascii="Times New Roman" w:hAnsi="Times New Roman"/>
          <w:sz w:val="24"/>
          <w:szCs w:val="24"/>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rsidR="00041A8D" w:rsidRPr="00FA0231" w:rsidRDefault="00041A8D" w:rsidP="00041A8D">
      <w:pPr>
        <w:pStyle w:val="af"/>
        <w:numPr>
          <w:ilvl w:val="1"/>
          <w:numId w:val="39"/>
        </w:numPr>
        <w:spacing w:after="0" w:line="240" w:lineRule="auto"/>
        <w:ind w:left="0" w:firstLine="709"/>
        <w:jc w:val="both"/>
        <w:rPr>
          <w:rFonts w:ascii="Times New Roman" w:hAnsi="Times New Roman"/>
          <w:sz w:val="24"/>
          <w:szCs w:val="24"/>
        </w:rPr>
      </w:pPr>
      <w:r w:rsidRPr="00FA0231">
        <w:rPr>
          <w:rFonts w:ascii="Times New Roman" w:hAnsi="Times New Roman"/>
          <w:sz w:val="24"/>
          <w:szCs w:val="24"/>
        </w:rPr>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30 (тридцати) календарных дней после начала действия непреодолимой силы.</w:t>
      </w:r>
    </w:p>
    <w:p w:rsidR="00041A8D" w:rsidRPr="00FA0231" w:rsidRDefault="00041A8D" w:rsidP="00041A8D">
      <w:pPr>
        <w:pStyle w:val="af"/>
        <w:numPr>
          <w:ilvl w:val="1"/>
          <w:numId w:val="39"/>
        </w:numPr>
        <w:spacing w:after="0" w:line="240" w:lineRule="auto"/>
        <w:ind w:left="0" w:firstLine="709"/>
        <w:jc w:val="both"/>
        <w:rPr>
          <w:rFonts w:ascii="Times New Roman" w:hAnsi="Times New Roman"/>
          <w:sz w:val="24"/>
          <w:szCs w:val="24"/>
        </w:rPr>
      </w:pPr>
      <w:r w:rsidRPr="00FA0231">
        <w:rPr>
          <w:rFonts w:ascii="Times New Roman" w:hAnsi="Times New Roman"/>
          <w:sz w:val="24"/>
          <w:szCs w:val="24"/>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rsidR="00041A8D" w:rsidRPr="00FA0231" w:rsidRDefault="00041A8D" w:rsidP="00041A8D">
      <w:pPr>
        <w:pStyle w:val="af"/>
        <w:numPr>
          <w:ilvl w:val="1"/>
          <w:numId w:val="39"/>
        </w:numPr>
        <w:spacing w:after="0" w:line="240" w:lineRule="auto"/>
        <w:ind w:left="0" w:firstLine="709"/>
        <w:jc w:val="both"/>
        <w:rPr>
          <w:rFonts w:ascii="Times New Roman" w:hAnsi="Times New Roman"/>
          <w:sz w:val="24"/>
          <w:szCs w:val="24"/>
        </w:rPr>
      </w:pPr>
      <w:r w:rsidRPr="00FA0231">
        <w:rPr>
          <w:rFonts w:ascii="Times New Roman" w:hAnsi="Times New Roman"/>
          <w:sz w:val="24"/>
          <w:szCs w:val="24"/>
        </w:rPr>
        <w:t>Если указанные обстоятельства продолжаются более 6 (шести) месяцев, каждая Сторона имеет право инициировать досрочное расторжение Договора.</w:t>
      </w:r>
    </w:p>
    <w:p w:rsidR="00041A8D" w:rsidRPr="00FA0231" w:rsidRDefault="00041A8D" w:rsidP="00041A8D">
      <w:pPr>
        <w:pStyle w:val="af"/>
        <w:ind w:left="0" w:firstLine="709"/>
        <w:jc w:val="both"/>
        <w:rPr>
          <w:rFonts w:ascii="Times New Roman" w:hAnsi="Times New Roman"/>
          <w:sz w:val="24"/>
          <w:szCs w:val="24"/>
        </w:rPr>
      </w:pPr>
    </w:p>
    <w:p w:rsidR="00041A8D" w:rsidRPr="00FA0231" w:rsidRDefault="00041A8D" w:rsidP="00041A8D">
      <w:pPr>
        <w:pStyle w:val="af"/>
        <w:numPr>
          <w:ilvl w:val="0"/>
          <w:numId w:val="39"/>
        </w:numPr>
        <w:spacing w:after="0" w:line="240" w:lineRule="auto"/>
        <w:ind w:left="0" w:firstLine="709"/>
        <w:jc w:val="center"/>
        <w:outlineLvl w:val="0"/>
        <w:rPr>
          <w:rFonts w:ascii="Times New Roman" w:hAnsi="Times New Roman"/>
          <w:sz w:val="24"/>
          <w:szCs w:val="24"/>
        </w:rPr>
      </w:pPr>
      <w:r w:rsidRPr="00FA0231">
        <w:rPr>
          <w:rFonts w:ascii="Times New Roman" w:hAnsi="Times New Roman"/>
          <w:sz w:val="24"/>
          <w:szCs w:val="24"/>
        </w:rPr>
        <w:t>Конфиденциальность</w:t>
      </w:r>
    </w:p>
    <w:p w:rsidR="00041A8D" w:rsidRPr="00FA0231" w:rsidRDefault="00041A8D" w:rsidP="00041A8D">
      <w:pPr>
        <w:pStyle w:val="af"/>
        <w:ind w:left="0" w:firstLine="709"/>
        <w:rPr>
          <w:rFonts w:ascii="Times New Roman" w:hAnsi="Times New Roman"/>
          <w:sz w:val="24"/>
          <w:szCs w:val="24"/>
        </w:rPr>
      </w:pPr>
    </w:p>
    <w:p w:rsidR="00041A8D" w:rsidRPr="00FA0231" w:rsidRDefault="00041A8D" w:rsidP="00041A8D">
      <w:pPr>
        <w:pStyle w:val="af"/>
        <w:keepLines/>
        <w:numPr>
          <w:ilvl w:val="1"/>
          <w:numId w:val="39"/>
        </w:numPr>
        <w:suppressAutoHyphens/>
        <w:spacing w:after="0" w:line="240" w:lineRule="auto"/>
        <w:ind w:left="0" w:firstLine="709"/>
        <w:jc w:val="both"/>
        <w:rPr>
          <w:rFonts w:ascii="Times New Roman" w:hAnsi="Times New Roman"/>
          <w:sz w:val="24"/>
          <w:szCs w:val="24"/>
          <w:lang w:val="x-none" w:eastAsia="x-none"/>
        </w:rPr>
      </w:pPr>
      <w:r w:rsidRPr="00FA0231">
        <w:rPr>
          <w:rFonts w:ascii="Times New Roman" w:hAnsi="Times New Roman"/>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sidRPr="00FA0231">
        <w:rPr>
          <w:rFonts w:ascii="Times New Roman" w:hAnsi="Times New Roman"/>
          <w:sz w:val="24"/>
          <w:szCs w:val="24"/>
          <w:lang w:eastAsia="x-none"/>
        </w:rPr>
        <w:t xml:space="preserve"> и содержания</w:t>
      </w:r>
      <w:r w:rsidRPr="00FA0231">
        <w:rPr>
          <w:rFonts w:ascii="Times New Roman" w:hAnsi="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rsidR="00041A8D" w:rsidRPr="00FA0231" w:rsidRDefault="00041A8D" w:rsidP="00041A8D">
      <w:pPr>
        <w:keepLines/>
        <w:numPr>
          <w:ilvl w:val="1"/>
          <w:numId w:val="39"/>
        </w:numPr>
        <w:suppressAutoHyphens/>
        <w:ind w:left="0" w:firstLine="709"/>
        <w:jc w:val="both"/>
        <w:rPr>
          <w:b w:val="0"/>
          <w:sz w:val="24"/>
          <w:szCs w:val="24"/>
          <w:lang w:val="x-none" w:eastAsia="x-none"/>
        </w:rPr>
      </w:pPr>
      <w:r w:rsidRPr="00FA0231">
        <w:rPr>
          <w:b w:val="0"/>
          <w:sz w:val="24"/>
          <w:szCs w:val="24"/>
          <w:lang w:val="x-none" w:eastAsia="x-none"/>
        </w:rPr>
        <w:t>Любой ущерб, вызванный нарушением условий конфиденциальности, определяется и возмещается в соответствии с законодательством Российской Федерации.</w:t>
      </w:r>
    </w:p>
    <w:p w:rsidR="00041A8D" w:rsidRPr="00FA0231" w:rsidRDefault="00041A8D" w:rsidP="00041A8D">
      <w:pPr>
        <w:keepLines/>
        <w:numPr>
          <w:ilvl w:val="1"/>
          <w:numId w:val="39"/>
        </w:numPr>
        <w:suppressAutoHyphens/>
        <w:ind w:left="0" w:firstLine="709"/>
        <w:jc w:val="both"/>
        <w:rPr>
          <w:b w:val="0"/>
          <w:sz w:val="24"/>
          <w:szCs w:val="24"/>
          <w:lang w:val="x-none" w:eastAsia="x-none"/>
        </w:rPr>
      </w:pPr>
      <w:r w:rsidRPr="00FA0231">
        <w:rPr>
          <w:b w:val="0"/>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FA0231">
        <w:rPr>
          <w:b w:val="0"/>
          <w:sz w:val="24"/>
          <w:szCs w:val="24"/>
          <w:lang w:eastAsia="x-none"/>
        </w:rPr>
        <w:t xml:space="preserve"> 3 (трех) лет </w:t>
      </w:r>
      <w:r w:rsidRPr="00FA0231">
        <w:rPr>
          <w:b w:val="0"/>
          <w:sz w:val="24"/>
          <w:szCs w:val="24"/>
          <w:lang w:val="x-none" w:eastAsia="x-none"/>
        </w:rPr>
        <w:t>после прекращения действия Договора.</w:t>
      </w:r>
    </w:p>
    <w:p w:rsidR="00041A8D" w:rsidRPr="00FA0231" w:rsidRDefault="00041A8D" w:rsidP="00041A8D">
      <w:pPr>
        <w:keepLines/>
        <w:numPr>
          <w:ilvl w:val="1"/>
          <w:numId w:val="39"/>
        </w:numPr>
        <w:suppressAutoHyphens/>
        <w:ind w:left="0" w:firstLine="709"/>
        <w:jc w:val="both"/>
        <w:rPr>
          <w:b w:val="0"/>
          <w:sz w:val="24"/>
          <w:szCs w:val="24"/>
          <w:lang w:val="x-none" w:eastAsia="x-none"/>
        </w:rPr>
      </w:pPr>
      <w:r w:rsidRPr="00FA0231">
        <w:rPr>
          <w:b w:val="0"/>
          <w:sz w:val="24"/>
          <w:szCs w:val="24"/>
          <w:lang w:val="x-none" w:eastAsia="x-none"/>
        </w:rPr>
        <w:t>Не является нарушением режима конфиденциальности предоставление Сторонами информации по запросу уполномоченных государственных органов в соответствии с законодательством Российской Федерации.</w:t>
      </w:r>
    </w:p>
    <w:p w:rsidR="00041A8D" w:rsidRPr="00FA0231" w:rsidRDefault="00041A8D" w:rsidP="00041A8D">
      <w:pPr>
        <w:pStyle w:val="af"/>
        <w:ind w:left="0" w:firstLine="709"/>
        <w:rPr>
          <w:rFonts w:ascii="Times New Roman" w:hAnsi="Times New Roman"/>
          <w:sz w:val="24"/>
          <w:szCs w:val="24"/>
        </w:rPr>
      </w:pPr>
    </w:p>
    <w:p w:rsidR="00041A8D" w:rsidRPr="00FA0231" w:rsidRDefault="00041A8D" w:rsidP="00041A8D">
      <w:pPr>
        <w:pStyle w:val="af"/>
        <w:numPr>
          <w:ilvl w:val="0"/>
          <w:numId w:val="39"/>
        </w:numPr>
        <w:spacing w:after="0" w:line="240" w:lineRule="auto"/>
        <w:ind w:left="0" w:firstLine="709"/>
        <w:jc w:val="center"/>
        <w:outlineLvl w:val="0"/>
        <w:rPr>
          <w:rFonts w:ascii="Times New Roman" w:hAnsi="Times New Roman"/>
          <w:sz w:val="24"/>
          <w:szCs w:val="24"/>
        </w:rPr>
      </w:pPr>
      <w:r w:rsidRPr="00FA0231">
        <w:rPr>
          <w:rFonts w:ascii="Times New Roman" w:hAnsi="Times New Roman"/>
          <w:sz w:val="24"/>
          <w:szCs w:val="24"/>
        </w:rPr>
        <w:t>Порядок разрешения споров</w:t>
      </w:r>
    </w:p>
    <w:p w:rsidR="00041A8D" w:rsidRPr="00FA0231" w:rsidRDefault="00041A8D" w:rsidP="00041A8D">
      <w:pPr>
        <w:pStyle w:val="af"/>
        <w:ind w:left="0" w:firstLine="709"/>
        <w:rPr>
          <w:rFonts w:ascii="Times New Roman" w:hAnsi="Times New Roman"/>
          <w:sz w:val="24"/>
          <w:szCs w:val="24"/>
        </w:rPr>
      </w:pPr>
    </w:p>
    <w:p w:rsidR="00041A8D" w:rsidRPr="00FA0231" w:rsidRDefault="00041A8D" w:rsidP="00041A8D">
      <w:pPr>
        <w:pStyle w:val="af"/>
        <w:numPr>
          <w:ilvl w:val="1"/>
          <w:numId w:val="39"/>
        </w:numPr>
        <w:spacing w:after="0" w:line="240" w:lineRule="auto"/>
        <w:ind w:left="0" w:firstLine="709"/>
        <w:jc w:val="both"/>
        <w:rPr>
          <w:rFonts w:ascii="Times New Roman" w:hAnsi="Times New Roman"/>
          <w:sz w:val="24"/>
          <w:szCs w:val="24"/>
        </w:rPr>
      </w:pPr>
      <w:r w:rsidRPr="00FA0231">
        <w:rPr>
          <w:rFonts w:ascii="Times New Roman" w:hAnsi="Times New Roman"/>
          <w:color w:val="000000"/>
          <w:sz w:val="24"/>
          <w:szCs w:val="24"/>
        </w:rPr>
        <w:t xml:space="preserve">Все споры, связанные с заключением, толкованием, исполнением и расторжением Договора, будут разрешаться Сторонами путем переговоров. В случае </w:t>
      </w:r>
      <w:proofErr w:type="spellStart"/>
      <w:r w:rsidRPr="00FA0231">
        <w:rPr>
          <w:rFonts w:ascii="Times New Roman" w:hAnsi="Times New Roman"/>
          <w:color w:val="000000"/>
          <w:sz w:val="24"/>
          <w:szCs w:val="24"/>
        </w:rPr>
        <w:t>недостижения</w:t>
      </w:r>
      <w:proofErr w:type="spellEnd"/>
      <w:r w:rsidRPr="00FA0231">
        <w:rPr>
          <w:rFonts w:ascii="Times New Roman" w:hAnsi="Times New Roman"/>
          <w:color w:val="000000"/>
          <w:sz w:val="24"/>
          <w:szCs w:val="24"/>
        </w:rPr>
        <w:t xml:space="preserve">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 (Десяти) рабочих дней со дня получения претензии</w:t>
      </w:r>
      <w:r w:rsidRPr="00FA0231">
        <w:rPr>
          <w:rFonts w:ascii="Times New Roman" w:hAnsi="Times New Roman"/>
          <w:sz w:val="24"/>
          <w:szCs w:val="24"/>
        </w:rPr>
        <w:t>.</w:t>
      </w:r>
      <w:bookmarkStart w:id="10" w:name="_Ref1393199"/>
    </w:p>
    <w:bookmarkEnd w:id="10"/>
    <w:p w:rsidR="00041A8D" w:rsidRPr="00FA0231" w:rsidRDefault="00041A8D" w:rsidP="00041A8D">
      <w:pPr>
        <w:pStyle w:val="af"/>
        <w:numPr>
          <w:ilvl w:val="1"/>
          <w:numId w:val="39"/>
        </w:numPr>
        <w:spacing w:after="0" w:line="240" w:lineRule="auto"/>
        <w:ind w:left="0" w:firstLine="709"/>
        <w:jc w:val="both"/>
        <w:rPr>
          <w:rFonts w:ascii="Times New Roman" w:hAnsi="Times New Roman"/>
          <w:sz w:val="24"/>
          <w:szCs w:val="24"/>
        </w:rPr>
      </w:pPr>
      <w:r w:rsidRPr="00FA0231">
        <w:rPr>
          <w:rFonts w:ascii="Times New Roman" w:hAnsi="Times New Roman"/>
          <w:color w:val="000000"/>
          <w:sz w:val="24"/>
          <w:szCs w:val="24"/>
        </w:rPr>
        <w:t xml:space="preserve">В случае </w:t>
      </w:r>
      <w:proofErr w:type="spellStart"/>
      <w:r w:rsidRPr="00FA0231">
        <w:rPr>
          <w:rFonts w:ascii="Times New Roman" w:hAnsi="Times New Roman"/>
          <w:color w:val="000000"/>
          <w:sz w:val="24"/>
          <w:szCs w:val="24"/>
        </w:rPr>
        <w:t>неурегулирования</w:t>
      </w:r>
      <w:proofErr w:type="spellEnd"/>
      <w:r w:rsidRPr="00FA0231">
        <w:rPr>
          <w:rFonts w:ascii="Times New Roman" w:hAnsi="Times New Roman"/>
          <w:color w:val="000000"/>
          <w:sz w:val="24"/>
          <w:szCs w:val="24"/>
        </w:rPr>
        <w:t xml:space="preserve"> спора в претензионном порядке, а также в случае неполучения ответа на претензию в течение срока, указанного в пункте </w:t>
      </w:r>
      <w:r w:rsidRPr="00FA0231">
        <w:rPr>
          <w:rFonts w:ascii="Times New Roman" w:hAnsi="Times New Roman"/>
          <w:color w:val="000000"/>
          <w:sz w:val="24"/>
          <w:szCs w:val="24"/>
        </w:rPr>
        <w:fldChar w:fldCharType="begin"/>
      </w:r>
      <w:r w:rsidRPr="00FA0231">
        <w:rPr>
          <w:rFonts w:ascii="Times New Roman" w:hAnsi="Times New Roman"/>
          <w:color w:val="000000"/>
          <w:sz w:val="24"/>
          <w:szCs w:val="24"/>
        </w:rPr>
        <w:instrText xml:space="preserve"> REF _Ref1393199 \r \h  \* MERGEFORMAT </w:instrText>
      </w:r>
      <w:r w:rsidRPr="00FA0231">
        <w:rPr>
          <w:rFonts w:ascii="Times New Roman" w:hAnsi="Times New Roman"/>
          <w:color w:val="000000"/>
          <w:sz w:val="24"/>
          <w:szCs w:val="24"/>
        </w:rPr>
      </w:r>
      <w:r w:rsidRPr="00FA0231">
        <w:rPr>
          <w:rFonts w:ascii="Times New Roman" w:hAnsi="Times New Roman"/>
          <w:color w:val="000000"/>
          <w:sz w:val="24"/>
          <w:szCs w:val="24"/>
        </w:rPr>
        <w:fldChar w:fldCharType="separate"/>
      </w:r>
      <w:r>
        <w:rPr>
          <w:rFonts w:ascii="Times New Roman" w:hAnsi="Times New Roman"/>
          <w:color w:val="000000"/>
          <w:sz w:val="24"/>
          <w:szCs w:val="24"/>
        </w:rPr>
        <w:t>10.1</w:t>
      </w:r>
      <w:r w:rsidRPr="00FA0231">
        <w:rPr>
          <w:rFonts w:ascii="Times New Roman" w:hAnsi="Times New Roman"/>
          <w:color w:val="000000"/>
          <w:sz w:val="24"/>
          <w:szCs w:val="24"/>
        </w:rPr>
        <w:fldChar w:fldCharType="end"/>
      </w:r>
      <w:r w:rsidRPr="00FA0231">
        <w:rPr>
          <w:rFonts w:ascii="Times New Roman" w:hAnsi="Times New Roman"/>
          <w:color w:val="000000"/>
          <w:sz w:val="24"/>
          <w:szCs w:val="24"/>
        </w:rPr>
        <w:t xml:space="preserve"> Договора, спор передается в </w:t>
      </w:r>
      <w:r>
        <w:rPr>
          <w:rFonts w:ascii="Times New Roman" w:hAnsi="Times New Roman"/>
          <w:color w:val="000000"/>
          <w:sz w:val="24"/>
          <w:szCs w:val="24"/>
        </w:rPr>
        <w:t>Арбитражный суд Камчатского края</w:t>
      </w:r>
      <w:r w:rsidRPr="00FA0231">
        <w:rPr>
          <w:rFonts w:ascii="Times New Roman" w:hAnsi="Times New Roman"/>
          <w:sz w:val="24"/>
          <w:szCs w:val="24"/>
        </w:rPr>
        <w:t>.</w:t>
      </w:r>
    </w:p>
    <w:p w:rsidR="00041A8D" w:rsidRPr="00FA0231" w:rsidRDefault="00041A8D" w:rsidP="00041A8D">
      <w:pPr>
        <w:pStyle w:val="af"/>
        <w:ind w:left="0" w:firstLine="709"/>
        <w:rPr>
          <w:rFonts w:ascii="Times New Roman" w:hAnsi="Times New Roman"/>
          <w:sz w:val="24"/>
          <w:szCs w:val="24"/>
        </w:rPr>
      </w:pPr>
    </w:p>
    <w:p w:rsidR="00041A8D" w:rsidRPr="00FA0231" w:rsidRDefault="00041A8D" w:rsidP="00041A8D">
      <w:pPr>
        <w:pStyle w:val="af"/>
        <w:numPr>
          <w:ilvl w:val="0"/>
          <w:numId w:val="39"/>
        </w:numPr>
        <w:spacing w:after="0" w:line="240" w:lineRule="auto"/>
        <w:ind w:left="0" w:firstLine="709"/>
        <w:jc w:val="center"/>
        <w:outlineLvl w:val="0"/>
        <w:rPr>
          <w:rFonts w:ascii="Times New Roman" w:hAnsi="Times New Roman"/>
          <w:sz w:val="24"/>
          <w:szCs w:val="24"/>
        </w:rPr>
      </w:pPr>
      <w:r w:rsidRPr="00FA0231">
        <w:rPr>
          <w:rFonts w:ascii="Times New Roman" w:hAnsi="Times New Roman"/>
          <w:sz w:val="24"/>
          <w:szCs w:val="24"/>
        </w:rPr>
        <w:t>Прочие условия</w:t>
      </w:r>
    </w:p>
    <w:p w:rsidR="00041A8D" w:rsidRPr="00FA0231" w:rsidRDefault="00041A8D" w:rsidP="00041A8D">
      <w:pPr>
        <w:pStyle w:val="af"/>
        <w:ind w:left="709"/>
        <w:jc w:val="both"/>
        <w:rPr>
          <w:rFonts w:ascii="Times New Roman" w:hAnsi="Times New Roman"/>
          <w:sz w:val="24"/>
          <w:szCs w:val="24"/>
        </w:rPr>
      </w:pPr>
    </w:p>
    <w:p w:rsidR="00041A8D" w:rsidRPr="00FA0231" w:rsidRDefault="00041A8D" w:rsidP="00041A8D">
      <w:pPr>
        <w:pStyle w:val="af"/>
        <w:numPr>
          <w:ilvl w:val="1"/>
          <w:numId w:val="39"/>
        </w:numPr>
        <w:spacing w:after="0" w:line="240" w:lineRule="auto"/>
        <w:ind w:left="0" w:firstLine="709"/>
        <w:jc w:val="both"/>
        <w:rPr>
          <w:rFonts w:ascii="Times New Roman" w:hAnsi="Times New Roman"/>
          <w:sz w:val="24"/>
          <w:szCs w:val="24"/>
        </w:rPr>
      </w:pPr>
      <w:r w:rsidRPr="00FA0231">
        <w:rPr>
          <w:rFonts w:ascii="Times New Roman" w:hAnsi="Times New Roman"/>
          <w:sz w:val="24"/>
          <w:szCs w:val="24"/>
        </w:rPr>
        <w:t>Ни одна из Сторон не вправе передавать свои права и обязанности по Договору третьим лицам без предварительного получения письменного согласия на это от другой Стороны.</w:t>
      </w:r>
    </w:p>
    <w:p w:rsidR="00041A8D" w:rsidRPr="00FA0231" w:rsidRDefault="00041A8D" w:rsidP="00041A8D">
      <w:pPr>
        <w:pStyle w:val="af"/>
        <w:numPr>
          <w:ilvl w:val="1"/>
          <w:numId w:val="39"/>
        </w:numPr>
        <w:spacing w:after="0" w:line="240" w:lineRule="auto"/>
        <w:ind w:left="0" w:firstLine="709"/>
        <w:jc w:val="both"/>
        <w:rPr>
          <w:rFonts w:ascii="Times New Roman" w:hAnsi="Times New Roman"/>
          <w:sz w:val="24"/>
          <w:szCs w:val="24"/>
        </w:rPr>
      </w:pPr>
      <w:r w:rsidRPr="00FA0231">
        <w:rPr>
          <w:rFonts w:ascii="Times New Roman" w:hAnsi="Times New Roman"/>
          <w:sz w:val="24"/>
          <w:szCs w:val="24"/>
        </w:rPr>
        <w:t xml:space="preserve">Стороны принимают меры к тому, чтобы между Сторонами постоянно существовала возможность оперативного взаимодействия посредством телефонной, электронной или иной связи (оперативная связь). Обмен сообщениями и корреспонденцией ведётся на русском языке по адресам и реквизитам, указанным в разделе </w:t>
      </w:r>
      <w:r w:rsidRPr="00FA0231">
        <w:rPr>
          <w:rFonts w:ascii="Times New Roman" w:hAnsi="Times New Roman"/>
          <w:sz w:val="24"/>
          <w:szCs w:val="24"/>
        </w:rPr>
        <w:fldChar w:fldCharType="begin"/>
      </w:r>
      <w:r w:rsidRPr="00FA0231">
        <w:rPr>
          <w:rFonts w:ascii="Times New Roman" w:hAnsi="Times New Roman"/>
          <w:sz w:val="24"/>
          <w:szCs w:val="24"/>
        </w:rPr>
        <w:instrText xml:space="preserve"> REF _Ref486328623 \r \h  \* MERGEFORMAT </w:instrText>
      </w:r>
      <w:r w:rsidRPr="00FA0231">
        <w:rPr>
          <w:rFonts w:ascii="Times New Roman" w:hAnsi="Times New Roman"/>
          <w:sz w:val="24"/>
          <w:szCs w:val="24"/>
        </w:rPr>
      </w:r>
      <w:r w:rsidRPr="00FA0231">
        <w:rPr>
          <w:rFonts w:ascii="Times New Roman" w:hAnsi="Times New Roman"/>
          <w:sz w:val="24"/>
          <w:szCs w:val="24"/>
        </w:rPr>
        <w:fldChar w:fldCharType="separate"/>
      </w:r>
      <w:r>
        <w:rPr>
          <w:rFonts w:ascii="Times New Roman" w:hAnsi="Times New Roman"/>
          <w:sz w:val="24"/>
          <w:szCs w:val="24"/>
        </w:rPr>
        <w:t>13</w:t>
      </w:r>
      <w:r w:rsidRPr="00FA0231">
        <w:rPr>
          <w:rFonts w:ascii="Times New Roman" w:hAnsi="Times New Roman"/>
          <w:sz w:val="24"/>
          <w:szCs w:val="24"/>
        </w:rPr>
        <w:fldChar w:fldCharType="end"/>
      </w:r>
      <w:r w:rsidRPr="00FA0231">
        <w:rPr>
          <w:rFonts w:ascii="Times New Roman" w:hAnsi="Times New Roman"/>
          <w:sz w:val="24"/>
          <w:szCs w:val="24"/>
        </w:rPr>
        <w:t xml:space="preserve"> Договора.</w:t>
      </w:r>
    </w:p>
    <w:p w:rsidR="00041A8D" w:rsidRPr="00FA0231" w:rsidRDefault="00041A8D" w:rsidP="00041A8D">
      <w:pPr>
        <w:pStyle w:val="af"/>
        <w:numPr>
          <w:ilvl w:val="1"/>
          <w:numId w:val="39"/>
        </w:numPr>
        <w:spacing w:after="0" w:line="240" w:lineRule="auto"/>
        <w:ind w:left="0" w:firstLine="709"/>
        <w:jc w:val="both"/>
        <w:rPr>
          <w:rFonts w:ascii="Times New Roman" w:hAnsi="Times New Roman"/>
          <w:sz w:val="24"/>
          <w:szCs w:val="24"/>
        </w:rPr>
      </w:pPr>
      <w:r w:rsidRPr="00FA0231">
        <w:rPr>
          <w:rFonts w:ascii="Times New Roman" w:hAnsi="Times New Roman"/>
          <w:sz w:val="24"/>
          <w:szCs w:val="24"/>
        </w:rPr>
        <w:t>Об изменении адресов, реквизитов и уполномоченных (ответственных) лиц стороны незамедлительно информируют друг друга письменно (без оформления единого документа), с предварительным направлением копии письменного сообщения по одному из способов оперативной связи.</w:t>
      </w:r>
    </w:p>
    <w:p w:rsidR="00041A8D" w:rsidRPr="00FA0231" w:rsidRDefault="00041A8D" w:rsidP="00041A8D">
      <w:pPr>
        <w:pStyle w:val="af"/>
        <w:numPr>
          <w:ilvl w:val="1"/>
          <w:numId w:val="39"/>
        </w:numPr>
        <w:spacing w:after="0" w:line="240" w:lineRule="auto"/>
        <w:ind w:left="0" w:firstLine="709"/>
        <w:jc w:val="both"/>
        <w:rPr>
          <w:rFonts w:ascii="Times New Roman" w:hAnsi="Times New Roman"/>
          <w:sz w:val="24"/>
          <w:szCs w:val="24"/>
        </w:rPr>
      </w:pPr>
      <w:r w:rsidRPr="00FA0231">
        <w:rPr>
          <w:rFonts w:ascii="Times New Roman" w:hAnsi="Times New Roman"/>
          <w:sz w:val="24"/>
          <w:szCs w:val="24"/>
        </w:rPr>
        <w:t>В ходе исполнения заключенного Договора запрещается подключение любого оборудования Покупателя к ИТ-инфраструктуре Продавца, а также допуск работников Покупателя к работе на средствах вычислительной техники и в автоматизированных системах Продавца.</w:t>
      </w:r>
    </w:p>
    <w:p w:rsidR="00041A8D" w:rsidRPr="00FA0231" w:rsidRDefault="00041A8D" w:rsidP="00041A8D">
      <w:pPr>
        <w:pStyle w:val="16"/>
        <w:numPr>
          <w:ilvl w:val="1"/>
          <w:numId w:val="39"/>
        </w:numPr>
        <w:spacing w:before="0" w:after="0"/>
        <w:ind w:left="0" w:firstLine="709"/>
        <w:rPr>
          <w:szCs w:val="24"/>
        </w:rPr>
      </w:pPr>
      <w:r w:rsidRPr="00FA0231">
        <w:rPr>
          <w:rStyle w:val="ae"/>
          <w:bCs/>
          <w:szCs w:val="24"/>
        </w:rPr>
        <w:footnoteReference w:id="19"/>
      </w:r>
      <w:r w:rsidRPr="00FA0231">
        <w:rPr>
          <w:bCs/>
          <w:szCs w:val="24"/>
        </w:rPr>
        <w:t>В целях недопущения действий коррупционного характера, Стороны обязуются выполнять требования, изложенные в Приложении № 2 к Договору (Гарантии по недопущению действий коррупционного характера).</w:t>
      </w:r>
    </w:p>
    <w:p w:rsidR="00041A8D" w:rsidRPr="00FA0231" w:rsidRDefault="00041A8D" w:rsidP="00041A8D">
      <w:pPr>
        <w:pStyle w:val="af"/>
        <w:numPr>
          <w:ilvl w:val="1"/>
          <w:numId w:val="39"/>
        </w:numPr>
        <w:spacing w:after="0" w:line="240" w:lineRule="auto"/>
        <w:ind w:left="0" w:firstLine="709"/>
        <w:jc w:val="both"/>
        <w:rPr>
          <w:rFonts w:ascii="Times New Roman" w:hAnsi="Times New Roman"/>
          <w:sz w:val="24"/>
          <w:szCs w:val="24"/>
        </w:rPr>
      </w:pPr>
      <w:r w:rsidRPr="00FA0231">
        <w:rPr>
          <w:rFonts w:ascii="Times New Roman" w:hAnsi="Times New Roman"/>
          <w:sz w:val="24"/>
          <w:szCs w:val="24"/>
        </w:rPr>
        <w:t>Договор составлен на русском языке в 3 экземплярах, имеющих одинаковую юридическую силу: 1 экземпляр – для Покупателя, 1 экземпляр – для Продавца, 1 экземпляр – для органа, осуществляющего государственный кадастровый учет и государственную регистрацию прав</w:t>
      </w:r>
      <w:r>
        <w:rPr>
          <w:rFonts w:ascii="Times New Roman" w:hAnsi="Times New Roman"/>
          <w:sz w:val="24"/>
          <w:szCs w:val="24"/>
        </w:rPr>
        <w:t xml:space="preserve"> и сделок по</w:t>
      </w:r>
      <w:r w:rsidRPr="00FA0231">
        <w:rPr>
          <w:rFonts w:ascii="Times New Roman" w:hAnsi="Times New Roman"/>
          <w:sz w:val="24"/>
          <w:szCs w:val="24"/>
        </w:rPr>
        <w:t xml:space="preserve"> </w:t>
      </w:r>
      <w:r>
        <w:rPr>
          <w:rFonts w:ascii="Times New Roman" w:hAnsi="Times New Roman"/>
          <w:sz w:val="24"/>
          <w:szCs w:val="24"/>
        </w:rPr>
        <w:t>Камчатскому краю</w:t>
      </w:r>
      <w:r w:rsidRPr="00FA0231">
        <w:rPr>
          <w:rFonts w:ascii="Times New Roman" w:hAnsi="Times New Roman"/>
          <w:sz w:val="24"/>
          <w:szCs w:val="24"/>
        </w:rPr>
        <w:t>.</w:t>
      </w:r>
    </w:p>
    <w:p w:rsidR="00041A8D" w:rsidRPr="00FA0231" w:rsidRDefault="00041A8D" w:rsidP="00041A8D">
      <w:pPr>
        <w:pStyle w:val="16"/>
        <w:numPr>
          <w:ilvl w:val="1"/>
          <w:numId w:val="39"/>
        </w:numPr>
        <w:tabs>
          <w:tab w:val="left" w:pos="0"/>
        </w:tabs>
        <w:spacing w:before="0" w:after="0"/>
        <w:ind w:left="0" w:firstLine="709"/>
        <w:rPr>
          <w:szCs w:val="24"/>
        </w:rPr>
      </w:pPr>
      <w:r w:rsidRPr="00FA0231">
        <w:rPr>
          <w:szCs w:val="24"/>
        </w:rPr>
        <w:t>По вопросам, не урегулированным в Договоре, Стороны руководствуются законодательством Российской Федерации.</w:t>
      </w:r>
    </w:p>
    <w:p w:rsidR="00041A8D" w:rsidRPr="00FA0231" w:rsidRDefault="00041A8D" w:rsidP="00041A8D">
      <w:pPr>
        <w:pStyle w:val="af"/>
        <w:ind w:left="0" w:firstLine="709"/>
        <w:rPr>
          <w:rFonts w:ascii="Times New Roman" w:hAnsi="Times New Roman"/>
          <w:sz w:val="24"/>
          <w:szCs w:val="24"/>
        </w:rPr>
      </w:pPr>
    </w:p>
    <w:p w:rsidR="00041A8D" w:rsidRPr="00FA0231" w:rsidRDefault="00041A8D" w:rsidP="00041A8D">
      <w:pPr>
        <w:pStyle w:val="af"/>
        <w:numPr>
          <w:ilvl w:val="0"/>
          <w:numId w:val="39"/>
        </w:numPr>
        <w:spacing w:after="0" w:line="240" w:lineRule="auto"/>
        <w:ind w:left="0" w:firstLine="709"/>
        <w:jc w:val="center"/>
        <w:outlineLvl w:val="0"/>
        <w:rPr>
          <w:rFonts w:ascii="Times New Roman" w:hAnsi="Times New Roman"/>
          <w:sz w:val="24"/>
          <w:szCs w:val="24"/>
        </w:rPr>
      </w:pPr>
      <w:r w:rsidRPr="00FA0231">
        <w:rPr>
          <w:rFonts w:ascii="Times New Roman" w:hAnsi="Times New Roman"/>
          <w:sz w:val="24"/>
          <w:szCs w:val="24"/>
        </w:rPr>
        <w:t>Приложения к Договору</w:t>
      </w:r>
    </w:p>
    <w:p w:rsidR="00041A8D" w:rsidRPr="00FA0231" w:rsidRDefault="00041A8D" w:rsidP="00041A8D">
      <w:pPr>
        <w:pStyle w:val="af"/>
        <w:ind w:left="0" w:firstLine="709"/>
        <w:rPr>
          <w:rFonts w:ascii="Times New Roman" w:hAnsi="Times New Roman"/>
          <w:sz w:val="24"/>
          <w:szCs w:val="24"/>
        </w:rPr>
      </w:pPr>
    </w:p>
    <w:p w:rsidR="00041A8D" w:rsidRPr="00FA0231" w:rsidRDefault="00041A8D" w:rsidP="00041A8D">
      <w:pPr>
        <w:pStyle w:val="af"/>
        <w:numPr>
          <w:ilvl w:val="1"/>
          <w:numId w:val="39"/>
        </w:numPr>
        <w:snapToGrid w:val="0"/>
        <w:spacing w:after="0" w:line="240" w:lineRule="auto"/>
        <w:ind w:left="0" w:firstLine="709"/>
        <w:jc w:val="both"/>
        <w:rPr>
          <w:rFonts w:ascii="Times New Roman" w:hAnsi="Times New Roman"/>
          <w:sz w:val="24"/>
          <w:szCs w:val="24"/>
        </w:rPr>
      </w:pPr>
      <w:r w:rsidRPr="00FA0231">
        <w:rPr>
          <w:rFonts w:ascii="Times New Roman" w:hAnsi="Times New Roman"/>
          <w:bCs/>
          <w:sz w:val="24"/>
          <w:szCs w:val="24"/>
        </w:rPr>
        <w:t xml:space="preserve">Приложение № </w:t>
      </w:r>
      <w:r>
        <w:rPr>
          <w:rFonts w:ascii="Times New Roman" w:hAnsi="Times New Roman"/>
          <w:bCs/>
          <w:sz w:val="24"/>
          <w:szCs w:val="24"/>
        </w:rPr>
        <w:t>1</w:t>
      </w:r>
      <w:r w:rsidRPr="00FA0231">
        <w:rPr>
          <w:rFonts w:ascii="Times New Roman" w:hAnsi="Times New Roman"/>
          <w:bCs/>
          <w:sz w:val="24"/>
          <w:szCs w:val="24"/>
        </w:rPr>
        <w:t xml:space="preserve"> – Форма </w:t>
      </w:r>
      <w:r w:rsidRPr="00FA0231">
        <w:rPr>
          <w:rFonts w:ascii="Times New Roman" w:hAnsi="Times New Roman"/>
          <w:sz w:val="24"/>
          <w:szCs w:val="24"/>
        </w:rPr>
        <w:t xml:space="preserve">Акта приема-передачи </w:t>
      </w:r>
      <w:r>
        <w:rPr>
          <w:rFonts w:ascii="Times New Roman" w:hAnsi="Times New Roman"/>
          <w:sz w:val="24"/>
          <w:szCs w:val="24"/>
        </w:rPr>
        <w:t>Объект</w:t>
      </w:r>
      <w:r w:rsidRPr="00FA0231">
        <w:rPr>
          <w:rFonts w:ascii="Times New Roman" w:hAnsi="Times New Roman"/>
          <w:sz w:val="24"/>
          <w:szCs w:val="24"/>
        </w:rPr>
        <w:t xml:space="preserve">а – </w:t>
      </w:r>
      <w:r w:rsidRPr="00FA0231">
        <w:rPr>
          <w:rFonts w:ascii="Times New Roman" w:hAnsi="Times New Roman"/>
          <w:bCs/>
          <w:sz w:val="24"/>
          <w:szCs w:val="24"/>
        </w:rPr>
        <w:t xml:space="preserve">на </w:t>
      </w:r>
      <w:r w:rsidRPr="00FA0231">
        <w:rPr>
          <w:rFonts w:ascii="Times New Roman" w:hAnsi="Times New Roman"/>
          <w:sz w:val="24"/>
          <w:szCs w:val="24"/>
        </w:rPr>
        <w:t>__ листах.</w:t>
      </w:r>
    </w:p>
    <w:p w:rsidR="00041A8D" w:rsidRPr="004428E1" w:rsidRDefault="00041A8D" w:rsidP="00041A8D">
      <w:pPr>
        <w:pStyle w:val="af"/>
        <w:numPr>
          <w:ilvl w:val="1"/>
          <w:numId w:val="39"/>
        </w:numPr>
        <w:snapToGrid w:val="0"/>
        <w:spacing w:after="0" w:line="240" w:lineRule="auto"/>
        <w:ind w:left="0" w:firstLine="709"/>
        <w:jc w:val="both"/>
        <w:rPr>
          <w:rFonts w:ascii="Times New Roman" w:hAnsi="Times New Roman"/>
          <w:bCs/>
          <w:sz w:val="24"/>
          <w:szCs w:val="24"/>
        </w:rPr>
      </w:pPr>
      <w:r>
        <w:rPr>
          <w:rFonts w:ascii="Times New Roman" w:hAnsi="Times New Roman"/>
          <w:sz w:val="24"/>
          <w:szCs w:val="24"/>
        </w:rPr>
        <w:t>Приложение № 2</w:t>
      </w:r>
      <w:r w:rsidRPr="00FA0231">
        <w:rPr>
          <w:rFonts w:ascii="Times New Roman" w:hAnsi="Times New Roman"/>
          <w:sz w:val="24"/>
          <w:szCs w:val="24"/>
        </w:rPr>
        <w:t xml:space="preserve"> – </w:t>
      </w:r>
      <w:r w:rsidRPr="00FA0231">
        <w:rPr>
          <w:rFonts w:ascii="Times New Roman" w:hAnsi="Times New Roman"/>
          <w:bCs/>
          <w:sz w:val="24"/>
          <w:szCs w:val="24"/>
        </w:rPr>
        <w:t xml:space="preserve">Гарантии по недопущению действий коррупционного характера </w:t>
      </w:r>
      <w:r w:rsidRPr="00FA0231">
        <w:rPr>
          <w:rFonts w:ascii="Times New Roman" w:hAnsi="Times New Roman"/>
          <w:sz w:val="24"/>
          <w:szCs w:val="24"/>
        </w:rPr>
        <w:t xml:space="preserve">– </w:t>
      </w:r>
      <w:r w:rsidRPr="00FA0231">
        <w:rPr>
          <w:rFonts w:ascii="Times New Roman" w:hAnsi="Times New Roman"/>
          <w:bCs/>
          <w:sz w:val="24"/>
          <w:szCs w:val="24"/>
        </w:rPr>
        <w:t xml:space="preserve">на </w:t>
      </w:r>
      <w:r w:rsidRPr="00FA0231">
        <w:rPr>
          <w:rFonts w:ascii="Times New Roman" w:hAnsi="Times New Roman"/>
          <w:sz w:val="24"/>
          <w:szCs w:val="24"/>
        </w:rPr>
        <w:t xml:space="preserve">3 </w:t>
      </w:r>
      <w:r w:rsidRPr="004428E1">
        <w:rPr>
          <w:rFonts w:ascii="Times New Roman" w:hAnsi="Times New Roman"/>
          <w:bCs/>
          <w:sz w:val="24"/>
          <w:szCs w:val="24"/>
        </w:rPr>
        <w:t>листах.</w:t>
      </w:r>
    </w:p>
    <w:p w:rsidR="00041A8D" w:rsidRDefault="00041A8D" w:rsidP="00041A8D">
      <w:pPr>
        <w:pStyle w:val="af"/>
        <w:numPr>
          <w:ilvl w:val="1"/>
          <w:numId w:val="39"/>
        </w:numPr>
        <w:snapToGrid w:val="0"/>
        <w:spacing w:after="0" w:line="240" w:lineRule="auto"/>
        <w:ind w:left="0" w:firstLine="709"/>
        <w:jc w:val="both"/>
        <w:rPr>
          <w:rFonts w:ascii="Times New Roman" w:hAnsi="Times New Roman"/>
          <w:bCs/>
          <w:sz w:val="24"/>
          <w:szCs w:val="24"/>
        </w:rPr>
      </w:pPr>
      <w:r>
        <w:rPr>
          <w:rFonts w:ascii="Times New Roman" w:hAnsi="Times New Roman"/>
          <w:bCs/>
          <w:sz w:val="24"/>
          <w:szCs w:val="24"/>
        </w:rPr>
        <w:t>Приложение №3</w:t>
      </w:r>
      <w:r w:rsidRPr="004428E1">
        <w:rPr>
          <w:rFonts w:ascii="Times New Roman" w:hAnsi="Times New Roman"/>
          <w:bCs/>
          <w:sz w:val="24"/>
          <w:szCs w:val="24"/>
        </w:rPr>
        <w:t xml:space="preserve"> – План помещений – на 3 листах.</w:t>
      </w:r>
    </w:p>
    <w:p w:rsidR="00041A8D" w:rsidRDefault="00041A8D" w:rsidP="00041A8D">
      <w:pPr>
        <w:pStyle w:val="af"/>
        <w:numPr>
          <w:ilvl w:val="1"/>
          <w:numId w:val="39"/>
        </w:numPr>
        <w:snapToGrid w:val="0"/>
        <w:spacing w:after="0" w:line="240" w:lineRule="auto"/>
        <w:ind w:left="0" w:firstLine="709"/>
        <w:jc w:val="both"/>
        <w:rPr>
          <w:rFonts w:ascii="Times New Roman" w:hAnsi="Times New Roman"/>
          <w:bCs/>
          <w:sz w:val="24"/>
          <w:szCs w:val="24"/>
        </w:rPr>
      </w:pPr>
      <w:r>
        <w:rPr>
          <w:rFonts w:ascii="Times New Roman" w:hAnsi="Times New Roman"/>
          <w:bCs/>
          <w:sz w:val="24"/>
          <w:szCs w:val="24"/>
        </w:rPr>
        <w:t xml:space="preserve">Приложение №4 – </w:t>
      </w:r>
      <w:r w:rsidRPr="002B4E61">
        <w:rPr>
          <w:rFonts w:ascii="Times New Roman" w:hAnsi="Times New Roman"/>
          <w:bCs/>
          <w:sz w:val="24"/>
          <w:szCs w:val="24"/>
        </w:rPr>
        <w:t>Форма Акта осмотра Объекта – на 1 листе</w:t>
      </w:r>
      <w:r>
        <w:rPr>
          <w:rFonts w:ascii="Times New Roman" w:hAnsi="Times New Roman"/>
          <w:bCs/>
          <w:sz w:val="24"/>
          <w:szCs w:val="24"/>
        </w:rPr>
        <w:t>.</w:t>
      </w:r>
    </w:p>
    <w:p w:rsidR="00041A8D" w:rsidRPr="00FA0231" w:rsidRDefault="00041A8D" w:rsidP="00041A8D">
      <w:pPr>
        <w:pStyle w:val="af"/>
        <w:snapToGrid w:val="0"/>
        <w:spacing w:after="0" w:line="240" w:lineRule="auto"/>
        <w:ind w:left="709" w:hanging="185"/>
        <w:jc w:val="both"/>
        <w:rPr>
          <w:rFonts w:ascii="Times New Roman" w:hAnsi="Times New Roman"/>
          <w:sz w:val="24"/>
          <w:szCs w:val="24"/>
        </w:rPr>
      </w:pPr>
    </w:p>
    <w:p w:rsidR="00041A8D" w:rsidRPr="00FA0231" w:rsidRDefault="00041A8D" w:rsidP="00041A8D">
      <w:pPr>
        <w:pStyle w:val="af"/>
        <w:ind w:left="0" w:firstLine="709"/>
        <w:rPr>
          <w:rFonts w:ascii="Times New Roman" w:hAnsi="Times New Roman"/>
          <w:sz w:val="24"/>
          <w:szCs w:val="24"/>
        </w:rPr>
      </w:pPr>
    </w:p>
    <w:p w:rsidR="00041A8D" w:rsidRPr="00FA0231" w:rsidRDefault="00041A8D" w:rsidP="00041A8D">
      <w:pPr>
        <w:pStyle w:val="af"/>
        <w:numPr>
          <w:ilvl w:val="0"/>
          <w:numId w:val="39"/>
        </w:numPr>
        <w:spacing w:after="0" w:line="240" w:lineRule="auto"/>
        <w:ind w:left="0" w:firstLine="709"/>
        <w:jc w:val="center"/>
        <w:outlineLvl w:val="0"/>
        <w:rPr>
          <w:rFonts w:ascii="Times New Roman" w:hAnsi="Times New Roman"/>
          <w:sz w:val="24"/>
          <w:szCs w:val="24"/>
        </w:rPr>
      </w:pPr>
      <w:bookmarkStart w:id="11" w:name="_Ref486328623"/>
      <w:r w:rsidRPr="00FA0231">
        <w:rPr>
          <w:rFonts w:ascii="Times New Roman" w:hAnsi="Times New Roman"/>
          <w:sz w:val="24"/>
          <w:szCs w:val="24"/>
        </w:rPr>
        <w:t>Реквизиты и подписи Сторон</w:t>
      </w:r>
      <w:bookmarkEnd w:id="11"/>
    </w:p>
    <w:p w:rsidR="00041A8D" w:rsidRPr="00FA0231" w:rsidRDefault="00041A8D" w:rsidP="00041A8D">
      <w:pPr>
        <w:snapToGrid w:val="0"/>
        <w:ind w:firstLine="360"/>
        <w:contextualSpacing/>
        <w:jc w:val="both"/>
        <w:rPr>
          <w:b w:val="0"/>
          <w:sz w:val="24"/>
          <w:szCs w:val="24"/>
        </w:rPr>
      </w:pPr>
      <w:r w:rsidRPr="00FA0231">
        <w:rPr>
          <w:b w:val="0"/>
          <w:sz w:val="24"/>
          <w:szCs w:val="24"/>
        </w:rPr>
        <w:t>Покупатель</w:t>
      </w:r>
      <w:r w:rsidRPr="00FA0231">
        <w:rPr>
          <w:rStyle w:val="ae"/>
          <w:b w:val="0"/>
          <w:sz w:val="24"/>
          <w:szCs w:val="24"/>
        </w:rPr>
        <w:footnoteReference w:id="20"/>
      </w:r>
      <w:r w:rsidRPr="00FA0231">
        <w:rPr>
          <w:b w:val="0"/>
          <w:sz w:val="24"/>
          <w:szCs w:val="24"/>
        </w:rPr>
        <w:t>:</w:t>
      </w:r>
    </w:p>
    <w:p w:rsidR="00041A8D" w:rsidRPr="00FA0231" w:rsidRDefault="00041A8D" w:rsidP="00041A8D">
      <w:pPr>
        <w:snapToGrid w:val="0"/>
        <w:ind w:firstLine="360"/>
        <w:contextualSpacing/>
        <w:jc w:val="both"/>
        <w:rPr>
          <w:b w:val="0"/>
          <w:snapToGrid w:val="0"/>
          <w:sz w:val="24"/>
          <w:szCs w:val="24"/>
        </w:rPr>
      </w:pPr>
      <w:r w:rsidRPr="00FA0231">
        <w:rPr>
          <w:b w:val="0"/>
          <w:sz w:val="24"/>
          <w:szCs w:val="24"/>
        </w:rPr>
        <w:t>__________ (сокращенное наименование)</w:t>
      </w:r>
    </w:p>
    <w:p w:rsidR="00041A8D" w:rsidRPr="00FA0231" w:rsidRDefault="00041A8D" w:rsidP="00041A8D">
      <w:pPr>
        <w:snapToGrid w:val="0"/>
        <w:ind w:firstLine="360"/>
        <w:contextualSpacing/>
        <w:jc w:val="both"/>
        <w:rPr>
          <w:b w:val="0"/>
          <w:sz w:val="24"/>
          <w:szCs w:val="24"/>
        </w:rPr>
      </w:pPr>
      <w:r w:rsidRPr="00FA0231">
        <w:rPr>
          <w:b w:val="0"/>
          <w:sz w:val="24"/>
          <w:szCs w:val="24"/>
        </w:rPr>
        <w:t>Местонахождение __________</w:t>
      </w:r>
    </w:p>
    <w:p w:rsidR="00041A8D" w:rsidRPr="00FA0231" w:rsidRDefault="00041A8D" w:rsidP="00041A8D">
      <w:pPr>
        <w:snapToGrid w:val="0"/>
        <w:ind w:firstLine="360"/>
        <w:contextualSpacing/>
        <w:jc w:val="both"/>
        <w:rPr>
          <w:b w:val="0"/>
          <w:sz w:val="24"/>
          <w:szCs w:val="24"/>
        </w:rPr>
      </w:pPr>
      <w:r w:rsidRPr="00FA0231">
        <w:rPr>
          <w:b w:val="0"/>
          <w:sz w:val="24"/>
          <w:szCs w:val="24"/>
        </w:rPr>
        <w:t>Почтовый адрес ____________</w:t>
      </w:r>
    </w:p>
    <w:p w:rsidR="00041A8D" w:rsidRPr="00FA0231" w:rsidRDefault="00041A8D" w:rsidP="00041A8D">
      <w:pPr>
        <w:snapToGrid w:val="0"/>
        <w:ind w:firstLine="360"/>
        <w:contextualSpacing/>
        <w:jc w:val="both"/>
        <w:rPr>
          <w:b w:val="0"/>
          <w:sz w:val="24"/>
          <w:szCs w:val="24"/>
        </w:rPr>
      </w:pPr>
      <w:r w:rsidRPr="00FA0231">
        <w:rPr>
          <w:b w:val="0"/>
          <w:sz w:val="24"/>
          <w:szCs w:val="24"/>
        </w:rPr>
        <w:t>ИНН: ___________</w:t>
      </w:r>
    </w:p>
    <w:p w:rsidR="00041A8D" w:rsidRPr="00FA0231" w:rsidRDefault="00041A8D" w:rsidP="00041A8D">
      <w:pPr>
        <w:snapToGrid w:val="0"/>
        <w:ind w:firstLine="360"/>
        <w:contextualSpacing/>
        <w:jc w:val="both"/>
        <w:rPr>
          <w:b w:val="0"/>
          <w:sz w:val="24"/>
          <w:szCs w:val="24"/>
        </w:rPr>
      </w:pPr>
      <w:r w:rsidRPr="00FA0231">
        <w:rPr>
          <w:b w:val="0"/>
          <w:sz w:val="24"/>
          <w:szCs w:val="24"/>
        </w:rPr>
        <w:t>Расчетный счет ___________</w:t>
      </w:r>
    </w:p>
    <w:p w:rsidR="00041A8D" w:rsidRPr="00FA0231" w:rsidRDefault="00041A8D" w:rsidP="00041A8D">
      <w:pPr>
        <w:snapToGrid w:val="0"/>
        <w:ind w:firstLine="360"/>
        <w:contextualSpacing/>
        <w:jc w:val="both"/>
        <w:rPr>
          <w:b w:val="0"/>
          <w:sz w:val="24"/>
          <w:szCs w:val="24"/>
        </w:rPr>
      </w:pPr>
      <w:r w:rsidRPr="00FA0231">
        <w:rPr>
          <w:b w:val="0"/>
          <w:sz w:val="24"/>
          <w:szCs w:val="24"/>
        </w:rPr>
        <w:t>Корр. счет ___________</w:t>
      </w:r>
    </w:p>
    <w:p w:rsidR="00041A8D" w:rsidRPr="00FA0231" w:rsidRDefault="00041A8D" w:rsidP="00041A8D">
      <w:pPr>
        <w:snapToGrid w:val="0"/>
        <w:ind w:firstLine="360"/>
        <w:contextualSpacing/>
        <w:jc w:val="both"/>
        <w:rPr>
          <w:b w:val="0"/>
          <w:sz w:val="24"/>
          <w:szCs w:val="24"/>
        </w:rPr>
      </w:pPr>
      <w:r w:rsidRPr="00FA0231">
        <w:rPr>
          <w:b w:val="0"/>
          <w:sz w:val="24"/>
          <w:szCs w:val="24"/>
        </w:rPr>
        <w:t>БИК ___________</w:t>
      </w:r>
    </w:p>
    <w:p w:rsidR="00041A8D" w:rsidRPr="00FA0231" w:rsidRDefault="00041A8D" w:rsidP="00041A8D">
      <w:pPr>
        <w:snapToGrid w:val="0"/>
        <w:ind w:firstLine="360"/>
        <w:contextualSpacing/>
        <w:jc w:val="both"/>
        <w:rPr>
          <w:b w:val="0"/>
          <w:sz w:val="24"/>
          <w:szCs w:val="24"/>
        </w:rPr>
      </w:pPr>
      <w:r w:rsidRPr="00FA0231">
        <w:rPr>
          <w:b w:val="0"/>
          <w:sz w:val="24"/>
          <w:szCs w:val="24"/>
        </w:rPr>
        <w:t>ОКВЭД ___________</w:t>
      </w:r>
    </w:p>
    <w:p w:rsidR="00041A8D" w:rsidRPr="00FA0231" w:rsidRDefault="00041A8D" w:rsidP="00041A8D">
      <w:pPr>
        <w:snapToGrid w:val="0"/>
        <w:ind w:firstLine="360"/>
        <w:contextualSpacing/>
        <w:jc w:val="both"/>
        <w:rPr>
          <w:b w:val="0"/>
          <w:sz w:val="24"/>
          <w:szCs w:val="24"/>
        </w:rPr>
      </w:pPr>
      <w:r w:rsidRPr="00FA0231">
        <w:rPr>
          <w:b w:val="0"/>
          <w:sz w:val="24"/>
          <w:szCs w:val="24"/>
        </w:rPr>
        <w:t>ОКПО ___________</w:t>
      </w:r>
    </w:p>
    <w:p w:rsidR="00041A8D" w:rsidRPr="00FA0231" w:rsidRDefault="00041A8D" w:rsidP="00041A8D">
      <w:pPr>
        <w:snapToGrid w:val="0"/>
        <w:ind w:firstLine="360"/>
        <w:contextualSpacing/>
        <w:jc w:val="both"/>
        <w:rPr>
          <w:b w:val="0"/>
          <w:sz w:val="24"/>
          <w:szCs w:val="24"/>
        </w:rPr>
      </w:pPr>
      <w:r w:rsidRPr="00FA0231">
        <w:rPr>
          <w:b w:val="0"/>
          <w:sz w:val="24"/>
          <w:szCs w:val="24"/>
        </w:rPr>
        <w:t>КПП ___________</w:t>
      </w:r>
    </w:p>
    <w:p w:rsidR="00041A8D" w:rsidRPr="00FA0231" w:rsidRDefault="00041A8D" w:rsidP="00041A8D">
      <w:pPr>
        <w:snapToGrid w:val="0"/>
        <w:ind w:firstLine="360"/>
        <w:contextualSpacing/>
        <w:jc w:val="both"/>
        <w:rPr>
          <w:b w:val="0"/>
          <w:sz w:val="24"/>
          <w:szCs w:val="24"/>
        </w:rPr>
      </w:pPr>
      <w:r w:rsidRPr="00FA0231">
        <w:rPr>
          <w:b w:val="0"/>
          <w:sz w:val="24"/>
          <w:szCs w:val="24"/>
        </w:rPr>
        <w:t>ОГРН ___________</w:t>
      </w:r>
    </w:p>
    <w:p w:rsidR="00041A8D" w:rsidRPr="00FA0231" w:rsidRDefault="00041A8D" w:rsidP="00041A8D">
      <w:pPr>
        <w:snapToGrid w:val="0"/>
        <w:ind w:firstLine="360"/>
        <w:contextualSpacing/>
        <w:jc w:val="both"/>
        <w:rPr>
          <w:b w:val="0"/>
          <w:sz w:val="24"/>
          <w:szCs w:val="24"/>
        </w:rPr>
      </w:pPr>
      <w:r w:rsidRPr="00FA0231">
        <w:rPr>
          <w:b w:val="0"/>
          <w:sz w:val="24"/>
          <w:szCs w:val="24"/>
        </w:rPr>
        <w:t>Контактный телефон: ___________</w:t>
      </w:r>
    </w:p>
    <w:p w:rsidR="00041A8D" w:rsidRPr="00FA0231" w:rsidRDefault="00041A8D" w:rsidP="00041A8D">
      <w:pPr>
        <w:snapToGrid w:val="0"/>
        <w:ind w:firstLine="360"/>
        <w:contextualSpacing/>
        <w:jc w:val="both"/>
        <w:rPr>
          <w:b w:val="0"/>
          <w:sz w:val="24"/>
          <w:szCs w:val="24"/>
        </w:rPr>
      </w:pPr>
      <w:r w:rsidRPr="00FA0231">
        <w:rPr>
          <w:b w:val="0"/>
          <w:sz w:val="24"/>
          <w:szCs w:val="24"/>
          <w:lang w:val="en-US"/>
        </w:rPr>
        <w:lastRenderedPageBreak/>
        <w:t>e</w:t>
      </w:r>
      <w:r w:rsidRPr="00FA0231">
        <w:rPr>
          <w:b w:val="0"/>
          <w:sz w:val="24"/>
          <w:szCs w:val="24"/>
        </w:rPr>
        <w:t>-</w:t>
      </w:r>
      <w:r w:rsidRPr="00FA0231">
        <w:rPr>
          <w:b w:val="0"/>
          <w:sz w:val="24"/>
          <w:szCs w:val="24"/>
          <w:lang w:val="en-US"/>
        </w:rPr>
        <w:t>mail</w:t>
      </w:r>
      <w:r w:rsidRPr="00FA0231">
        <w:rPr>
          <w:b w:val="0"/>
          <w:sz w:val="24"/>
          <w:szCs w:val="24"/>
        </w:rPr>
        <w:t>: ___________</w:t>
      </w:r>
    </w:p>
    <w:p w:rsidR="00041A8D" w:rsidRPr="00FA0231" w:rsidRDefault="00041A8D" w:rsidP="00041A8D">
      <w:pPr>
        <w:snapToGrid w:val="0"/>
        <w:ind w:firstLine="360"/>
        <w:contextualSpacing/>
        <w:jc w:val="both"/>
        <w:rPr>
          <w:b w:val="0"/>
          <w:sz w:val="24"/>
          <w:szCs w:val="24"/>
        </w:rPr>
      </w:pPr>
    </w:p>
    <w:p w:rsidR="00041A8D" w:rsidRPr="00FA0231" w:rsidRDefault="00041A8D" w:rsidP="00041A8D">
      <w:pPr>
        <w:snapToGrid w:val="0"/>
        <w:ind w:left="426"/>
        <w:contextualSpacing/>
        <w:jc w:val="both"/>
        <w:rPr>
          <w:b w:val="0"/>
          <w:sz w:val="24"/>
          <w:szCs w:val="24"/>
        </w:rPr>
      </w:pPr>
      <w:r w:rsidRPr="00FA0231">
        <w:rPr>
          <w:b w:val="0"/>
          <w:sz w:val="24"/>
          <w:szCs w:val="24"/>
        </w:rPr>
        <w:t>Продавец:</w:t>
      </w:r>
    </w:p>
    <w:p w:rsidR="00041A8D" w:rsidRPr="00FA0231" w:rsidRDefault="00041A8D" w:rsidP="00041A8D">
      <w:pPr>
        <w:snapToGrid w:val="0"/>
        <w:ind w:left="426"/>
        <w:contextualSpacing/>
        <w:jc w:val="both"/>
        <w:rPr>
          <w:b w:val="0"/>
          <w:sz w:val="24"/>
          <w:szCs w:val="24"/>
        </w:rPr>
      </w:pPr>
      <w:r w:rsidRPr="00FA0231">
        <w:rPr>
          <w:b w:val="0"/>
          <w:sz w:val="24"/>
          <w:szCs w:val="24"/>
        </w:rPr>
        <w:t>ПАО Сбербанк</w:t>
      </w:r>
    </w:p>
    <w:p w:rsidR="00041A8D" w:rsidRPr="00DD3B9D" w:rsidRDefault="00041A8D" w:rsidP="00041A8D">
      <w:pPr>
        <w:widowControl w:val="0"/>
        <w:ind w:left="426"/>
        <w:jc w:val="both"/>
        <w:rPr>
          <w:b w:val="0"/>
          <w:bCs/>
          <w:sz w:val="24"/>
          <w:szCs w:val="24"/>
        </w:rPr>
      </w:pPr>
      <w:r w:rsidRPr="00DD3B9D">
        <w:rPr>
          <w:b w:val="0"/>
          <w:bCs/>
          <w:sz w:val="24"/>
          <w:szCs w:val="24"/>
        </w:rPr>
        <w:t>Юридический адрес: 117997 г. Москва ул. Вавилова ,19</w:t>
      </w:r>
    </w:p>
    <w:p w:rsidR="00041A8D" w:rsidRPr="00DD3B9D" w:rsidRDefault="00041A8D" w:rsidP="00041A8D">
      <w:pPr>
        <w:widowControl w:val="0"/>
        <w:ind w:left="426"/>
        <w:jc w:val="both"/>
        <w:rPr>
          <w:b w:val="0"/>
          <w:bCs/>
          <w:sz w:val="24"/>
          <w:szCs w:val="24"/>
        </w:rPr>
      </w:pPr>
      <w:r w:rsidRPr="00DD3B9D">
        <w:rPr>
          <w:b w:val="0"/>
          <w:bCs/>
          <w:sz w:val="24"/>
          <w:szCs w:val="24"/>
        </w:rPr>
        <w:t xml:space="preserve">Приморское   </w:t>
      </w:r>
      <w:proofErr w:type="gramStart"/>
      <w:r w:rsidRPr="00DD3B9D">
        <w:rPr>
          <w:b w:val="0"/>
          <w:bCs/>
          <w:sz w:val="24"/>
          <w:szCs w:val="24"/>
        </w:rPr>
        <w:t>отделение  №</w:t>
      </w:r>
      <w:proofErr w:type="gramEnd"/>
      <w:r w:rsidRPr="00DD3B9D">
        <w:rPr>
          <w:b w:val="0"/>
          <w:bCs/>
          <w:sz w:val="24"/>
          <w:szCs w:val="24"/>
        </w:rPr>
        <w:t xml:space="preserve"> 8635 ПАО Сбербанк </w:t>
      </w:r>
    </w:p>
    <w:p w:rsidR="00041A8D" w:rsidRPr="00DD3B9D" w:rsidRDefault="00041A8D" w:rsidP="00041A8D">
      <w:pPr>
        <w:widowControl w:val="0"/>
        <w:ind w:left="426"/>
        <w:jc w:val="both"/>
        <w:rPr>
          <w:b w:val="0"/>
          <w:bCs/>
          <w:sz w:val="24"/>
          <w:szCs w:val="24"/>
        </w:rPr>
      </w:pPr>
      <w:r w:rsidRPr="00DD3B9D">
        <w:rPr>
          <w:b w:val="0"/>
          <w:bCs/>
          <w:sz w:val="24"/>
          <w:szCs w:val="24"/>
        </w:rPr>
        <w:t xml:space="preserve">Почтовый </w:t>
      </w:r>
      <w:proofErr w:type="gramStart"/>
      <w:r w:rsidRPr="00DD3B9D">
        <w:rPr>
          <w:b w:val="0"/>
          <w:bCs/>
          <w:sz w:val="24"/>
          <w:szCs w:val="24"/>
        </w:rPr>
        <w:t>адрес:  690091</w:t>
      </w:r>
      <w:proofErr w:type="gramEnd"/>
      <w:r w:rsidRPr="00DD3B9D">
        <w:rPr>
          <w:b w:val="0"/>
          <w:bCs/>
          <w:sz w:val="24"/>
          <w:szCs w:val="24"/>
        </w:rPr>
        <w:t xml:space="preserve">, г.  </w:t>
      </w:r>
      <w:proofErr w:type="gramStart"/>
      <w:r w:rsidRPr="00DD3B9D">
        <w:rPr>
          <w:b w:val="0"/>
          <w:bCs/>
          <w:sz w:val="24"/>
          <w:szCs w:val="24"/>
        </w:rPr>
        <w:t>Владивосток,  ул.</w:t>
      </w:r>
      <w:proofErr w:type="gramEnd"/>
      <w:r w:rsidRPr="00DD3B9D">
        <w:rPr>
          <w:b w:val="0"/>
          <w:bCs/>
          <w:sz w:val="24"/>
          <w:szCs w:val="24"/>
        </w:rPr>
        <w:t xml:space="preserve"> Фонтанная,  д.  18</w:t>
      </w:r>
    </w:p>
    <w:p w:rsidR="00041A8D" w:rsidRPr="00DD3B9D" w:rsidRDefault="00041A8D" w:rsidP="00041A8D">
      <w:pPr>
        <w:widowControl w:val="0"/>
        <w:ind w:left="426"/>
        <w:jc w:val="both"/>
        <w:rPr>
          <w:b w:val="0"/>
          <w:bCs/>
          <w:sz w:val="24"/>
          <w:szCs w:val="24"/>
        </w:rPr>
      </w:pPr>
      <w:proofErr w:type="spellStart"/>
      <w:r w:rsidRPr="00DD3B9D">
        <w:rPr>
          <w:b w:val="0"/>
          <w:bCs/>
          <w:sz w:val="24"/>
          <w:szCs w:val="24"/>
        </w:rPr>
        <w:t>кор</w:t>
      </w:r>
      <w:proofErr w:type="spellEnd"/>
      <w:r w:rsidRPr="00DD3B9D">
        <w:rPr>
          <w:b w:val="0"/>
          <w:bCs/>
          <w:sz w:val="24"/>
          <w:szCs w:val="24"/>
        </w:rPr>
        <w:t>/</w:t>
      </w:r>
      <w:proofErr w:type="gramStart"/>
      <w:r w:rsidRPr="00DD3B9D">
        <w:rPr>
          <w:b w:val="0"/>
          <w:bCs/>
          <w:sz w:val="24"/>
          <w:szCs w:val="24"/>
        </w:rPr>
        <w:t>счет  30101810600000000608</w:t>
      </w:r>
      <w:proofErr w:type="gramEnd"/>
      <w:r w:rsidRPr="00DD3B9D">
        <w:rPr>
          <w:b w:val="0"/>
          <w:bCs/>
          <w:sz w:val="24"/>
          <w:szCs w:val="24"/>
        </w:rPr>
        <w:t xml:space="preserve">  в Отделении Хабаровск</w:t>
      </w:r>
    </w:p>
    <w:p w:rsidR="00041A8D" w:rsidRPr="00DD3B9D" w:rsidRDefault="00041A8D" w:rsidP="00041A8D">
      <w:pPr>
        <w:widowControl w:val="0"/>
        <w:ind w:left="426"/>
        <w:jc w:val="both"/>
        <w:rPr>
          <w:b w:val="0"/>
          <w:bCs/>
          <w:sz w:val="24"/>
          <w:szCs w:val="24"/>
        </w:rPr>
      </w:pPr>
      <w:r w:rsidRPr="00DD3B9D">
        <w:rPr>
          <w:b w:val="0"/>
          <w:bCs/>
          <w:sz w:val="24"/>
          <w:szCs w:val="24"/>
        </w:rPr>
        <w:t xml:space="preserve">БИК 040813608      ИНН 7707083893    </w:t>
      </w:r>
      <w:proofErr w:type="gramStart"/>
      <w:r w:rsidRPr="00DD3B9D">
        <w:rPr>
          <w:b w:val="0"/>
          <w:bCs/>
          <w:sz w:val="24"/>
          <w:szCs w:val="24"/>
        </w:rPr>
        <w:t>КПП  254002002</w:t>
      </w:r>
      <w:proofErr w:type="gramEnd"/>
    </w:p>
    <w:p w:rsidR="00041A8D" w:rsidRPr="00DD3B9D" w:rsidRDefault="00041A8D" w:rsidP="00041A8D">
      <w:pPr>
        <w:widowControl w:val="0"/>
        <w:ind w:left="426"/>
        <w:jc w:val="both"/>
        <w:rPr>
          <w:b w:val="0"/>
          <w:sz w:val="24"/>
          <w:szCs w:val="24"/>
        </w:rPr>
      </w:pPr>
      <w:proofErr w:type="gramStart"/>
      <w:r w:rsidRPr="00DD3B9D">
        <w:rPr>
          <w:b w:val="0"/>
          <w:bCs/>
          <w:sz w:val="24"/>
          <w:szCs w:val="24"/>
        </w:rPr>
        <w:t>ОКПО  09241701</w:t>
      </w:r>
      <w:proofErr w:type="gramEnd"/>
      <w:r w:rsidRPr="00DD3B9D">
        <w:rPr>
          <w:b w:val="0"/>
          <w:bCs/>
          <w:sz w:val="24"/>
          <w:szCs w:val="24"/>
        </w:rPr>
        <w:t xml:space="preserve">  ОГРН  1027700132195 ОКО</w:t>
      </w:r>
      <w:r>
        <w:rPr>
          <w:b w:val="0"/>
          <w:bCs/>
          <w:sz w:val="24"/>
          <w:szCs w:val="24"/>
        </w:rPr>
        <w:t xml:space="preserve">ГУ 15007 ОКФЭС 41 ОКВЭД  65.12 </w:t>
      </w:r>
    </w:p>
    <w:p w:rsidR="00041A8D" w:rsidRPr="00FA0231" w:rsidRDefault="00041A8D" w:rsidP="00041A8D">
      <w:pPr>
        <w:snapToGrid w:val="0"/>
        <w:ind w:firstLine="360"/>
        <w:contextualSpacing/>
        <w:jc w:val="both"/>
        <w:rPr>
          <w:b w:val="0"/>
          <w:sz w:val="24"/>
          <w:szCs w:val="24"/>
        </w:rPr>
      </w:pPr>
    </w:p>
    <w:tbl>
      <w:tblPr>
        <w:tblW w:w="0" w:type="auto"/>
        <w:tblLook w:val="00A0" w:firstRow="1" w:lastRow="0" w:firstColumn="1" w:lastColumn="0" w:noHBand="0" w:noVBand="0"/>
      </w:tblPr>
      <w:tblGrid>
        <w:gridCol w:w="5339"/>
        <w:gridCol w:w="400"/>
        <w:gridCol w:w="4415"/>
      </w:tblGrid>
      <w:tr w:rsidR="00041A8D" w:rsidRPr="00FA0231" w:rsidTr="00D97A1A">
        <w:trPr>
          <w:trHeight w:val="275"/>
        </w:trPr>
        <w:tc>
          <w:tcPr>
            <w:tcW w:w="5339" w:type="dxa"/>
            <w:shd w:val="clear" w:color="auto" w:fill="auto"/>
          </w:tcPr>
          <w:p w:rsidR="00041A8D" w:rsidRPr="00FA0231" w:rsidRDefault="00041A8D" w:rsidP="00D97A1A">
            <w:pPr>
              <w:tabs>
                <w:tab w:val="left" w:pos="2835"/>
              </w:tabs>
              <w:snapToGrid w:val="0"/>
              <w:ind w:firstLine="360"/>
              <w:contextualSpacing/>
              <w:jc w:val="both"/>
              <w:rPr>
                <w:b w:val="0"/>
                <w:sz w:val="24"/>
                <w:szCs w:val="24"/>
              </w:rPr>
            </w:pPr>
            <w:r w:rsidRPr="00FA0231">
              <w:rPr>
                <w:b w:val="0"/>
                <w:sz w:val="24"/>
                <w:szCs w:val="24"/>
              </w:rPr>
              <w:t>От Покупателя:</w:t>
            </w:r>
          </w:p>
        </w:tc>
        <w:tc>
          <w:tcPr>
            <w:tcW w:w="400" w:type="dxa"/>
            <w:shd w:val="clear" w:color="auto" w:fill="auto"/>
          </w:tcPr>
          <w:p w:rsidR="00041A8D" w:rsidRPr="00FA0231" w:rsidRDefault="00041A8D" w:rsidP="00D97A1A">
            <w:pPr>
              <w:tabs>
                <w:tab w:val="left" w:pos="2835"/>
              </w:tabs>
              <w:snapToGrid w:val="0"/>
              <w:ind w:firstLine="360"/>
              <w:contextualSpacing/>
              <w:jc w:val="both"/>
              <w:rPr>
                <w:b w:val="0"/>
                <w:sz w:val="24"/>
                <w:szCs w:val="24"/>
              </w:rPr>
            </w:pPr>
          </w:p>
        </w:tc>
        <w:tc>
          <w:tcPr>
            <w:tcW w:w="4415" w:type="dxa"/>
            <w:shd w:val="clear" w:color="auto" w:fill="auto"/>
          </w:tcPr>
          <w:p w:rsidR="00041A8D" w:rsidRPr="00FA0231" w:rsidRDefault="00041A8D" w:rsidP="00D97A1A">
            <w:pPr>
              <w:tabs>
                <w:tab w:val="left" w:pos="2835"/>
              </w:tabs>
              <w:snapToGrid w:val="0"/>
              <w:ind w:firstLine="360"/>
              <w:contextualSpacing/>
              <w:rPr>
                <w:b w:val="0"/>
                <w:sz w:val="24"/>
                <w:szCs w:val="24"/>
              </w:rPr>
            </w:pPr>
            <w:r w:rsidRPr="00FA0231">
              <w:rPr>
                <w:b w:val="0"/>
                <w:sz w:val="24"/>
                <w:szCs w:val="24"/>
              </w:rPr>
              <w:t>От Продавца:</w:t>
            </w:r>
          </w:p>
        </w:tc>
      </w:tr>
      <w:tr w:rsidR="00041A8D" w:rsidRPr="00FA0231" w:rsidTr="00D97A1A">
        <w:trPr>
          <w:trHeight w:val="3173"/>
        </w:trPr>
        <w:tc>
          <w:tcPr>
            <w:tcW w:w="5339" w:type="dxa"/>
            <w:shd w:val="clear" w:color="auto" w:fill="auto"/>
          </w:tcPr>
          <w:p w:rsidR="00041A8D" w:rsidRPr="00FA0231" w:rsidRDefault="00041A8D" w:rsidP="00D97A1A">
            <w:pPr>
              <w:tabs>
                <w:tab w:val="left" w:pos="2835"/>
              </w:tabs>
              <w:snapToGrid w:val="0"/>
              <w:ind w:firstLine="360"/>
              <w:contextualSpacing/>
              <w:rPr>
                <w:b w:val="0"/>
                <w:sz w:val="24"/>
                <w:szCs w:val="24"/>
              </w:rPr>
            </w:pPr>
            <w:r w:rsidRPr="00FA0231">
              <w:rPr>
                <w:rStyle w:val="ae"/>
                <w:b w:val="0"/>
                <w:sz w:val="24"/>
                <w:szCs w:val="24"/>
              </w:rPr>
              <w:footnoteReference w:id="21"/>
            </w:r>
            <w:r w:rsidRPr="00FA0231">
              <w:rPr>
                <w:b w:val="0"/>
                <w:sz w:val="24"/>
                <w:szCs w:val="24"/>
              </w:rPr>
              <w:t>Должность</w:t>
            </w:r>
          </w:p>
          <w:p w:rsidR="00041A8D" w:rsidRPr="00FA0231" w:rsidRDefault="00041A8D" w:rsidP="00D97A1A">
            <w:pPr>
              <w:tabs>
                <w:tab w:val="left" w:pos="2835"/>
              </w:tabs>
              <w:snapToGrid w:val="0"/>
              <w:ind w:firstLine="360"/>
              <w:contextualSpacing/>
              <w:rPr>
                <w:b w:val="0"/>
                <w:sz w:val="24"/>
                <w:szCs w:val="24"/>
              </w:rPr>
            </w:pPr>
          </w:p>
          <w:p w:rsidR="00041A8D" w:rsidRPr="00FA0231" w:rsidRDefault="00041A8D" w:rsidP="00D97A1A">
            <w:pPr>
              <w:tabs>
                <w:tab w:val="left" w:pos="2835"/>
              </w:tabs>
              <w:snapToGrid w:val="0"/>
              <w:ind w:firstLine="360"/>
              <w:contextualSpacing/>
              <w:jc w:val="both"/>
              <w:rPr>
                <w:b w:val="0"/>
                <w:sz w:val="24"/>
                <w:szCs w:val="24"/>
              </w:rPr>
            </w:pPr>
          </w:p>
          <w:p w:rsidR="00041A8D" w:rsidRPr="00FA0231" w:rsidRDefault="00041A8D" w:rsidP="00D97A1A">
            <w:pPr>
              <w:tabs>
                <w:tab w:val="left" w:pos="2835"/>
              </w:tabs>
              <w:snapToGrid w:val="0"/>
              <w:ind w:firstLine="360"/>
              <w:contextualSpacing/>
              <w:jc w:val="both"/>
              <w:rPr>
                <w:b w:val="0"/>
                <w:sz w:val="24"/>
                <w:szCs w:val="24"/>
              </w:rPr>
            </w:pPr>
            <w:r w:rsidRPr="00FA0231">
              <w:rPr>
                <w:b w:val="0"/>
                <w:sz w:val="24"/>
                <w:szCs w:val="24"/>
              </w:rPr>
              <w:t>________________ Ф.И.О.</w:t>
            </w:r>
          </w:p>
          <w:p w:rsidR="00041A8D" w:rsidRPr="00FA0231" w:rsidRDefault="00041A8D" w:rsidP="00D97A1A">
            <w:pPr>
              <w:tabs>
                <w:tab w:val="left" w:pos="2835"/>
              </w:tabs>
              <w:snapToGrid w:val="0"/>
              <w:ind w:firstLine="360"/>
              <w:contextualSpacing/>
              <w:jc w:val="both"/>
              <w:rPr>
                <w:b w:val="0"/>
                <w:sz w:val="24"/>
                <w:szCs w:val="24"/>
              </w:rPr>
            </w:pPr>
            <w:proofErr w:type="spellStart"/>
            <w:r w:rsidRPr="00FA0231">
              <w:rPr>
                <w:b w:val="0"/>
                <w:sz w:val="24"/>
                <w:szCs w:val="24"/>
              </w:rPr>
              <w:t>м.п</w:t>
            </w:r>
            <w:proofErr w:type="spellEnd"/>
            <w:r w:rsidRPr="00FA0231">
              <w:rPr>
                <w:b w:val="0"/>
                <w:sz w:val="24"/>
                <w:szCs w:val="24"/>
              </w:rPr>
              <w:t>.</w:t>
            </w:r>
          </w:p>
        </w:tc>
        <w:tc>
          <w:tcPr>
            <w:tcW w:w="400" w:type="dxa"/>
            <w:shd w:val="clear" w:color="auto" w:fill="auto"/>
          </w:tcPr>
          <w:p w:rsidR="00041A8D" w:rsidRPr="00FA0231" w:rsidRDefault="00041A8D" w:rsidP="00D97A1A">
            <w:pPr>
              <w:tabs>
                <w:tab w:val="left" w:pos="2835"/>
              </w:tabs>
              <w:snapToGrid w:val="0"/>
              <w:ind w:firstLine="360"/>
              <w:contextualSpacing/>
              <w:jc w:val="both"/>
              <w:rPr>
                <w:b w:val="0"/>
                <w:sz w:val="24"/>
                <w:szCs w:val="24"/>
              </w:rPr>
            </w:pPr>
          </w:p>
        </w:tc>
        <w:tc>
          <w:tcPr>
            <w:tcW w:w="4415" w:type="dxa"/>
            <w:shd w:val="clear" w:color="auto" w:fill="auto"/>
          </w:tcPr>
          <w:p w:rsidR="00041A8D" w:rsidRDefault="00041A8D" w:rsidP="00D97A1A">
            <w:pPr>
              <w:ind w:right="454"/>
              <w:rPr>
                <w:b w:val="0"/>
                <w:sz w:val="24"/>
                <w:szCs w:val="24"/>
              </w:rPr>
            </w:pPr>
            <w:r>
              <w:rPr>
                <w:b w:val="0"/>
                <w:sz w:val="24"/>
                <w:szCs w:val="24"/>
              </w:rPr>
              <w:t xml:space="preserve">Управляющий </w:t>
            </w:r>
          </w:p>
          <w:p w:rsidR="00041A8D" w:rsidRPr="00DD3B9D" w:rsidRDefault="00041A8D" w:rsidP="00D97A1A">
            <w:pPr>
              <w:ind w:right="454"/>
              <w:rPr>
                <w:b w:val="0"/>
                <w:sz w:val="24"/>
                <w:szCs w:val="24"/>
              </w:rPr>
            </w:pPr>
            <w:r>
              <w:rPr>
                <w:b w:val="0"/>
                <w:sz w:val="24"/>
                <w:szCs w:val="24"/>
              </w:rPr>
              <w:t>Камчатским</w:t>
            </w:r>
            <w:r w:rsidRPr="00DD3B9D">
              <w:rPr>
                <w:b w:val="0"/>
                <w:sz w:val="24"/>
                <w:szCs w:val="24"/>
              </w:rPr>
              <w:t xml:space="preserve"> отделени</w:t>
            </w:r>
            <w:r>
              <w:rPr>
                <w:b w:val="0"/>
                <w:sz w:val="24"/>
                <w:szCs w:val="24"/>
              </w:rPr>
              <w:t xml:space="preserve">ем № 8556 </w:t>
            </w:r>
            <w:r w:rsidRPr="00DD3B9D">
              <w:rPr>
                <w:b w:val="0"/>
                <w:sz w:val="24"/>
                <w:szCs w:val="24"/>
              </w:rPr>
              <w:t>ПАО Сбербанк</w:t>
            </w:r>
          </w:p>
          <w:p w:rsidR="00041A8D" w:rsidRPr="00DD3B9D" w:rsidRDefault="00041A8D" w:rsidP="00D97A1A">
            <w:pPr>
              <w:ind w:right="454"/>
              <w:rPr>
                <w:b w:val="0"/>
                <w:sz w:val="24"/>
                <w:szCs w:val="24"/>
              </w:rPr>
            </w:pPr>
          </w:p>
          <w:p w:rsidR="00041A8D" w:rsidRPr="00DD3B9D" w:rsidRDefault="00041A8D" w:rsidP="00D97A1A">
            <w:pPr>
              <w:ind w:right="454"/>
              <w:rPr>
                <w:b w:val="0"/>
                <w:sz w:val="24"/>
                <w:szCs w:val="24"/>
              </w:rPr>
            </w:pPr>
            <w:r>
              <w:rPr>
                <w:b w:val="0"/>
                <w:sz w:val="24"/>
                <w:szCs w:val="24"/>
              </w:rPr>
              <w:t>_____________</w:t>
            </w:r>
            <w:r w:rsidRPr="00DD3B9D">
              <w:rPr>
                <w:b w:val="0"/>
                <w:sz w:val="24"/>
                <w:szCs w:val="24"/>
              </w:rPr>
              <w:t xml:space="preserve"> /</w:t>
            </w:r>
            <w:r>
              <w:rPr>
                <w:b w:val="0"/>
                <w:sz w:val="24"/>
                <w:szCs w:val="24"/>
              </w:rPr>
              <w:t>С. Ю. Латышев</w:t>
            </w:r>
            <w:r w:rsidRPr="00DD3B9D">
              <w:rPr>
                <w:b w:val="0"/>
                <w:sz w:val="24"/>
                <w:szCs w:val="24"/>
              </w:rPr>
              <w:t>/</w:t>
            </w:r>
          </w:p>
          <w:p w:rsidR="00041A8D" w:rsidRPr="00DD3B9D" w:rsidRDefault="00041A8D" w:rsidP="00D97A1A">
            <w:pPr>
              <w:ind w:right="454"/>
              <w:rPr>
                <w:b w:val="0"/>
                <w:sz w:val="18"/>
                <w:szCs w:val="24"/>
              </w:rPr>
            </w:pPr>
            <w:r w:rsidRPr="00DD3B9D">
              <w:rPr>
                <w:b w:val="0"/>
                <w:sz w:val="18"/>
                <w:szCs w:val="24"/>
              </w:rPr>
              <w:t xml:space="preserve">             (</w:t>
            </w:r>
            <w:proofErr w:type="gramStart"/>
            <w:r w:rsidRPr="00DD3B9D">
              <w:rPr>
                <w:b w:val="0"/>
                <w:sz w:val="18"/>
                <w:szCs w:val="24"/>
              </w:rPr>
              <w:t xml:space="preserve">подпись)   </w:t>
            </w:r>
            <w:proofErr w:type="gramEnd"/>
            <w:r w:rsidRPr="00DD3B9D">
              <w:rPr>
                <w:b w:val="0"/>
                <w:sz w:val="18"/>
                <w:szCs w:val="24"/>
              </w:rPr>
              <w:t xml:space="preserve">                      (ФИО)</w:t>
            </w:r>
          </w:p>
          <w:p w:rsidR="00041A8D" w:rsidRPr="00DD3B9D" w:rsidRDefault="00041A8D" w:rsidP="00D97A1A">
            <w:pPr>
              <w:ind w:right="454"/>
              <w:rPr>
                <w:b w:val="0"/>
                <w:sz w:val="18"/>
                <w:szCs w:val="24"/>
              </w:rPr>
            </w:pPr>
            <w:r w:rsidRPr="00DD3B9D">
              <w:rPr>
                <w:b w:val="0"/>
                <w:sz w:val="18"/>
                <w:szCs w:val="24"/>
              </w:rPr>
              <w:t>М.П.</w:t>
            </w:r>
          </w:p>
          <w:p w:rsidR="00041A8D" w:rsidRPr="00DD3B9D" w:rsidRDefault="00041A8D" w:rsidP="00D97A1A">
            <w:pPr>
              <w:ind w:right="454"/>
              <w:rPr>
                <w:b w:val="0"/>
                <w:sz w:val="24"/>
                <w:szCs w:val="24"/>
              </w:rPr>
            </w:pPr>
            <w:r>
              <w:rPr>
                <w:b w:val="0"/>
                <w:sz w:val="24"/>
                <w:szCs w:val="24"/>
              </w:rPr>
              <w:t>«_____» _______________ 2020</w:t>
            </w:r>
            <w:r w:rsidRPr="00DD3B9D">
              <w:rPr>
                <w:b w:val="0"/>
                <w:sz w:val="24"/>
                <w:szCs w:val="24"/>
              </w:rPr>
              <w:t xml:space="preserve"> г.</w:t>
            </w:r>
          </w:p>
          <w:p w:rsidR="00041A8D" w:rsidRPr="00FA0231" w:rsidRDefault="00041A8D" w:rsidP="00D97A1A">
            <w:pPr>
              <w:tabs>
                <w:tab w:val="left" w:pos="2835"/>
              </w:tabs>
              <w:snapToGrid w:val="0"/>
              <w:ind w:firstLine="360"/>
              <w:contextualSpacing/>
              <w:rPr>
                <w:b w:val="0"/>
                <w:sz w:val="24"/>
                <w:szCs w:val="24"/>
              </w:rPr>
            </w:pPr>
            <w:r w:rsidRPr="00DD3B9D">
              <w:rPr>
                <w:b w:val="0"/>
                <w:sz w:val="18"/>
                <w:szCs w:val="24"/>
              </w:rPr>
              <w:t xml:space="preserve">                       дата подписания</w:t>
            </w:r>
          </w:p>
        </w:tc>
      </w:tr>
    </w:tbl>
    <w:p w:rsidR="00041A8D" w:rsidRPr="00FA0231" w:rsidRDefault="00041A8D" w:rsidP="00041A8D">
      <w:pPr>
        <w:rPr>
          <w:b w:val="0"/>
          <w:sz w:val="24"/>
          <w:szCs w:val="24"/>
        </w:rPr>
      </w:pPr>
    </w:p>
    <w:p w:rsidR="00041A8D" w:rsidRPr="00FA0231" w:rsidRDefault="00041A8D" w:rsidP="00041A8D">
      <w:pPr>
        <w:rPr>
          <w:b w:val="0"/>
          <w:sz w:val="24"/>
          <w:szCs w:val="24"/>
        </w:rPr>
      </w:pPr>
      <w:r w:rsidRPr="00FA0231">
        <w:rPr>
          <w:b w:val="0"/>
          <w:sz w:val="24"/>
          <w:szCs w:val="24"/>
        </w:rPr>
        <w:br w:type="page"/>
      </w:r>
    </w:p>
    <w:p w:rsidR="00041A8D" w:rsidRPr="00FA0231" w:rsidRDefault="00041A8D" w:rsidP="00041A8D">
      <w:pPr>
        <w:pStyle w:val="1"/>
        <w:rPr>
          <w:b w:val="0"/>
          <w:szCs w:val="24"/>
        </w:rPr>
      </w:pPr>
      <w:r>
        <w:rPr>
          <w:b w:val="0"/>
          <w:szCs w:val="24"/>
        </w:rPr>
        <w:lastRenderedPageBreak/>
        <w:t>Приложение № 1</w:t>
      </w:r>
    </w:p>
    <w:p w:rsidR="00041A8D" w:rsidRPr="00FA0231" w:rsidRDefault="00041A8D" w:rsidP="00041A8D">
      <w:pPr>
        <w:snapToGrid w:val="0"/>
        <w:contextualSpacing/>
        <w:jc w:val="right"/>
        <w:rPr>
          <w:b w:val="0"/>
          <w:bCs/>
          <w:sz w:val="24"/>
          <w:szCs w:val="24"/>
        </w:rPr>
      </w:pPr>
      <w:r w:rsidRPr="00FA0231">
        <w:rPr>
          <w:b w:val="0"/>
          <w:sz w:val="24"/>
          <w:szCs w:val="24"/>
        </w:rPr>
        <w:t xml:space="preserve">к Договору </w:t>
      </w:r>
      <w:r w:rsidRPr="00FA0231">
        <w:rPr>
          <w:b w:val="0"/>
          <w:bCs/>
          <w:sz w:val="24"/>
          <w:szCs w:val="24"/>
        </w:rPr>
        <w:t>купли-продажи</w:t>
      </w:r>
    </w:p>
    <w:p w:rsidR="00041A8D" w:rsidRPr="00FA0231" w:rsidRDefault="00041A8D" w:rsidP="00041A8D">
      <w:pPr>
        <w:snapToGrid w:val="0"/>
        <w:contextualSpacing/>
        <w:jc w:val="right"/>
        <w:rPr>
          <w:b w:val="0"/>
          <w:bCs/>
          <w:sz w:val="24"/>
          <w:szCs w:val="24"/>
        </w:rPr>
      </w:pPr>
      <w:r w:rsidRPr="00FA0231">
        <w:rPr>
          <w:b w:val="0"/>
          <w:bCs/>
          <w:sz w:val="24"/>
          <w:szCs w:val="24"/>
        </w:rPr>
        <w:t>недвижимого имущества</w:t>
      </w:r>
    </w:p>
    <w:p w:rsidR="00041A8D" w:rsidRPr="00FA0231" w:rsidRDefault="00041A8D" w:rsidP="00041A8D">
      <w:pPr>
        <w:snapToGrid w:val="0"/>
        <w:contextualSpacing/>
        <w:jc w:val="right"/>
        <w:rPr>
          <w:b w:val="0"/>
          <w:sz w:val="24"/>
          <w:szCs w:val="24"/>
        </w:rPr>
      </w:pPr>
      <w:r w:rsidRPr="00FA0231">
        <w:rPr>
          <w:b w:val="0"/>
          <w:sz w:val="24"/>
          <w:szCs w:val="24"/>
        </w:rPr>
        <w:t>от_____ №_____</w:t>
      </w:r>
    </w:p>
    <w:p w:rsidR="00041A8D" w:rsidRPr="00FA0231" w:rsidRDefault="00041A8D" w:rsidP="00041A8D">
      <w:pPr>
        <w:snapToGrid w:val="0"/>
        <w:contextualSpacing/>
        <w:rPr>
          <w:b w:val="0"/>
          <w:sz w:val="24"/>
          <w:szCs w:val="24"/>
        </w:rPr>
      </w:pPr>
    </w:p>
    <w:p w:rsidR="00041A8D" w:rsidRPr="00E32184" w:rsidRDefault="00041A8D" w:rsidP="00041A8D">
      <w:pPr>
        <w:snapToGrid w:val="0"/>
        <w:contextualSpacing/>
        <w:jc w:val="center"/>
        <w:rPr>
          <w:sz w:val="24"/>
          <w:szCs w:val="24"/>
        </w:rPr>
      </w:pPr>
      <w:r w:rsidRPr="00E32184">
        <w:rPr>
          <w:sz w:val="24"/>
          <w:szCs w:val="24"/>
        </w:rPr>
        <w:t>Форма Акта приема-передачи Объекта</w:t>
      </w:r>
    </w:p>
    <w:p w:rsidR="00041A8D" w:rsidRPr="00E32184" w:rsidRDefault="00041A8D" w:rsidP="00041A8D">
      <w:pPr>
        <w:snapToGrid w:val="0"/>
        <w:contextualSpacing/>
        <w:jc w:val="center"/>
        <w:rPr>
          <w:sz w:val="24"/>
          <w:szCs w:val="24"/>
        </w:rPr>
      </w:pPr>
      <w:r w:rsidRPr="00E32184">
        <w:rPr>
          <w:sz w:val="24"/>
          <w:szCs w:val="24"/>
        </w:rPr>
        <w:t>__________________________________________________________________</w:t>
      </w:r>
    </w:p>
    <w:p w:rsidR="00041A8D" w:rsidRPr="00E32184" w:rsidRDefault="00041A8D" w:rsidP="00041A8D">
      <w:pPr>
        <w:snapToGrid w:val="0"/>
        <w:contextualSpacing/>
        <w:rPr>
          <w:sz w:val="24"/>
          <w:szCs w:val="24"/>
        </w:rPr>
      </w:pPr>
    </w:p>
    <w:p w:rsidR="00041A8D" w:rsidRPr="00E32184" w:rsidRDefault="00041A8D" w:rsidP="00041A8D">
      <w:pPr>
        <w:snapToGrid w:val="0"/>
        <w:contextualSpacing/>
        <w:jc w:val="center"/>
        <w:rPr>
          <w:sz w:val="24"/>
          <w:szCs w:val="24"/>
        </w:rPr>
      </w:pPr>
      <w:r w:rsidRPr="00E32184">
        <w:rPr>
          <w:sz w:val="24"/>
          <w:szCs w:val="24"/>
        </w:rPr>
        <w:t>АКТ</w:t>
      </w:r>
    </w:p>
    <w:p w:rsidR="00041A8D" w:rsidRPr="00E32184" w:rsidRDefault="00041A8D" w:rsidP="00041A8D">
      <w:pPr>
        <w:snapToGrid w:val="0"/>
        <w:contextualSpacing/>
        <w:jc w:val="center"/>
        <w:rPr>
          <w:sz w:val="24"/>
          <w:szCs w:val="24"/>
        </w:rPr>
      </w:pPr>
      <w:r w:rsidRPr="00E32184">
        <w:rPr>
          <w:sz w:val="24"/>
          <w:szCs w:val="24"/>
        </w:rPr>
        <w:t>приема-передачи Объекта</w:t>
      </w:r>
    </w:p>
    <w:p w:rsidR="00041A8D" w:rsidRPr="00FA0231" w:rsidRDefault="00041A8D" w:rsidP="00041A8D">
      <w:pPr>
        <w:snapToGrid w:val="0"/>
        <w:contextualSpacing/>
        <w:jc w:val="center"/>
        <w:rPr>
          <w:b w:val="0"/>
          <w:sz w:val="24"/>
          <w:szCs w:val="24"/>
        </w:rPr>
      </w:pPr>
    </w:p>
    <w:p w:rsidR="00041A8D" w:rsidRPr="00FA0231" w:rsidRDefault="00041A8D" w:rsidP="00041A8D">
      <w:pPr>
        <w:snapToGrid w:val="0"/>
        <w:contextualSpacing/>
        <w:jc w:val="both"/>
        <w:rPr>
          <w:b w:val="0"/>
          <w:sz w:val="24"/>
          <w:szCs w:val="24"/>
        </w:rPr>
      </w:pPr>
      <w:r w:rsidRPr="00FA0231">
        <w:rPr>
          <w:b w:val="0"/>
          <w:sz w:val="24"/>
          <w:szCs w:val="24"/>
        </w:rPr>
        <w:t xml:space="preserve"> г.__________________</w:t>
      </w:r>
      <w:r w:rsidRPr="00FA0231">
        <w:rPr>
          <w:b w:val="0"/>
          <w:sz w:val="24"/>
          <w:szCs w:val="24"/>
        </w:rPr>
        <w:tab/>
      </w:r>
      <w:r w:rsidRPr="00FA0231">
        <w:rPr>
          <w:b w:val="0"/>
          <w:sz w:val="24"/>
          <w:szCs w:val="24"/>
        </w:rPr>
        <w:tab/>
      </w:r>
      <w:r w:rsidRPr="00FA0231">
        <w:rPr>
          <w:b w:val="0"/>
          <w:sz w:val="24"/>
          <w:szCs w:val="24"/>
        </w:rPr>
        <w:tab/>
      </w:r>
      <w:r w:rsidRPr="00FA0231">
        <w:rPr>
          <w:b w:val="0"/>
          <w:sz w:val="24"/>
          <w:szCs w:val="24"/>
        </w:rPr>
        <w:tab/>
      </w:r>
      <w:r w:rsidRPr="00FA0231">
        <w:rPr>
          <w:b w:val="0"/>
          <w:sz w:val="24"/>
          <w:szCs w:val="24"/>
        </w:rPr>
        <w:tab/>
      </w:r>
      <w:r w:rsidRPr="00FA0231">
        <w:rPr>
          <w:b w:val="0"/>
          <w:sz w:val="24"/>
          <w:szCs w:val="24"/>
        </w:rPr>
        <w:tab/>
        <w:t xml:space="preserve">           </w:t>
      </w:r>
      <w:proofErr w:type="gramStart"/>
      <w:r w:rsidRPr="00FA0231">
        <w:rPr>
          <w:b w:val="0"/>
          <w:sz w:val="24"/>
          <w:szCs w:val="24"/>
        </w:rPr>
        <w:t xml:space="preserve">   «</w:t>
      </w:r>
      <w:proofErr w:type="gramEnd"/>
      <w:r w:rsidRPr="00FA0231">
        <w:rPr>
          <w:b w:val="0"/>
          <w:sz w:val="24"/>
          <w:szCs w:val="24"/>
        </w:rPr>
        <w:t>___»_________ 20__г.</w:t>
      </w:r>
    </w:p>
    <w:p w:rsidR="00041A8D" w:rsidRPr="00FA0231" w:rsidRDefault="00041A8D" w:rsidP="00041A8D">
      <w:pPr>
        <w:snapToGrid w:val="0"/>
        <w:contextualSpacing/>
        <w:jc w:val="both"/>
        <w:rPr>
          <w:b w:val="0"/>
          <w:sz w:val="24"/>
          <w:szCs w:val="24"/>
        </w:rPr>
      </w:pPr>
    </w:p>
    <w:p w:rsidR="00041A8D" w:rsidRPr="00431BD0" w:rsidRDefault="00041A8D" w:rsidP="00041A8D">
      <w:pPr>
        <w:ind w:firstLine="709"/>
        <w:jc w:val="both"/>
        <w:rPr>
          <w:b w:val="0"/>
          <w:sz w:val="24"/>
          <w:szCs w:val="24"/>
        </w:rPr>
      </w:pPr>
      <w:r w:rsidRPr="00FA0231">
        <w:rPr>
          <w:b w:val="0"/>
          <w:sz w:val="24"/>
          <w:szCs w:val="24"/>
        </w:rPr>
        <w:t xml:space="preserve">Публичное акционерное общество «Сбербанк России», ПАО Сбербанк, именуемое в дальнейшем «Продавец», в лице </w:t>
      </w:r>
      <w:r w:rsidRPr="00431BD0">
        <w:rPr>
          <w:b w:val="0"/>
          <w:sz w:val="24"/>
          <w:szCs w:val="24"/>
        </w:rPr>
        <w:t>управляющего Камчатским отделением №8556 Латышева Сергея Юрьевича, действующего на основании Устава ПАО Сбербанк, Положения о филиале и Доверенности № ДВБ/1276-Д от 08.11.2017 г, с одной стороны, и</w:t>
      </w:r>
    </w:p>
    <w:p w:rsidR="00041A8D" w:rsidRPr="00FA0231" w:rsidRDefault="00041A8D" w:rsidP="00041A8D">
      <w:pPr>
        <w:ind w:firstLine="709"/>
        <w:jc w:val="both"/>
        <w:rPr>
          <w:b w:val="0"/>
          <w:sz w:val="24"/>
          <w:szCs w:val="24"/>
        </w:rPr>
      </w:pPr>
      <w:r w:rsidRPr="00FA0231">
        <w:rPr>
          <w:b w:val="0"/>
          <w:sz w:val="24"/>
          <w:szCs w:val="24"/>
        </w:rPr>
        <w:t xml:space="preserve">________ </w:t>
      </w:r>
      <w:r w:rsidRPr="00FA0231">
        <w:rPr>
          <w:b w:val="0"/>
          <w:i/>
          <w:iCs/>
          <w:sz w:val="24"/>
          <w:szCs w:val="24"/>
        </w:rPr>
        <w:t xml:space="preserve">(указать полное и сокращённое наименование контрагента) </w:t>
      </w:r>
      <w:r w:rsidRPr="00FA0231">
        <w:rPr>
          <w:b w:val="0"/>
          <w:sz w:val="24"/>
          <w:szCs w:val="24"/>
        </w:rPr>
        <w:t xml:space="preserve">_______, именуем__ в дальнейшем «Покупатель» в лице ______________ </w:t>
      </w:r>
      <w:r w:rsidRPr="00FA0231">
        <w:rPr>
          <w:b w:val="0"/>
          <w:i/>
          <w:iCs/>
          <w:sz w:val="24"/>
          <w:szCs w:val="24"/>
        </w:rPr>
        <w:t>(указать должность, фамилию, имя, отчество представителя)</w:t>
      </w:r>
      <w:r w:rsidRPr="00FA0231">
        <w:rPr>
          <w:b w:val="0"/>
          <w:sz w:val="24"/>
          <w:szCs w:val="24"/>
        </w:rPr>
        <w:t xml:space="preserve"> _______, действующего на основании _____________________ </w:t>
      </w:r>
      <w:r w:rsidRPr="00FA0231">
        <w:rPr>
          <w:b w:val="0"/>
          <w:i/>
          <w:iCs/>
          <w:sz w:val="24"/>
          <w:szCs w:val="24"/>
        </w:rPr>
        <w:t xml:space="preserve">(указать наименование и реквизиты документа, на основании которого действует представитель) </w:t>
      </w:r>
      <w:r w:rsidRPr="00FA0231">
        <w:rPr>
          <w:b w:val="0"/>
          <w:sz w:val="24"/>
          <w:szCs w:val="24"/>
        </w:rPr>
        <w:t>_______,</w:t>
      </w:r>
      <w:r w:rsidRPr="00FA0231">
        <w:rPr>
          <w:b w:val="0"/>
          <w:iCs/>
          <w:sz w:val="24"/>
          <w:szCs w:val="24"/>
          <w:vertAlign w:val="superscript"/>
        </w:rPr>
        <w:footnoteReference w:id="22"/>
      </w:r>
      <w:r w:rsidRPr="00FA0231">
        <w:rPr>
          <w:b w:val="0"/>
          <w:sz w:val="24"/>
          <w:szCs w:val="24"/>
        </w:rPr>
        <w:t xml:space="preserve"> с другой стороны, совместно именуемые далее «Стороны», а каждая в отдельности «Сторона», составили настоящий акт приема-передачи (далее – «Акт») о нижеследующем:</w:t>
      </w:r>
    </w:p>
    <w:p w:rsidR="00041A8D" w:rsidRPr="00A110C2" w:rsidRDefault="00041A8D" w:rsidP="00041A8D">
      <w:pPr>
        <w:pStyle w:val="af"/>
        <w:widowControl w:val="0"/>
        <w:numPr>
          <w:ilvl w:val="2"/>
          <w:numId w:val="7"/>
        </w:numPr>
        <w:suppressAutoHyphens/>
        <w:spacing w:after="0" w:line="240" w:lineRule="auto"/>
        <w:ind w:left="0" w:firstLine="709"/>
        <w:jc w:val="both"/>
        <w:rPr>
          <w:rFonts w:ascii="Times New Roman" w:hAnsi="Times New Roman"/>
          <w:bCs/>
          <w:sz w:val="24"/>
          <w:szCs w:val="24"/>
        </w:rPr>
      </w:pPr>
      <w:r w:rsidRPr="00FA0231">
        <w:rPr>
          <w:rFonts w:ascii="Times New Roman" w:hAnsi="Times New Roman"/>
          <w:sz w:val="24"/>
          <w:szCs w:val="24"/>
        </w:rPr>
        <w:t>На основании договора</w:t>
      </w:r>
      <w:r w:rsidRPr="00FA0231">
        <w:rPr>
          <w:rFonts w:ascii="Times New Roman" w:hAnsi="Times New Roman"/>
          <w:bCs/>
          <w:sz w:val="24"/>
          <w:szCs w:val="24"/>
        </w:rPr>
        <w:t xml:space="preserve"> купли-продажи недвижимого имущества </w:t>
      </w:r>
      <w:r w:rsidRPr="00FA0231">
        <w:rPr>
          <w:rFonts w:ascii="Times New Roman" w:hAnsi="Times New Roman"/>
          <w:sz w:val="24"/>
          <w:szCs w:val="24"/>
        </w:rPr>
        <w:t xml:space="preserve">от_____ №_____ Продавец передает Покупателю, а </w:t>
      </w:r>
      <w:r>
        <w:rPr>
          <w:rFonts w:ascii="Times New Roman" w:hAnsi="Times New Roman"/>
          <w:sz w:val="24"/>
          <w:szCs w:val="24"/>
        </w:rPr>
        <w:t xml:space="preserve">Покупатель </w:t>
      </w:r>
      <w:r w:rsidRPr="00FA0231">
        <w:rPr>
          <w:rFonts w:ascii="Times New Roman" w:hAnsi="Times New Roman"/>
          <w:sz w:val="24"/>
          <w:szCs w:val="24"/>
        </w:rPr>
        <w:t>принимает недвижимое имущество (далее – «</w:t>
      </w:r>
      <w:r>
        <w:rPr>
          <w:rFonts w:ascii="Times New Roman" w:hAnsi="Times New Roman"/>
          <w:sz w:val="24"/>
          <w:szCs w:val="24"/>
        </w:rPr>
        <w:t>Объект</w:t>
      </w:r>
      <w:r w:rsidRPr="00FA0231">
        <w:rPr>
          <w:rFonts w:ascii="Times New Roman" w:hAnsi="Times New Roman"/>
          <w:sz w:val="24"/>
          <w:szCs w:val="24"/>
        </w:rPr>
        <w:t>»):</w:t>
      </w:r>
    </w:p>
    <w:p w:rsidR="00041A8D" w:rsidRPr="004926DD" w:rsidRDefault="00041A8D" w:rsidP="00041A8D">
      <w:pPr>
        <w:pStyle w:val="af"/>
        <w:numPr>
          <w:ilvl w:val="1"/>
          <w:numId w:val="40"/>
        </w:numPr>
        <w:ind w:left="0" w:right="-57" w:firstLine="709"/>
        <w:jc w:val="both"/>
        <w:rPr>
          <w:rFonts w:ascii="Times New Roman" w:hAnsi="Times New Roman"/>
          <w:color w:val="000000" w:themeColor="text1"/>
          <w:sz w:val="24"/>
          <w:szCs w:val="24"/>
        </w:rPr>
      </w:pPr>
      <w:r w:rsidRPr="004926DD">
        <w:rPr>
          <w:rFonts w:ascii="Times New Roman" w:hAnsi="Times New Roman"/>
          <w:color w:val="000000" w:themeColor="text1"/>
          <w:sz w:val="24"/>
          <w:szCs w:val="24"/>
        </w:rPr>
        <w:t xml:space="preserve">нежилые помещения этажа №2 общей площадью </w:t>
      </w:r>
      <w:r w:rsidRPr="004926DD">
        <w:rPr>
          <w:rFonts w:ascii="Times New Roman" w:hAnsi="Times New Roman"/>
          <w:b/>
          <w:color w:val="000000" w:themeColor="text1"/>
          <w:sz w:val="24"/>
          <w:szCs w:val="24"/>
        </w:rPr>
        <w:t>221,2</w:t>
      </w:r>
      <w:r w:rsidRPr="004926DD">
        <w:rPr>
          <w:rFonts w:ascii="Times New Roman" w:hAnsi="Times New Roman"/>
          <w:color w:val="000000" w:themeColor="text1"/>
          <w:sz w:val="24"/>
          <w:szCs w:val="24"/>
        </w:rPr>
        <w:t xml:space="preserve"> (двести двадцать одна целая две десятых) кв. м, расположенные по адресу: Камчатский край, г. Елизово, ул. Беринга, 25, кадастровый номер 41:05:0101001:10512, принадлежащие Доверителю на праве собственности на основании Решения исполнительного комитета </w:t>
      </w:r>
      <w:proofErr w:type="spellStart"/>
      <w:r w:rsidRPr="004926DD">
        <w:rPr>
          <w:rFonts w:ascii="Times New Roman" w:hAnsi="Times New Roman"/>
          <w:color w:val="000000" w:themeColor="text1"/>
          <w:sz w:val="24"/>
          <w:szCs w:val="24"/>
        </w:rPr>
        <w:t>Елизовского</w:t>
      </w:r>
      <w:proofErr w:type="spellEnd"/>
      <w:r w:rsidRPr="004926DD">
        <w:rPr>
          <w:rFonts w:ascii="Times New Roman" w:hAnsi="Times New Roman"/>
          <w:color w:val="000000" w:themeColor="text1"/>
          <w:sz w:val="24"/>
          <w:szCs w:val="24"/>
        </w:rPr>
        <w:t xml:space="preserve"> городского совета народных депутатов от 27.06.1985 №297/6; Акта государственной приемочной комиссии о приемке законченного строительством объекта в эксплуатацию от 24.06.1985 г., что подтверждается записью регистрации в Едином государственном реестре прав на недвижимое имущество и сделок с ним № 41-41/001-41/001/009/2016-1414/1 от «01» августа 2016 года;</w:t>
      </w:r>
    </w:p>
    <w:p w:rsidR="00041A8D" w:rsidRPr="004926DD" w:rsidRDefault="00041A8D" w:rsidP="00041A8D">
      <w:pPr>
        <w:pStyle w:val="af"/>
        <w:numPr>
          <w:ilvl w:val="1"/>
          <w:numId w:val="40"/>
        </w:numPr>
        <w:ind w:left="0" w:right="-57" w:firstLine="709"/>
        <w:jc w:val="both"/>
        <w:rPr>
          <w:rFonts w:ascii="Times New Roman" w:hAnsi="Times New Roman"/>
          <w:color w:val="000000" w:themeColor="text1"/>
          <w:sz w:val="24"/>
          <w:szCs w:val="24"/>
        </w:rPr>
      </w:pPr>
      <w:r w:rsidRPr="004926DD">
        <w:rPr>
          <w:rFonts w:ascii="Times New Roman" w:eastAsia="Times New Roman" w:hAnsi="Times New Roman"/>
          <w:color w:val="000000" w:themeColor="text1"/>
          <w:sz w:val="24"/>
          <w:szCs w:val="24"/>
          <w:lang w:eastAsia="ru-RU"/>
        </w:rPr>
        <w:t xml:space="preserve">нежилые помещения этажа №3 общей площадью </w:t>
      </w:r>
      <w:r w:rsidRPr="004926DD">
        <w:rPr>
          <w:rFonts w:ascii="Times New Roman" w:eastAsia="Times New Roman" w:hAnsi="Times New Roman"/>
          <w:b/>
          <w:color w:val="000000" w:themeColor="text1"/>
          <w:sz w:val="24"/>
          <w:szCs w:val="24"/>
          <w:lang w:eastAsia="ru-RU"/>
        </w:rPr>
        <w:t>271,4</w:t>
      </w:r>
      <w:r w:rsidRPr="004926DD">
        <w:rPr>
          <w:rFonts w:ascii="Times New Roman" w:eastAsia="Times New Roman" w:hAnsi="Times New Roman"/>
          <w:color w:val="000000" w:themeColor="text1"/>
          <w:sz w:val="24"/>
          <w:szCs w:val="24"/>
          <w:lang w:eastAsia="ru-RU"/>
        </w:rPr>
        <w:t xml:space="preserve"> (двести семьдесят одна целая четыре десятых) кв. м, расположенные по адресу: Камчатский край, г. Елизово, ул. Беринга, 25, кадастровый номер 41:05:0101001:10102, принадлежащие Доверителю на праве собственности на основании Решения исполнительного комитета </w:t>
      </w:r>
      <w:proofErr w:type="spellStart"/>
      <w:r w:rsidRPr="004926DD">
        <w:rPr>
          <w:rFonts w:ascii="Times New Roman" w:eastAsia="Times New Roman" w:hAnsi="Times New Roman"/>
          <w:color w:val="000000" w:themeColor="text1"/>
          <w:sz w:val="24"/>
          <w:szCs w:val="24"/>
          <w:lang w:eastAsia="ru-RU"/>
        </w:rPr>
        <w:t>Елизовского</w:t>
      </w:r>
      <w:proofErr w:type="spellEnd"/>
      <w:r w:rsidRPr="004926DD">
        <w:rPr>
          <w:rFonts w:ascii="Times New Roman" w:eastAsia="Times New Roman" w:hAnsi="Times New Roman"/>
          <w:color w:val="000000" w:themeColor="text1"/>
          <w:sz w:val="24"/>
          <w:szCs w:val="24"/>
          <w:lang w:eastAsia="ru-RU"/>
        </w:rPr>
        <w:t xml:space="preserve"> городского совета народных депутатов от 27.06.1985 №297/6; Акта государственной приемочной комиссии о приемке законченного строительством объекта в эксплуатацию от 24.06.1985 г., что подтверждается записью регистрации в Едином государственном реестре прав на недвижимое имущество и сделок с ним № 41-41/001-41/001/002/2016-8008/1 от «01» августа 2016 года;</w:t>
      </w:r>
    </w:p>
    <w:p w:rsidR="00041A8D" w:rsidRPr="004926DD" w:rsidRDefault="00041A8D" w:rsidP="00041A8D">
      <w:pPr>
        <w:pStyle w:val="af"/>
        <w:numPr>
          <w:ilvl w:val="0"/>
          <w:numId w:val="7"/>
        </w:numPr>
        <w:ind w:left="0" w:firstLine="709"/>
        <w:jc w:val="both"/>
        <w:rPr>
          <w:rFonts w:ascii="Times New Roman" w:hAnsi="Times New Roman"/>
          <w:sz w:val="24"/>
          <w:szCs w:val="24"/>
        </w:rPr>
      </w:pPr>
      <w:r w:rsidRPr="004926DD">
        <w:rPr>
          <w:rFonts w:ascii="Times New Roman" w:hAnsi="Times New Roman"/>
          <w:sz w:val="24"/>
          <w:szCs w:val="24"/>
        </w:rPr>
        <w:t>Земельный участок под Объектом принадлежит Продавцу на праве аренды на основании договора аренды земельного участка №</w:t>
      </w:r>
      <w:r>
        <w:rPr>
          <w:rFonts w:ascii="Times New Roman" w:hAnsi="Times New Roman"/>
          <w:color w:val="000000" w:themeColor="text1"/>
          <w:sz w:val="24"/>
          <w:szCs w:val="24"/>
        </w:rPr>
        <w:t>58</w:t>
      </w:r>
      <w:r w:rsidRPr="0079292D">
        <w:rPr>
          <w:rFonts w:ascii="Times New Roman" w:hAnsi="Times New Roman"/>
          <w:color w:val="000000" w:themeColor="text1"/>
          <w:sz w:val="24"/>
          <w:szCs w:val="24"/>
        </w:rPr>
        <w:t xml:space="preserve"> от </w:t>
      </w:r>
      <w:r>
        <w:rPr>
          <w:rFonts w:ascii="Times New Roman" w:hAnsi="Times New Roman"/>
          <w:color w:val="000000" w:themeColor="text1"/>
          <w:sz w:val="24"/>
          <w:szCs w:val="24"/>
        </w:rPr>
        <w:t>12.11.2018</w:t>
      </w:r>
      <w:r w:rsidRPr="0079292D">
        <w:rPr>
          <w:rFonts w:ascii="Times New Roman" w:hAnsi="Times New Roman"/>
          <w:color w:val="000000" w:themeColor="text1"/>
          <w:sz w:val="24"/>
          <w:szCs w:val="24"/>
        </w:rPr>
        <w:t xml:space="preserve"> г</w:t>
      </w:r>
      <w:r>
        <w:rPr>
          <w:rFonts w:ascii="Times New Roman" w:hAnsi="Times New Roman"/>
          <w:color w:val="000000" w:themeColor="text1"/>
          <w:sz w:val="24"/>
          <w:szCs w:val="24"/>
        </w:rPr>
        <w:t>.</w:t>
      </w:r>
    </w:p>
    <w:p w:rsidR="00041A8D" w:rsidRPr="00FA0231" w:rsidRDefault="00041A8D" w:rsidP="00041A8D">
      <w:pPr>
        <w:pStyle w:val="af"/>
        <w:numPr>
          <w:ilvl w:val="0"/>
          <w:numId w:val="7"/>
        </w:numPr>
        <w:snapToGrid w:val="0"/>
        <w:spacing w:after="0" w:line="240" w:lineRule="auto"/>
        <w:ind w:left="0" w:firstLine="709"/>
        <w:jc w:val="both"/>
        <w:rPr>
          <w:rFonts w:ascii="Times New Roman" w:hAnsi="Times New Roman"/>
          <w:sz w:val="24"/>
          <w:szCs w:val="24"/>
        </w:rPr>
      </w:pPr>
      <w:r w:rsidRPr="00FA0231">
        <w:rPr>
          <w:rFonts w:ascii="Times New Roman" w:hAnsi="Times New Roman"/>
          <w:sz w:val="24"/>
          <w:szCs w:val="24"/>
        </w:rPr>
        <w:t>Недвижимое имущество передается в следующем техническом состоянии:</w:t>
      </w:r>
    </w:p>
    <w:p w:rsidR="00041A8D" w:rsidRPr="00FA0231" w:rsidRDefault="00041A8D" w:rsidP="00041A8D">
      <w:pPr>
        <w:snapToGrid w:val="0"/>
        <w:ind w:firstLine="709"/>
        <w:contextualSpacing/>
        <w:jc w:val="both"/>
        <w:rPr>
          <w:b w:val="0"/>
          <w:sz w:val="24"/>
          <w:szCs w:val="24"/>
        </w:rPr>
      </w:pPr>
      <w:r w:rsidRPr="00FA0231">
        <w:rPr>
          <w:b w:val="0"/>
          <w:sz w:val="24"/>
          <w:szCs w:val="24"/>
        </w:rPr>
        <w:t>- фасад и кровля Объекта: _________________________________________________</w:t>
      </w:r>
    </w:p>
    <w:p w:rsidR="00041A8D" w:rsidRPr="00FA0231" w:rsidRDefault="00041A8D" w:rsidP="00041A8D">
      <w:pPr>
        <w:snapToGrid w:val="0"/>
        <w:ind w:firstLine="709"/>
        <w:contextualSpacing/>
        <w:jc w:val="both"/>
        <w:rPr>
          <w:b w:val="0"/>
          <w:i/>
          <w:sz w:val="24"/>
          <w:szCs w:val="24"/>
          <w:vertAlign w:val="superscript"/>
        </w:rPr>
      </w:pPr>
      <w:r w:rsidRPr="00FA0231">
        <w:rPr>
          <w:b w:val="0"/>
          <w:i/>
          <w:sz w:val="24"/>
          <w:szCs w:val="24"/>
        </w:rPr>
        <w:tab/>
      </w:r>
      <w:r w:rsidRPr="00FA0231">
        <w:rPr>
          <w:b w:val="0"/>
          <w:i/>
          <w:sz w:val="24"/>
          <w:szCs w:val="24"/>
        </w:rPr>
        <w:tab/>
        <w:t xml:space="preserve">     </w:t>
      </w:r>
      <w:r w:rsidRPr="00FA0231">
        <w:rPr>
          <w:b w:val="0"/>
          <w:i/>
          <w:sz w:val="24"/>
          <w:szCs w:val="24"/>
          <w:vertAlign w:val="superscript"/>
        </w:rPr>
        <w:t>(указать вид отделки, например – окраска, плитка, др. покрытие)</w:t>
      </w:r>
    </w:p>
    <w:p w:rsidR="00041A8D" w:rsidRPr="00FA0231" w:rsidRDefault="00041A8D" w:rsidP="00041A8D">
      <w:pPr>
        <w:snapToGrid w:val="0"/>
        <w:ind w:firstLine="709"/>
        <w:contextualSpacing/>
        <w:jc w:val="both"/>
        <w:rPr>
          <w:b w:val="0"/>
          <w:sz w:val="24"/>
          <w:szCs w:val="24"/>
        </w:rPr>
      </w:pPr>
      <w:r w:rsidRPr="00FA0231">
        <w:rPr>
          <w:b w:val="0"/>
          <w:sz w:val="24"/>
          <w:szCs w:val="24"/>
        </w:rPr>
        <w:tab/>
        <w:t>состояние: __________________________________________________________</w:t>
      </w:r>
    </w:p>
    <w:p w:rsidR="00041A8D" w:rsidRPr="00FA0231" w:rsidRDefault="00041A8D" w:rsidP="00041A8D">
      <w:pPr>
        <w:snapToGrid w:val="0"/>
        <w:ind w:firstLine="709"/>
        <w:contextualSpacing/>
        <w:jc w:val="both"/>
        <w:rPr>
          <w:b w:val="0"/>
          <w:i/>
          <w:sz w:val="24"/>
          <w:szCs w:val="24"/>
          <w:vertAlign w:val="superscript"/>
        </w:rPr>
      </w:pPr>
      <w:r w:rsidRPr="00FA0231">
        <w:rPr>
          <w:b w:val="0"/>
          <w:i/>
          <w:sz w:val="24"/>
          <w:szCs w:val="24"/>
        </w:rPr>
        <w:lastRenderedPageBreak/>
        <w:tab/>
      </w:r>
      <w:r w:rsidRPr="00FA0231">
        <w:rPr>
          <w:b w:val="0"/>
          <w:i/>
          <w:sz w:val="24"/>
          <w:szCs w:val="24"/>
        </w:rPr>
        <w:tab/>
        <w:t xml:space="preserve">             </w:t>
      </w:r>
      <w:r w:rsidRPr="00FA0231">
        <w:rPr>
          <w:b w:val="0"/>
          <w:i/>
          <w:sz w:val="24"/>
          <w:szCs w:val="24"/>
          <w:vertAlign w:val="superscript"/>
        </w:rPr>
        <w:t>(отличное, хорошее, удовлетворительное – указать)</w:t>
      </w:r>
    </w:p>
    <w:p w:rsidR="00041A8D" w:rsidRPr="00FA0231" w:rsidRDefault="00041A8D" w:rsidP="00041A8D">
      <w:pPr>
        <w:snapToGrid w:val="0"/>
        <w:ind w:firstLine="709"/>
        <w:contextualSpacing/>
        <w:jc w:val="both"/>
        <w:rPr>
          <w:b w:val="0"/>
          <w:sz w:val="24"/>
          <w:szCs w:val="24"/>
        </w:rPr>
      </w:pPr>
      <w:r w:rsidRPr="00FA0231">
        <w:rPr>
          <w:b w:val="0"/>
          <w:sz w:val="24"/>
          <w:szCs w:val="24"/>
        </w:rPr>
        <w:tab/>
        <w:t>недостатки: _________________________________________________________</w:t>
      </w:r>
    </w:p>
    <w:p w:rsidR="00041A8D" w:rsidRPr="00FA0231" w:rsidRDefault="00041A8D" w:rsidP="00041A8D">
      <w:pPr>
        <w:snapToGrid w:val="0"/>
        <w:ind w:firstLine="709"/>
        <w:contextualSpacing/>
        <w:jc w:val="both"/>
        <w:rPr>
          <w:b w:val="0"/>
          <w:i/>
          <w:sz w:val="24"/>
          <w:szCs w:val="24"/>
        </w:rPr>
      </w:pPr>
      <w:r w:rsidRPr="00FA0231">
        <w:rPr>
          <w:b w:val="0"/>
          <w:i/>
          <w:sz w:val="24"/>
          <w:szCs w:val="24"/>
        </w:rPr>
        <w:tab/>
      </w:r>
      <w:r w:rsidRPr="00FA0231">
        <w:rPr>
          <w:b w:val="0"/>
          <w:i/>
          <w:sz w:val="24"/>
          <w:szCs w:val="24"/>
        </w:rPr>
        <w:tab/>
      </w:r>
      <w:r w:rsidRPr="00FA0231">
        <w:rPr>
          <w:b w:val="0"/>
          <w:i/>
          <w:sz w:val="24"/>
          <w:szCs w:val="24"/>
          <w:vertAlign w:val="superscript"/>
        </w:rPr>
        <w:t xml:space="preserve">(при наличии перечислить недостатки, </w:t>
      </w:r>
      <w:proofErr w:type="gramStart"/>
      <w:r w:rsidRPr="00FA0231">
        <w:rPr>
          <w:b w:val="0"/>
          <w:i/>
          <w:sz w:val="24"/>
          <w:szCs w:val="24"/>
          <w:vertAlign w:val="superscript"/>
        </w:rPr>
        <w:t>например</w:t>
      </w:r>
      <w:proofErr w:type="gramEnd"/>
      <w:r w:rsidRPr="00FA0231">
        <w:rPr>
          <w:b w:val="0"/>
          <w:i/>
          <w:sz w:val="24"/>
          <w:szCs w:val="24"/>
          <w:vertAlign w:val="superscript"/>
        </w:rPr>
        <w:t xml:space="preserve"> наличие трещин, выбоин, иные повреждения)</w:t>
      </w:r>
      <w:r w:rsidRPr="00FA0231">
        <w:rPr>
          <w:b w:val="0"/>
          <w:i/>
          <w:sz w:val="24"/>
          <w:szCs w:val="24"/>
        </w:rPr>
        <w:tab/>
      </w:r>
    </w:p>
    <w:p w:rsidR="00041A8D" w:rsidRPr="00FA0231" w:rsidRDefault="00041A8D" w:rsidP="00041A8D">
      <w:pPr>
        <w:snapToGrid w:val="0"/>
        <w:ind w:firstLine="709"/>
        <w:contextualSpacing/>
        <w:jc w:val="both"/>
        <w:rPr>
          <w:b w:val="0"/>
          <w:sz w:val="24"/>
          <w:szCs w:val="24"/>
        </w:rPr>
      </w:pPr>
    </w:p>
    <w:p w:rsidR="00041A8D" w:rsidRPr="00FA0231" w:rsidRDefault="00041A8D" w:rsidP="00041A8D">
      <w:pPr>
        <w:snapToGrid w:val="0"/>
        <w:ind w:firstLine="709"/>
        <w:contextualSpacing/>
        <w:jc w:val="both"/>
        <w:rPr>
          <w:b w:val="0"/>
          <w:sz w:val="24"/>
          <w:szCs w:val="24"/>
        </w:rPr>
      </w:pPr>
      <w:r w:rsidRPr="00FA0231">
        <w:rPr>
          <w:b w:val="0"/>
          <w:sz w:val="24"/>
          <w:szCs w:val="24"/>
        </w:rPr>
        <w:t>- стены: __________________________________________________________________</w:t>
      </w:r>
    </w:p>
    <w:p w:rsidR="00041A8D" w:rsidRPr="00FA0231" w:rsidRDefault="00041A8D" w:rsidP="00041A8D">
      <w:pPr>
        <w:snapToGrid w:val="0"/>
        <w:ind w:firstLine="709"/>
        <w:contextualSpacing/>
        <w:jc w:val="both"/>
        <w:rPr>
          <w:b w:val="0"/>
          <w:i/>
          <w:sz w:val="24"/>
          <w:szCs w:val="24"/>
          <w:vertAlign w:val="superscript"/>
        </w:rPr>
      </w:pPr>
      <w:r w:rsidRPr="00FA0231">
        <w:rPr>
          <w:b w:val="0"/>
          <w:i/>
          <w:sz w:val="24"/>
          <w:szCs w:val="24"/>
        </w:rPr>
        <w:tab/>
      </w:r>
      <w:r w:rsidRPr="00FA0231">
        <w:rPr>
          <w:b w:val="0"/>
          <w:i/>
          <w:sz w:val="24"/>
          <w:szCs w:val="24"/>
        </w:rPr>
        <w:tab/>
        <w:t xml:space="preserve">     </w:t>
      </w:r>
      <w:r w:rsidRPr="00FA0231">
        <w:rPr>
          <w:b w:val="0"/>
          <w:i/>
          <w:sz w:val="24"/>
          <w:szCs w:val="24"/>
          <w:vertAlign w:val="superscript"/>
        </w:rPr>
        <w:t>(указать вид отделки, например – окраска, обои, др. покрытие)</w:t>
      </w:r>
    </w:p>
    <w:p w:rsidR="00041A8D" w:rsidRPr="00FA0231" w:rsidRDefault="00041A8D" w:rsidP="00041A8D">
      <w:pPr>
        <w:snapToGrid w:val="0"/>
        <w:ind w:firstLine="709"/>
        <w:contextualSpacing/>
        <w:jc w:val="both"/>
        <w:rPr>
          <w:b w:val="0"/>
          <w:sz w:val="24"/>
          <w:szCs w:val="24"/>
        </w:rPr>
      </w:pPr>
      <w:r w:rsidRPr="00FA0231">
        <w:rPr>
          <w:b w:val="0"/>
          <w:sz w:val="24"/>
          <w:szCs w:val="24"/>
        </w:rPr>
        <w:tab/>
        <w:t>состояние: __________________________________________________________</w:t>
      </w:r>
    </w:p>
    <w:p w:rsidR="00041A8D" w:rsidRPr="00FA0231" w:rsidRDefault="00041A8D" w:rsidP="00041A8D">
      <w:pPr>
        <w:snapToGrid w:val="0"/>
        <w:ind w:firstLine="709"/>
        <w:contextualSpacing/>
        <w:jc w:val="both"/>
        <w:rPr>
          <w:b w:val="0"/>
          <w:i/>
          <w:sz w:val="24"/>
          <w:szCs w:val="24"/>
          <w:vertAlign w:val="superscript"/>
        </w:rPr>
      </w:pPr>
      <w:r w:rsidRPr="00FA0231">
        <w:rPr>
          <w:b w:val="0"/>
          <w:i/>
          <w:sz w:val="24"/>
          <w:szCs w:val="24"/>
        </w:rPr>
        <w:tab/>
      </w:r>
      <w:r w:rsidRPr="00FA0231">
        <w:rPr>
          <w:b w:val="0"/>
          <w:i/>
          <w:sz w:val="24"/>
          <w:szCs w:val="24"/>
        </w:rPr>
        <w:tab/>
        <w:t xml:space="preserve">             </w:t>
      </w:r>
      <w:r w:rsidRPr="00FA0231">
        <w:rPr>
          <w:b w:val="0"/>
          <w:i/>
          <w:sz w:val="24"/>
          <w:szCs w:val="24"/>
          <w:vertAlign w:val="superscript"/>
        </w:rPr>
        <w:t>(отличное, хорошее, удовлетворительное – указать)</w:t>
      </w:r>
    </w:p>
    <w:p w:rsidR="00041A8D" w:rsidRPr="00FA0231" w:rsidRDefault="00041A8D" w:rsidP="00041A8D">
      <w:pPr>
        <w:snapToGrid w:val="0"/>
        <w:ind w:firstLine="709"/>
        <w:contextualSpacing/>
        <w:jc w:val="both"/>
        <w:rPr>
          <w:b w:val="0"/>
          <w:sz w:val="24"/>
          <w:szCs w:val="24"/>
        </w:rPr>
      </w:pPr>
      <w:r w:rsidRPr="00FA0231">
        <w:rPr>
          <w:b w:val="0"/>
          <w:sz w:val="24"/>
          <w:szCs w:val="24"/>
        </w:rPr>
        <w:tab/>
        <w:t>недостатки: _________________________________________________________</w:t>
      </w:r>
    </w:p>
    <w:p w:rsidR="00041A8D" w:rsidRPr="00FA0231" w:rsidRDefault="00041A8D" w:rsidP="00041A8D">
      <w:pPr>
        <w:snapToGrid w:val="0"/>
        <w:ind w:firstLine="709"/>
        <w:contextualSpacing/>
        <w:jc w:val="both"/>
        <w:rPr>
          <w:b w:val="0"/>
          <w:i/>
          <w:sz w:val="24"/>
          <w:szCs w:val="24"/>
        </w:rPr>
      </w:pPr>
      <w:r w:rsidRPr="00FA0231">
        <w:rPr>
          <w:b w:val="0"/>
          <w:i/>
          <w:sz w:val="24"/>
          <w:szCs w:val="24"/>
        </w:rPr>
        <w:tab/>
      </w:r>
      <w:r w:rsidRPr="00FA0231">
        <w:rPr>
          <w:b w:val="0"/>
          <w:i/>
          <w:sz w:val="24"/>
          <w:szCs w:val="24"/>
        </w:rPr>
        <w:tab/>
      </w:r>
      <w:r w:rsidRPr="00FA0231">
        <w:rPr>
          <w:b w:val="0"/>
          <w:i/>
          <w:sz w:val="24"/>
          <w:szCs w:val="24"/>
          <w:vertAlign w:val="superscript"/>
        </w:rPr>
        <w:t xml:space="preserve">(при наличии перечислить недостатки, </w:t>
      </w:r>
      <w:proofErr w:type="gramStart"/>
      <w:r w:rsidRPr="00FA0231">
        <w:rPr>
          <w:b w:val="0"/>
          <w:i/>
          <w:sz w:val="24"/>
          <w:szCs w:val="24"/>
          <w:vertAlign w:val="superscript"/>
        </w:rPr>
        <w:t>например</w:t>
      </w:r>
      <w:proofErr w:type="gramEnd"/>
      <w:r w:rsidRPr="00FA0231">
        <w:rPr>
          <w:b w:val="0"/>
          <w:i/>
          <w:sz w:val="24"/>
          <w:szCs w:val="24"/>
          <w:vertAlign w:val="superscript"/>
        </w:rPr>
        <w:t xml:space="preserve"> наличие трещин, выбоин, иные повреждения)</w:t>
      </w:r>
      <w:r w:rsidRPr="00FA0231">
        <w:rPr>
          <w:b w:val="0"/>
          <w:i/>
          <w:sz w:val="24"/>
          <w:szCs w:val="24"/>
        </w:rPr>
        <w:tab/>
      </w:r>
    </w:p>
    <w:p w:rsidR="00041A8D" w:rsidRPr="00FA0231" w:rsidRDefault="00041A8D" w:rsidP="00041A8D">
      <w:pPr>
        <w:snapToGrid w:val="0"/>
        <w:ind w:firstLine="709"/>
        <w:contextualSpacing/>
        <w:jc w:val="both"/>
        <w:rPr>
          <w:b w:val="0"/>
          <w:sz w:val="24"/>
          <w:szCs w:val="24"/>
        </w:rPr>
      </w:pPr>
      <w:r w:rsidRPr="00FA0231">
        <w:rPr>
          <w:b w:val="0"/>
          <w:sz w:val="24"/>
          <w:szCs w:val="24"/>
        </w:rPr>
        <w:tab/>
      </w:r>
      <w:r w:rsidRPr="00FA0231">
        <w:rPr>
          <w:b w:val="0"/>
          <w:sz w:val="24"/>
          <w:szCs w:val="24"/>
        </w:rPr>
        <w:tab/>
      </w:r>
    </w:p>
    <w:p w:rsidR="00041A8D" w:rsidRPr="00FA0231" w:rsidRDefault="00041A8D" w:rsidP="00041A8D">
      <w:pPr>
        <w:snapToGrid w:val="0"/>
        <w:ind w:firstLine="709"/>
        <w:contextualSpacing/>
        <w:jc w:val="both"/>
        <w:rPr>
          <w:b w:val="0"/>
          <w:sz w:val="24"/>
          <w:szCs w:val="24"/>
        </w:rPr>
      </w:pPr>
      <w:r w:rsidRPr="00FA0231">
        <w:rPr>
          <w:b w:val="0"/>
          <w:sz w:val="24"/>
          <w:szCs w:val="24"/>
        </w:rPr>
        <w:t>- потолки: ________________________________________________________________</w:t>
      </w:r>
    </w:p>
    <w:p w:rsidR="00041A8D" w:rsidRPr="00FA0231" w:rsidRDefault="00041A8D" w:rsidP="00041A8D">
      <w:pPr>
        <w:snapToGrid w:val="0"/>
        <w:ind w:firstLine="709"/>
        <w:contextualSpacing/>
        <w:jc w:val="both"/>
        <w:rPr>
          <w:b w:val="0"/>
          <w:i/>
          <w:sz w:val="24"/>
          <w:szCs w:val="24"/>
          <w:vertAlign w:val="superscript"/>
        </w:rPr>
      </w:pPr>
      <w:r w:rsidRPr="00FA0231">
        <w:rPr>
          <w:b w:val="0"/>
          <w:i/>
          <w:sz w:val="24"/>
          <w:szCs w:val="24"/>
        </w:rPr>
        <w:tab/>
      </w:r>
      <w:r w:rsidRPr="00FA0231">
        <w:rPr>
          <w:b w:val="0"/>
          <w:i/>
          <w:sz w:val="24"/>
          <w:szCs w:val="24"/>
        </w:rPr>
        <w:tab/>
      </w:r>
      <w:r w:rsidRPr="00FA0231">
        <w:rPr>
          <w:b w:val="0"/>
          <w:i/>
          <w:sz w:val="24"/>
          <w:szCs w:val="24"/>
          <w:vertAlign w:val="superscript"/>
        </w:rPr>
        <w:t xml:space="preserve">                (указать вид отделки, </w:t>
      </w:r>
      <w:proofErr w:type="gramStart"/>
      <w:r w:rsidRPr="00FA0231">
        <w:rPr>
          <w:b w:val="0"/>
          <w:i/>
          <w:sz w:val="24"/>
          <w:szCs w:val="24"/>
          <w:vertAlign w:val="superscript"/>
        </w:rPr>
        <w:t>например :окраска</w:t>
      </w:r>
      <w:proofErr w:type="gramEnd"/>
      <w:r w:rsidRPr="00FA0231">
        <w:rPr>
          <w:b w:val="0"/>
          <w:i/>
          <w:sz w:val="24"/>
          <w:szCs w:val="24"/>
          <w:vertAlign w:val="superscript"/>
        </w:rPr>
        <w:t>, обои, др. покрытие)</w:t>
      </w:r>
    </w:p>
    <w:p w:rsidR="00041A8D" w:rsidRPr="00FA0231" w:rsidRDefault="00041A8D" w:rsidP="00041A8D">
      <w:pPr>
        <w:snapToGrid w:val="0"/>
        <w:ind w:firstLine="709"/>
        <w:contextualSpacing/>
        <w:jc w:val="both"/>
        <w:rPr>
          <w:b w:val="0"/>
          <w:sz w:val="24"/>
          <w:szCs w:val="24"/>
        </w:rPr>
      </w:pPr>
      <w:r w:rsidRPr="00FA0231">
        <w:rPr>
          <w:b w:val="0"/>
          <w:sz w:val="24"/>
          <w:szCs w:val="24"/>
        </w:rPr>
        <w:tab/>
        <w:t>состояние: __________________________________________________________</w:t>
      </w:r>
    </w:p>
    <w:p w:rsidR="00041A8D" w:rsidRPr="00FA0231" w:rsidRDefault="00041A8D" w:rsidP="00041A8D">
      <w:pPr>
        <w:snapToGrid w:val="0"/>
        <w:ind w:firstLine="709"/>
        <w:contextualSpacing/>
        <w:jc w:val="both"/>
        <w:rPr>
          <w:b w:val="0"/>
          <w:i/>
          <w:sz w:val="24"/>
          <w:szCs w:val="24"/>
          <w:vertAlign w:val="superscript"/>
        </w:rPr>
      </w:pPr>
      <w:r w:rsidRPr="00FA0231">
        <w:rPr>
          <w:b w:val="0"/>
          <w:i/>
          <w:sz w:val="24"/>
          <w:szCs w:val="24"/>
        </w:rPr>
        <w:tab/>
      </w:r>
      <w:r w:rsidRPr="00FA0231">
        <w:rPr>
          <w:b w:val="0"/>
          <w:i/>
          <w:sz w:val="24"/>
          <w:szCs w:val="24"/>
        </w:rPr>
        <w:tab/>
        <w:t xml:space="preserve">         </w:t>
      </w:r>
      <w:r w:rsidRPr="00FA0231">
        <w:rPr>
          <w:b w:val="0"/>
          <w:i/>
          <w:sz w:val="24"/>
          <w:szCs w:val="24"/>
          <w:vertAlign w:val="superscript"/>
        </w:rPr>
        <w:t xml:space="preserve">    (отличное, хорошее, удовлетворительное – указать)</w:t>
      </w:r>
    </w:p>
    <w:p w:rsidR="00041A8D" w:rsidRPr="00FA0231" w:rsidRDefault="00041A8D" w:rsidP="00041A8D">
      <w:pPr>
        <w:snapToGrid w:val="0"/>
        <w:ind w:firstLine="709"/>
        <w:contextualSpacing/>
        <w:jc w:val="both"/>
        <w:rPr>
          <w:b w:val="0"/>
          <w:sz w:val="24"/>
          <w:szCs w:val="24"/>
        </w:rPr>
      </w:pPr>
      <w:r w:rsidRPr="00FA0231">
        <w:rPr>
          <w:b w:val="0"/>
          <w:sz w:val="24"/>
          <w:szCs w:val="24"/>
        </w:rPr>
        <w:tab/>
        <w:t>недостатки: _________________________________________________________</w:t>
      </w:r>
    </w:p>
    <w:p w:rsidR="00041A8D" w:rsidRPr="00FA0231" w:rsidRDefault="00041A8D" w:rsidP="00041A8D">
      <w:pPr>
        <w:snapToGrid w:val="0"/>
        <w:ind w:firstLine="709"/>
        <w:contextualSpacing/>
        <w:jc w:val="both"/>
        <w:rPr>
          <w:b w:val="0"/>
          <w:i/>
          <w:sz w:val="24"/>
          <w:szCs w:val="24"/>
          <w:vertAlign w:val="superscript"/>
        </w:rPr>
      </w:pPr>
      <w:r w:rsidRPr="00FA0231">
        <w:rPr>
          <w:b w:val="0"/>
          <w:i/>
          <w:sz w:val="24"/>
          <w:szCs w:val="24"/>
        </w:rPr>
        <w:tab/>
      </w:r>
      <w:r w:rsidRPr="00FA0231">
        <w:rPr>
          <w:b w:val="0"/>
          <w:i/>
          <w:sz w:val="24"/>
          <w:szCs w:val="24"/>
        </w:rPr>
        <w:tab/>
      </w:r>
      <w:r w:rsidRPr="00FA0231">
        <w:rPr>
          <w:b w:val="0"/>
          <w:i/>
          <w:sz w:val="24"/>
          <w:szCs w:val="24"/>
          <w:vertAlign w:val="superscript"/>
        </w:rPr>
        <w:t xml:space="preserve">(при наличии перечислить недостатки, </w:t>
      </w:r>
      <w:proofErr w:type="gramStart"/>
      <w:r w:rsidRPr="00FA0231">
        <w:rPr>
          <w:b w:val="0"/>
          <w:i/>
          <w:sz w:val="24"/>
          <w:szCs w:val="24"/>
          <w:vertAlign w:val="superscript"/>
        </w:rPr>
        <w:t>например</w:t>
      </w:r>
      <w:proofErr w:type="gramEnd"/>
      <w:r w:rsidRPr="00FA0231">
        <w:rPr>
          <w:b w:val="0"/>
          <w:i/>
          <w:sz w:val="24"/>
          <w:szCs w:val="24"/>
          <w:vertAlign w:val="superscript"/>
        </w:rPr>
        <w:t>: наличие трещин, выбоин, иные повреждения)</w:t>
      </w:r>
      <w:r w:rsidRPr="00FA0231">
        <w:rPr>
          <w:b w:val="0"/>
          <w:i/>
          <w:sz w:val="24"/>
          <w:szCs w:val="24"/>
          <w:vertAlign w:val="superscript"/>
        </w:rPr>
        <w:tab/>
      </w:r>
    </w:p>
    <w:p w:rsidR="00041A8D" w:rsidRPr="00FA0231" w:rsidRDefault="00041A8D" w:rsidP="00041A8D">
      <w:pPr>
        <w:snapToGrid w:val="0"/>
        <w:ind w:firstLine="709"/>
        <w:contextualSpacing/>
        <w:jc w:val="both"/>
        <w:rPr>
          <w:b w:val="0"/>
          <w:sz w:val="24"/>
          <w:szCs w:val="24"/>
        </w:rPr>
      </w:pPr>
    </w:p>
    <w:p w:rsidR="00041A8D" w:rsidRPr="00FA0231" w:rsidRDefault="00041A8D" w:rsidP="00041A8D">
      <w:pPr>
        <w:snapToGrid w:val="0"/>
        <w:ind w:firstLine="709"/>
        <w:contextualSpacing/>
        <w:jc w:val="both"/>
        <w:rPr>
          <w:b w:val="0"/>
          <w:sz w:val="24"/>
          <w:szCs w:val="24"/>
        </w:rPr>
      </w:pPr>
      <w:r w:rsidRPr="00FA0231">
        <w:rPr>
          <w:b w:val="0"/>
          <w:sz w:val="24"/>
          <w:szCs w:val="24"/>
        </w:rPr>
        <w:t>- полы: ___________________________________________________________________</w:t>
      </w:r>
    </w:p>
    <w:p w:rsidR="00041A8D" w:rsidRPr="00FA0231" w:rsidRDefault="00041A8D" w:rsidP="00041A8D">
      <w:pPr>
        <w:snapToGrid w:val="0"/>
        <w:ind w:firstLine="709"/>
        <w:contextualSpacing/>
        <w:jc w:val="both"/>
        <w:rPr>
          <w:b w:val="0"/>
          <w:i/>
          <w:sz w:val="24"/>
          <w:szCs w:val="24"/>
          <w:vertAlign w:val="superscript"/>
        </w:rPr>
      </w:pPr>
      <w:r w:rsidRPr="00FA0231">
        <w:rPr>
          <w:b w:val="0"/>
          <w:i/>
          <w:sz w:val="24"/>
          <w:szCs w:val="24"/>
        </w:rPr>
        <w:tab/>
      </w:r>
      <w:r w:rsidRPr="00FA0231">
        <w:rPr>
          <w:b w:val="0"/>
          <w:i/>
          <w:sz w:val="24"/>
          <w:szCs w:val="24"/>
        </w:rPr>
        <w:tab/>
      </w:r>
      <w:r w:rsidRPr="00FA0231">
        <w:rPr>
          <w:b w:val="0"/>
          <w:i/>
          <w:sz w:val="24"/>
          <w:szCs w:val="24"/>
          <w:vertAlign w:val="superscript"/>
        </w:rPr>
        <w:t xml:space="preserve">     (указать вид отделки, </w:t>
      </w:r>
      <w:proofErr w:type="gramStart"/>
      <w:r w:rsidRPr="00FA0231">
        <w:rPr>
          <w:b w:val="0"/>
          <w:i/>
          <w:sz w:val="24"/>
          <w:szCs w:val="24"/>
          <w:vertAlign w:val="superscript"/>
        </w:rPr>
        <w:t>например</w:t>
      </w:r>
      <w:proofErr w:type="gramEnd"/>
      <w:r w:rsidRPr="00FA0231">
        <w:rPr>
          <w:b w:val="0"/>
          <w:i/>
          <w:sz w:val="24"/>
          <w:szCs w:val="24"/>
          <w:vertAlign w:val="superscript"/>
        </w:rPr>
        <w:t>: окраска, паркет, плитка, др. покрытие)</w:t>
      </w:r>
    </w:p>
    <w:p w:rsidR="00041A8D" w:rsidRPr="00FA0231" w:rsidRDefault="00041A8D" w:rsidP="00041A8D">
      <w:pPr>
        <w:snapToGrid w:val="0"/>
        <w:ind w:firstLine="709"/>
        <w:contextualSpacing/>
        <w:jc w:val="both"/>
        <w:rPr>
          <w:b w:val="0"/>
          <w:sz w:val="24"/>
          <w:szCs w:val="24"/>
        </w:rPr>
      </w:pPr>
      <w:r w:rsidRPr="00FA0231">
        <w:rPr>
          <w:b w:val="0"/>
          <w:sz w:val="24"/>
          <w:szCs w:val="24"/>
        </w:rPr>
        <w:tab/>
        <w:t>состояние: __________________________________________________________</w:t>
      </w:r>
    </w:p>
    <w:p w:rsidR="00041A8D" w:rsidRPr="00FA0231" w:rsidRDefault="00041A8D" w:rsidP="00041A8D">
      <w:pPr>
        <w:snapToGrid w:val="0"/>
        <w:ind w:firstLine="709"/>
        <w:contextualSpacing/>
        <w:jc w:val="both"/>
        <w:rPr>
          <w:b w:val="0"/>
          <w:i/>
          <w:sz w:val="24"/>
          <w:szCs w:val="24"/>
          <w:vertAlign w:val="superscript"/>
        </w:rPr>
      </w:pPr>
      <w:r w:rsidRPr="00FA0231">
        <w:rPr>
          <w:b w:val="0"/>
          <w:i/>
          <w:sz w:val="24"/>
          <w:szCs w:val="24"/>
        </w:rPr>
        <w:tab/>
      </w:r>
      <w:r w:rsidRPr="00FA0231">
        <w:rPr>
          <w:b w:val="0"/>
          <w:i/>
          <w:sz w:val="24"/>
          <w:szCs w:val="24"/>
        </w:rPr>
        <w:tab/>
      </w:r>
      <w:r w:rsidRPr="00FA0231">
        <w:rPr>
          <w:b w:val="0"/>
          <w:i/>
          <w:sz w:val="24"/>
          <w:szCs w:val="24"/>
          <w:vertAlign w:val="superscript"/>
        </w:rPr>
        <w:t xml:space="preserve">             (отличное, хорошее, удовлетворительное – указать)</w:t>
      </w:r>
    </w:p>
    <w:p w:rsidR="00041A8D" w:rsidRPr="00FA0231" w:rsidRDefault="00041A8D" w:rsidP="00041A8D">
      <w:pPr>
        <w:snapToGrid w:val="0"/>
        <w:ind w:firstLine="709"/>
        <w:contextualSpacing/>
        <w:jc w:val="both"/>
        <w:rPr>
          <w:b w:val="0"/>
          <w:sz w:val="24"/>
          <w:szCs w:val="24"/>
        </w:rPr>
      </w:pPr>
      <w:r w:rsidRPr="00FA0231">
        <w:rPr>
          <w:b w:val="0"/>
          <w:sz w:val="24"/>
          <w:szCs w:val="24"/>
        </w:rPr>
        <w:tab/>
        <w:t>недостатки: _________________________________________________________</w:t>
      </w:r>
    </w:p>
    <w:p w:rsidR="00041A8D" w:rsidRPr="00FA0231" w:rsidRDefault="00041A8D" w:rsidP="00041A8D">
      <w:pPr>
        <w:snapToGrid w:val="0"/>
        <w:ind w:firstLine="709"/>
        <w:contextualSpacing/>
        <w:jc w:val="both"/>
        <w:rPr>
          <w:b w:val="0"/>
          <w:i/>
          <w:sz w:val="24"/>
          <w:szCs w:val="24"/>
          <w:vertAlign w:val="superscript"/>
        </w:rPr>
      </w:pPr>
      <w:r w:rsidRPr="00FA0231">
        <w:rPr>
          <w:b w:val="0"/>
          <w:i/>
          <w:sz w:val="24"/>
          <w:szCs w:val="24"/>
        </w:rPr>
        <w:tab/>
      </w:r>
      <w:r w:rsidRPr="00FA0231">
        <w:rPr>
          <w:b w:val="0"/>
          <w:i/>
          <w:sz w:val="24"/>
          <w:szCs w:val="24"/>
        </w:rPr>
        <w:tab/>
      </w:r>
      <w:r w:rsidRPr="00FA0231">
        <w:rPr>
          <w:b w:val="0"/>
          <w:i/>
          <w:sz w:val="24"/>
          <w:szCs w:val="24"/>
          <w:vertAlign w:val="superscript"/>
        </w:rPr>
        <w:t xml:space="preserve">(при наличии перечислить недостатки, </w:t>
      </w:r>
      <w:proofErr w:type="gramStart"/>
      <w:r w:rsidRPr="00FA0231">
        <w:rPr>
          <w:b w:val="0"/>
          <w:i/>
          <w:sz w:val="24"/>
          <w:szCs w:val="24"/>
          <w:vertAlign w:val="superscript"/>
        </w:rPr>
        <w:t>например</w:t>
      </w:r>
      <w:proofErr w:type="gramEnd"/>
      <w:r w:rsidRPr="00FA0231">
        <w:rPr>
          <w:b w:val="0"/>
          <w:i/>
          <w:sz w:val="24"/>
          <w:szCs w:val="24"/>
          <w:vertAlign w:val="superscript"/>
        </w:rPr>
        <w:t>: наличие трещин, выбоин, иные повреждения)</w:t>
      </w:r>
      <w:r w:rsidRPr="00FA0231">
        <w:rPr>
          <w:b w:val="0"/>
          <w:i/>
          <w:sz w:val="24"/>
          <w:szCs w:val="24"/>
          <w:vertAlign w:val="superscript"/>
        </w:rPr>
        <w:tab/>
      </w:r>
    </w:p>
    <w:p w:rsidR="00041A8D" w:rsidRPr="00FA0231" w:rsidRDefault="00041A8D" w:rsidP="00041A8D">
      <w:pPr>
        <w:snapToGrid w:val="0"/>
        <w:ind w:firstLine="709"/>
        <w:contextualSpacing/>
        <w:jc w:val="both"/>
        <w:rPr>
          <w:b w:val="0"/>
          <w:sz w:val="24"/>
          <w:szCs w:val="24"/>
        </w:rPr>
      </w:pPr>
    </w:p>
    <w:p w:rsidR="00041A8D" w:rsidRPr="00FA0231" w:rsidRDefault="00041A8D" w:rsidP="00041A8D">
      <w:pPr>
        <w:snapToGrid w:val="0"/>
        <w:ind w:firstLine="709"/>
        <w:contextualSpacing/>
        <w:jc w:val="both"/>
        <w:rPr>
          <w:b w:val="0"/>
          <w:sz w:val="24"/>
          <w:szCs w:val="24"/>
        </w:rPr>
      </w:pPr>
      <w:r w:rsidRPr="00FA0231">
        <w:rPr>
          <w:b w:val="0"/>
          <w:sz w:val="24"/>
          <w:szCs w:val="24"/>
        </w:rPr>
        <w:t>- двери: __________________________________________________________________</w:t>
      </w:r>
    </w:p>
    <w:p w:rsidR="00041A8D" w:rsidRPr="00FA0231" w:rsidRDefault="00041A8D" w:rsidP="00041A8D">
      <w:pPr>
        <w:snapToGrid w:val="0"/>
        <w:ind w:firstLine="709"/>
        <w:contextualSpacing/>
        <w:jc w:val="both"/>
        <w:rPr>
          <w:b w:val="0"/>
          <w:i/>
          <w:sz w:val="24"/>
          <w:szCs w:val="24"/>
          <w:vertAlign w:val="superscript"/>
        </w:rPr>
      </w:pPr>
      <w:r w:rsidRPr="00FA0231">
        <w:rPr>
          <w:b w:val="0"/>
          <w:i/>
          <w:sz w:val="24"/>
          <w:szCs w:val="24"/>
        </w:rPr>
        <w:tab/>
      </w:r>
      <w:r w:rsidRPr="00FA0231">
        <w:rPr>
          <w:b w:val="0"/>
          <w:i/>
          <w:sz w:val="24"/>
          <w:szCs w:val="24"/>
        </w:rPr>
        <w:tab/>
      </w:r>
      <w:r w:rsidRPr="00FA0231">
        <w:rPr>
          <w:b w:val="0"/>
          <w:i/>
          <w:sz w:val="24"/>
          <w:szCs w:val="24"/>
          <w:vertAlign w:val="superscript"/>
        </w:rPr>
        <w:t xml:space="preserve">     (указать материал, вид отделки, </w:t>
      </w:r>
      <w:proofErr w:type="gramStart"/>
      <w:r w:rsidRPr="00FA0231">
        <w:rPr>
          <w:b w:val="0"/>
          <w:i/>
          <w:sz w:val="24"/>
          <w:szCs w:val="24"/>
          <w:vertAlign w:val="superscript"/>
        </w:rPr>
        <w:t>например</w:t>
      </w:r>
      <w:proofErr w:type="gramEnd"/>
      <w:r w:rsidRPr="00FA0231">
        <w:rPr>
          <w:b w:val="0"/>
          <w:i/>
          <w:sz w:val="24"/>
          <w:szCs w:val="24"/>
          <w:vertAlign w:val="superscript"/>
        </w:rPr>
        <w:t>: металлическая, деревянная, др. покрытие)</w:t>
      </w:r>
    </w:p>
    <w:p w:rsidR="00041A8D" w:rsidRPr="00FA0231" w:rsidRDefault="00041A8D" w:rsidP="00041A8D">
      <w:pPr>
        <w:snapToGrid w:val="0"/>
        <w:ind w:firstLine="709"/>
        <w:contextualSpacing/>
        <w:jc w:val="both"/>
        <w:rPr>
          <w:b w:val="0"/>
          <w:sz w:val="24"/>
          <w:szCs w:val="24"/>
        </w:rPr>
      </w:pPr>
      <w:r w:rsidRPr="00FA0231">
        <w:rPr>
          <w:b w:val="0"/>
          <w:sz w:val="24"/>
          <w:szCs w:val="24"/>
        </w:rPr>
        <w:tab/>
        <w:t>состояние: __________________________________________________________</w:t>
      </w:r>
    </w:p>
    <w:p w:rsidR="00041A8D" w:rsidRPr="00FA0231" w:rsidRDefault="00041A8D" w:rsidP="00041A8D">
      <w:pPr>
        <w:snapToGrid w:val="0"/>
        <w:ind w:firstLine="709"/>
        <w:contextualSpacing/>
        <w:jc w:val="both"/>
        <w:rPr>
          <w:b w:val="0"/>
          <w:i/>
          <w:sz w:val="24"/>
          <w:szCs w:val="24"/>
          <w:vertAlign w:val="superscript"/>
        </w:rPr>
      </w:pPr>
      <w:r w:rsidRPr="00FA0231">
        <w:rPr>
          <w:b w:val="0"/>
          <w:i/>
          <w:sz w:val="24"/>
          <w:szCs w:val="24"/>
        </w:rPr>
        <w:tab/>
      </w:r>
      <w:r w:rsidRPr="00FA0231">
        <w:rPr>
          <w:b w:val="0"/>
          <w:i/>
          <w:sz w:val="24"/>
          <w:szCs w:val="24"/>
        </w:rPr>
        <w:tab/>
        <w:t xml:space="preserve">             </w:t>
      </w:r>
      <w:r w:rsidRPr="00FA0231">
        <w:rPr>
          <w:b w:val="0"/>
          <w:i/>
          <w:sz w:val="24"/>
          <w:szCs w:val="24"/>
          <w:vertAlign w:val="superscript"/>
        </w:rPr>
        <w:t>(отличное, хорошее, удовлетворительное – указать)</w:t>
      </w:r>
    </w:p>
    <w:p w:rsidR="00041A8D" w:rsidRPr="00FA0231" w:rsidRDefault="00041A8D" w:rsidP="00041A8D">
      <w:pPr>
        <w:snapToGrid w:val="0"/>
        <w:ind w:firstLine="709"/>
        <w:contextualSpacing/>
        <w:jc w:val="both"/>
        <w:rPr>
          <w:b w:val="0"/>
          <w:sz w:val="24"/>
          <w:szCs w:val="24"/>
        </w:rPr>
      </w:pPr>
      <w:r w:rsidRPr="00FA0231">
        <w:rPr>
          <w:b w:val="0"/>
          <w:sz w:val="24"/>
          <w:szCs w:val="24"/>
        </w:rPr>
        <w:tab/>
        <w:t>недостатки: _________________________________________________________</w:t>
      </w:r>
    </w:p>
    <w:p w:rsidR="00041A8D" w:rsidRPr="00FA0231" w:rsidRDefault="00041A8D" w:rsidP="00041A8D">
      <w:pPr>
        <w:snapToGrid w:val="0"/>
        <w:ind w:firstLine="709"/>
        <w:contextualSpacing/>
        <w:jc w:val="both"/>
        <w:rPr>
          <w:b w:val="0"/>
          <w:i/>
          <w:sz w:val="24"/>
          <w:szCs w:val="24"/>
          <w:vertAlign w:val="superscript"/>
        </w:rPr>
      </w:pPr>
      <w:r w:rsidRPr="00FA0231">
        <w:rPr>
          <w:b w:val="0"/>
          <w:i/>
          <w:sz w:val="24"/>
          <w:szCs w:val="24"/>
          <w:vertAlign w:val="superscript"/>
        </w:rPr>
        <w:t xml:space="preserve">(при наличии перечислить недостатки, </w:t>
      </w:r>
      <w:proofErr w:type="gramStart"/>
      <w:r w:rsidRPr="00FA0231">
        <w:rPr>
          <w:b w:val="0"/>
          <w:i/>
          <w:sz w:val="24"/>
          <w:szCs w:val="24"/>
          <w:vertAlign w:val="superscript"/>
        </w:rPr>
        <w:t>например</w:t>
      </w:r>
      <w:proofErr w:type="gramEnd"/>
      <w:r w:rsidRPr="00FA0231">
        <w:rPr>
          <w:b w:val="0"/>
          <w:i/>
          <w:sz w:val="24"/>
          <w:szCs w:val="24"/>
          <w:vertAlign w:val="superscript"/>
        </w:rPr>
        <w:t>: наличие трещин, выбоин, сломан замок/ручка, перекос, иные повреждения)</w:t>
      </w:r>
    </w:p>
    <w:p w:rsidR="00041A8D" w:rsidRPr="00FA0231" w:rsidRDefault="00041A8D" w:rsidP="00041A8D">
      <w:pPr>
        <w:snapToGrid w:val="0"/>
        <w:ind w:firstLine="709"/>
        <w:contextualSpacing/>
        <w:jc w:val="both"/>
        <w:rPr>
          <w:b w:val="0"/>
          <w:sz w:val="24"/>
          <w:szCs w:val="24"/>
        </w:rPr>
      </w:pPr>
    </w:p>
    <w:p w:rsidR="00041A8D" w:rsidRPr="00FA0231" w:rsidRDefault="00041A8D" w:rsidP="00041A8D">
      <w:pPr>
        <w:snapToGrid w:val="0"/>
        <w:ind w:firstLine="709"/>
        <w:contextualSpacing/>
        <w:jc w:val="both"/>
        <w:rPr>
          <w:b w:val="0"/>
          <w:sz w:val="24"/>
          <w:szCs w:val="24"/>
        </w:rPr>
      </w:pPr>
      <w:r w:rsidRPr="00FA0231">
        <w:rPr>
          <w:b w:val="0"/>
          <w:sz w:val="24"/>
          <w:szCs w:val="24"/>
        </w:rPr>
        <w:t>- окна: ___________________________________________________________________</w:t>
      </w:r>
    </w:p>
    <w:p w:rsidR="00041A8D" w:rsidRPr="00FA0231" w:rsidRDefault="00041A8D" w:rsidP="00041A8D">
      <w:pPr>
        <w:snapToGrid w:val="0"/>
        <w:ind w:firstLine="709"/>
        <w:contextualSpacing/>
        <w:jc w:val="both"/>
        <w:rPr>
          <w:b w:val="0"/>
          <w:i/>
          <w:sz w:val="24"/>
          <w:szCs w:val="24"/>
          <w:vertAlign w:val="superscript"/>
        </w:rPr>
      </w:pPr>
      <w:r w:rsidRPr="00FA0231">
        <w:rPr>
          <w:b w:val="0"/>
          <w:i/>
          <w:sz w:val="24"/>
          <w:szCs w:val="24"/>
        </w:rPr>
        <w:tab/>
      </w:r>
      <w:r w:rsidRPr="00FA0231">
        <w:rPr>
          <w:b w:val="0"/>
          <w:i/>
          <w:sz w:val="24"/>
          <w:szCs w:val="24"/>
          <w:vertAlign w:val="superscript"/>
        </w:rPr>
        <w:t xml:space="preserve">(указать материал, вид отделки, </w:t>
      </w:r>
      <w:proofErr w:type="gramStart"/>
      <w:r w:rsidRPr="00FA0231">
        <w:rPr>
          <w:b w:val="0"/>
          <w:i/>
          <w:sz w:val="24"/>
          <w:szCs w:val="24"/>
          <w:vertAlign w:val="superscript"/>
        </w:rPr>
        <w:t>например</w:t>
      </w:r>
      <w:proofErr w:type="gramEnd"/>
      <w:r w:rsidRPr="00FA0231">
        <w:rPr>
          <w:b w:val="0"/>
          <w:i/>
          <w:sz w:val="24"/>
          <w:szCs w:val="24"/>
          <w:vertAlign w:val="superscript"/>
        </w:rPr>
        <w:t>: пластиковые, деревянные, алюминиевые, окраска, др. покрытие)</w:t>
      </w:r>
    </w:p>
    <w:p w:rsidR="00041A8D" w:rsidRPr="00FA0231" w:rsidRDefault="00041A8D" w:rsidP="00041A8D">
      <w:pPr>
        <w:snapToGrid w:val="0"/>
        <w:ind w:firstLine="709"/>
        <w:contextualSpacing/>
        <w:jc w:val="both"/>
        <w:rPr>
          <w:b w:val="0"/>
          <w:sz w:val="24"/>
          <w:szCs w:val="24"/>
        </w:rPr>
      </w:pPr>
      <w:r w:rsidRPr="00FA0231">
        <w:rPr>
          <w:b w:val="0"/>
          <w:sz w:val="24"/>
          <w:szCs w:val="24"/>
        </w:rPr>
        <w:tab/>
        <w:t>состояние: __________________________________________________________</w:t>
      </w:r>
    </w:p>
    <w:p w:rsidR="00041A8D" w:rsidRPr="00FA0231" w:rsidRDefault="00041A8D" w:rsidP="00041A8D">
      <w:pPr>
        <w:snapToGrid w:val="0"/>
        <w:ind w:firstLine="709"/>
        <w:contextualSpacing/>
        <w:jc w:val="both"/>
        <w:rPr>
          <w:b w:val="0"/>
          <w:i/>
          <w:sz w:val="24"/>
          <w:szCs w:val="24"/>
          <w:vertAlign w:val="superscript"/>
        </w:rPr>
      </w:pPr>
      <w:r w:rsidRPr="00FA0231">
        <w:rPr>
          <w:b w:val="0"/>
          <w:i/>
          <w:sz w:val="24"/>
          <w:szCs w:val="24"/>
        </w:rPr>
        <w:tab/>
      </w:r>
      <w:r w:rsidRPr="00FA0231">
        <w:rPr>
          <w:b w:val="0"/>
          <w:i/>
          <w:sz w:val="24"/>
          <w:szCs w:val="24"/>
        </w:rPr>
        <w:tab/>
        <w:t xml:space="preserve">          </w:t>
      </w:r>
      <w:r w:rsidRPr="00FA0231">
        <w:rPr>
          <w:b w:val="0"/>
          <w:i/>
          <w:sz w:val="24"/>
          <w:szCs w:val="24"/>
          <w:vertAlign w:val="superscript"/>
        </w:rPr>
        <w:t xml:space="preserve">   (отличное, хорошее, удовлетворительное – указать)</w:t>
      </w:r>
    </w:p>
    <w:p w:rsidR="00041A8D" w:rsidRPr="00FA0231" w:rsidRDefault="00041A8D" w:rsidP="00041A8D">
      <w:pPr>
        <w:snapToGrid w:val="0"/>
        <w:ind w:firstLine="709"/>
        <w:contextualSpacing/>
        <w:jc w:val="both"/>
        <w:rPr>
          <w:b w:val="0"/>
          <w:sz w:val="24"/>
          <w:szCs w:val="24"/>
        </w:rPr>
      </w:pPr>
      <w:r w:rsidRPr="00FA0231">
        <w:rPr>
          <w:b w:val="0"/>
          <w:sz w:val="24"/>
          <w:szCs w:val="24"/>
        </w:rPr>
        <w:tab/>
        <w:t>недостатки: _________________________________________________________</w:t>
      </w:r>
    </w:p>
    <w:p w:rsidR="00041A8D" w:rsidRPr="00FA0231" w:rsidRDefault="00041A8D" w:rsidP="00041A8D">
      <w:pPr>
        <w:snapToGrid w:val="0"/>
        <w:ind w:firstLine="709"/>
        <w:contextualSpacing/>
        <w:jc w:val="both"/>
        <w:rPr>
          <w:b w:val="0"/>
          <w:i/>
          <w:sz w:val="24"/>
          <w:szCs w:val="24"/>
          <w:vertAlign w:val="superscript"/>
        </w:rPr>
      </w:pPr>
      <w:r w:rsidRPr="00FA0231">
        <w:rPr>
          <w:b w:val="0"/>
          <w:i/>
          <w:sz w:val="24"/>
          <w:szCs w:val="24"/>
          <w:vertAlign w:val="superscript"/>
        </w:rPr>
        <w:t xml:space="preserve">(при наличии перечислить недостатки, </w:t>
      </w:r>
      <w:proofErr w:type="gramStart"/>
      <w:r w:rsidRPr="00FA0231">
        <w:rPr>
          <w:b w:val="0"/>
          <w:i/>
          <w:sz w:val="24"/>
          <w:szCs w:val="24"/>
          <w:vertAlign w:val="superscript"/>
        </w:rPr>
        <w:t>например</w:t>
      </w:r>
      <w:proofErr w:type="gramEnd"/>
      <w:r w:rsidRPr="00FA0231">
        <w:rPr>
          <w:b w:val="0"/>
          <w:i/>
          <w:sz w:val="24"/>
          <w:szCs w:val="24"/>
          <w:vertAlign w:val="superscript"/>
        </w:rPr>
        <w:t>: наличие трещин, выбоин, сломана/отсутствует ручка, иные повреждения)</w:t>
      </w:r>
    </w:p>
    <w:p w:rsidR="00041A8D" w:rsidRPr="00FA0231" w:rsidRDefault="00041A8D" w:rsidP="00041A8D">
      <w:pPr>
        <w:snapToGrid w:val="0"/>
        <w:ind w:firstLine="709"/>
        <w:contextualSpacing/>
        <w:jc w:val="both"/>
        <w:rPr>
          <w:b w:val="0"/>
          <w:i/>
          <w:sz w:val="24"/>
          <w:szCs w:val="24"/>
        </w:rPr>
      </w:pPr>
    </w:p>
    <w:p w:rsidR="00041A8D" w:rsidRPr="00FA0231" w:rsidRDefault="00041A8D" w:rsidP="00041A8D">
      <w:pPr>
        <w:snapToGrid w:val="0"/>
        <w:ind w:firstLine="709"/>
        <w:contextualSpacing/>
        <w:jc w:val="both"/>
        <w:rPr>
          <w:b w:val="0"/>
          <w:sz w:val="24"/>
          <w:szCs w:val="24"/>
        </w:rPr>
      </w:pPr>
      <w:r w:rsidRPr="00FA0231">
        <w:rPr>
          <w:b w:val="0"/>
          <w:sz w:val="24"/>
          <w:szCs w:val="24"/>
        </w:rPr>
        <w:t>- 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7"/>
        <w:gridCol w:w="5164"/>
        <w:gridCol w:w="4405"/>
      </w:tblGrid>
      <w:tr w:rsidR="00041A8D" w:rsidRPr="00FA0231" w:rsidTr="00D97A1A">
        <w:tc>
          <w:tcPr>
            <w:tcW w:w="371" w:type="pct"/>
            <w:vAlign w:val="center"/>
          </w:tcPr>
          <w:p w:rsidR="00041A8D" w:rsidRPr="00FA0231" w:rsidRDefault="00041A8D" w:rsidP="00D97A1A">
            <w:pPr>
              <w:autoSpaceDE w:val="0"/>
              <w:autoSpaceDN w:val="0"/>
              <w:adjustRightInd w:val="0"/>
              <w:jc w:val="center"/>
              <w:rPr>
                <w:b w:val="0"/>
                <w:sz w:val="24"/>
                <w:szCs w:val="24"/>
              </w:rPr>
            </w:pPr>
            <w:r w:rsidRPr="00FA0231">
              <w:rPr>
                <w:b w:val="0"/>
                <w:sz w:val="24"/>
                <w:szCs w:val="24"/>
              </w:rPr>
              <w:t>№ п/п</w:t>
            </w:r>
          </w:p>
        </w:tc>
        <w:tc>
          <w:tcPr>
            <w:tcW w:w="2498" w:type="pct"/>
            <w:vAlign w:val="center"/>
          </w:tcPr>
          <w:p w:rsidR="00041A8D" w:rsidRPr="00FA0231" w:rsidRDefault="00041A8D" w:rsidP="00D97A1A">
            <w:pPr>
              <w:autoSpaceDE w:val="0"/>
              <w:autoSpaceDN w:val="0"/>
              <w:adjustRightInd w:val="0"/>
              <w:jc w:val="center"/>
              <w:rPr>
                <w:b w:val="0"/>
                <w:strike/>
                <w:sz w:val="24"/>
                <w:szCs w:val="24"/>
              </w:rPr>
            </w:pPr>
            <w:r w:rsidRPr="00FA0231">
              <w:rPr>
                <w:b w:val="0"/>
                <w:sz w:val="24"/>
                <w:szCs w:val="24"/>
              </w:rPr>
              <w:t>Наименование/описание систем</w:t>
            </w:r>
          </w:p>
        </w:tc>
        <w:tc>
          <w:tcPr>
            <w:tcW w:w="2131" w:type="pct"/>
            <w:vAlign w:val="center"/>
          </w:tcPr>
          <w:p w:rsidR="00041A8D" w:rsidRPr="00FA0231" w:rsidRDefault="00041A8D" w:rsidP="00D97A1A">
            <w:pPr>
              <w:autoSpaceDE w:val="0"/>
              <w:autoSpaceDN w:val="0"/>
              <w:adjustRightInd w:val="0"/>
              <w:jc w:val="center"/>
              <w:rPr>
                <w:b w:val="0"/>
                <w:sz w:val="24"/>
                <w:szCs w:val="24"/>
              </w:rPr>
            </w:pPr>
            <w:r w:rsidRPr="00FA0231">
              <w:rPr>
                <w:b w:val="0"/>
                <w:sz w:val="24"/>
                <w:szCs w:val="24"/>
              </w:rPr>
              <w:t>Состояние</w:t>
            </w:r>
          </w:p>
          <w:p w:rsidR="00041A8D" w:rsidRPr="00FA0231" w:rsidRDefault="00041A8D" w:rsidP="00D97A1A">
            <w:pPr>
              <w:autoSpaceDE w:val="0"/>
              <w:autoSpaceDN w:val="0"/>
              <w:adjustRightInd w:val="0"/>
              <w:jc w:val="center"/>
              <w:rPr>
                <w:b w:val="0"/>
                <w:sz w:val="24"/>
                <w:szCs w:val="24"/>
              </w:rPr>
            </w:pPr>
            <w:r w:rsidRPr="00FA0231">
              <w:rPr>
                <w:b w:val="0"/>
                <w:i/>
                <w:sz w:val="24"/>
                <w:szCs w:val="24"/>
                <w:vertAlign w:val="superscript"/>
              </w:rPr>
              <w:t>(отличное, хорошее, удовлетворительное – указать для каждого вида оборудования)</w:t>
            </w:r>
          </w:p>
        </w:tc>
      </w:tr>
      <w:tr w:rsidR="00041A8D" w:rsidRPr="00FA0231" w:rsidTr="00D97A1A">
        <w:tc>
          <w:tcPr>
            <w:tcW w:w="371" w:type="pct"/>
            <w:vAlign w:val="center"/>
          </w:tcPr>
          <w:p w:rsidR="00041A8D" w:rsidRPr="00FA0231" w:rsidRDefault="00041A8D" w:rsidP="00D97A1A">
            <w:pPr>
              <w:autoSpaceDE w:val="0"/>
              <w:autoSpaceDN w:val="0"/>
              <w:adjustRightInd w:val="0"/>
              <w:jc w:val="center"/>
              <w:rPr>
                <w:b w:val="0"/>
                <w:sz w:val="24"/>
                <w:szCs w:val="24"/>
              </w:rPr>
            </w:pPr>
            <w:r w:rsidRPr="00FA0231">
              <w:rPr>
                <w:b w:val="0"/>
                <w:sz w:val="24"/>
                <w:szCs w:val="24"/>
              </w:rPr>
              <w:t>1.</w:t>
            </w:r>
          </w:p>
        </w:tc>
        <w:tc>
          <w:tcPr>
            <w:tcW w:w="2498" w:type="pct"/>
            <w:vAlign w:val="center"/>
          </w:tcPr>
          <w:p w:rsidR="00041A8D" w:rsidRPr="00FA0231" w:rsidRDefault="00041A8D" w:rsidP="00D97A1A">
            <w:pPr>
              <w:autoSpaceDE w:val="0"/>
              <w:autoSpaceDN w:val="0"/>
              <w:adjustRightInd w:val="0"/>
              <w:jc w:val="center"/>
              <w:rPr>
                <w:b w:val="0"/>
                <w:sz w:val="24"/>
                <w:szCs w:val="24"/>
              </w:rPr>
            </w:pPr>
            <w:r w:rsidRPr="00FA0231">
              <w:rPr>
                <w:b w:val="0"/>
                <w:sz w:val="24"/>
                <w:szCs w:val="24"/>
              </w:rPr>
              <w:t>Системы электроснабжения в соответствии с проектом № ______</w:t>
            </w:r>
          </w:p>
        </w:tc>
        <w:tc>
          <w:tcPr>
            <w:tcW w:w="2131" w:type="pct"/>
            <w:vAlign w:val="center"/>
          </w:tcPr>
          <w:p w:rsidR="00041A8D" w:rsidRPr="00FA0231" w:rsidRDefault="00041A8D" w:rsidP="00D97A1A">
            <w:pPr>
              <w:autoSpaceDE w:val="0"/>
              <w:autoSpaceDN w:val="0"/>
              <w:adjustRightInd w:val="0"/>
              <w:jc w:val="center"/>
              <w:rPr>
                <w:b w:val="0"/>
                <w:sz w:val="24"/>
                <w:szCs w:val="24"/>
              </w:rPr>
            </w:pPr>
          </w:p>
        </w:tc>
      </w:tr>
      <w:tr w:rsidR="00041A8D" w:rsidRPr="00FA0231" w:rsidTr="00D97A1A">
        <w:tc>
          <w:tcPr>
            <w:tcW w:w="371" w:type="pct"/>
            <w:vAlign w:val="center"/>
          </w:tcPr>
          <w:p w:rsidR="00041A8D" w:rsidRPr="00FA0231" w:rsidRDefault="00041A8D" w:rsidP="00D97A1A">
            <w:pPr>
              <w:autoSpaceDE w:val="0"/>
              <w:autoSpaceDN w:val="0"/>
              <w:adjustRightInd w:val="0"/>
              <w:jc w:val="center"/>
              <w:rPr>
                <w:b w:val="0"/>
                <w:sz w:val="24"/>
                <w:szCs w:val="24"/>
              </w:rPr>
            </w:pPr>
            <w:r w:rsidRPr="00FA0231">
              <w:rPr>
                <w:b w:val="0"/>
                <w:sz w:val="24"/>
                <w:szCs w:val="24"/>
              </w:rPr>
              <w:t>1.1.</w:t>
            </w:r>
          </w:p>
        </w:tc>
        <w:tc>
          <w:tcPr>
            <w:tcW w:w="2498" w:type="pct"/>
            <w:vAlign w:val="center"/>
          </w:tcPr>
          <w:p w:rsidR="00041A8D" w:rsidRPr="00FA0231" w:rsidRDefault="00041A8D" w:rsidP="00D97A1A">
            <w:pPr>
              <w:autoSpaceDE w:val="0"/>
              <w:autoSpaceDN w:val="0"/>
              <w:adjustRightInd w:val="0"/>
              <w:jc w:val="center"/>
              <w:rPr>
                <w:b w:val="0"/>
                <w:sz w:val="24"/>
                <w:szCs w:val="24"/>
              </w:rPr>
            </w:pPr>
            <w:r w:rsidRPr="00FA0231">
              <w:rPr>
                <w:b w:val="0"/>
                <w:sz w:val="24"/>
                <w:szCs w:val="24"/>
              </w:rPr>
              <w:t>Общее электроснабжение</w:t>
            </w:r>
          </w:p>
        </w:tc>
        <w:tc>
          <w:tcPr>
            <w:tcW w:w="2131" w:type="pct"/>
            <w:vAlign w:val="center"/>
          </w:tcPr>
          <w:p w:rsidR="00041A8D" w:rsidRPr="00FA0231" w:rsidRDefault="00041A8D" w:rsidP="00D97A1A">
            <w:pPr>
              <w:autoSpaceDE w:val="0"/>
              <w:autoSpaceDN w:val="0"/>
              <w:adjustRightInd w:val="0"/>
              <w:jc w:val="center"/>
              <w:rPr>
                <w:b w:val="0"/>
                <w:sz w:val="24"/>
                <w:szCs w:val="24"/>
              </w:rPr>
            </w:pPr>
          </w:p>
        </w:tc>
      </w:tr>
      <w:tr w:rsidR="00041A8D" w:rsidRPr="00FA0231" w:rsidTr="00D97A1A">
        <w:tc>
          <w:tcPr>
            <w:tcW w:w="371" w:type="pct"/>
            <w:vAlign w:val="center"/>
          </w:tcPr>
          <w:p w:rsidR="00041A8D" w:rsidRPr="00FA0231" w:rsidRDefault="00041A8D" w:rsidP="00D97A1A">
            <w:pPr>
              <w:autoSpaceDE w:val="0"/>
              <w:autoSpaceDN w:val="0"/>
              <w:adjustRightInd w:val="0"/>
              <w:jc w:val="center"/>
              <w:rPr>
                <w:b w:val="0"/>
                <w:sz w:val="24"/>
                <w:szCs w:val="24"/>
              </w:rPr>
            </w:pPr>
            <w:r w:rsidRPr="00FA0231">
              <w:rPr>
                <w:b w:val="0"/>
                <w:sz w:val="24"/>
                <w:szCs w:val="24"/>
              </w:rPr>
              <w:t>1.2.</w:t>
            </w:r>
          </w:p>
        </w:tc>
        <w:tc>
          <w:tcPr>
            <w:tcW w:w="2498" w:type="pct"/>
            <w:vAlign w:val="center"/>
          </w:tcPr>
          <w:p w:rsidR="00041A8D" w:rsidRPr="00FA0231" w:rsidRDefault="00041A8D" w:rsidP="00D97A1A">
            <w:pPr>
              <w:autoSpaceDE w:val="0"/>
              <w:autoSpaceDN w:val="0"/>
              <w:adjustRightInd w:val="0"/>
              <w:jc w:val="center"/>
              <w:rPr>
                <w:b w:val="0"/>
                <w:sz w:val="24"/>
                <w:szCs w:val="24"/>
              </w:rPr>
            </w:pPr>
            <w:r w:rsidRPr="00FA0231">
              <w:rPr>
                <w:b w:val="0"/>
                <w:sz w:val="24"/>
                <w:szCs w:val="24"/>
              </w:rPr>
              <w:t>ГРЩ, РЩ</w:t>
            </w:r>
          </w:p>
        </w:tc>
        <w:tc>
          <w:tcPr>
            <w:tcW w:w="2131" w:type="pct"/>
            <w:vAlign w:val="center"/>
          </w:tcPr>
          <w:p w:rsidR="00041A8D" w:rsidRPr="00FA0231" w:rsidRDefault="00041A8D" w:rsidP="00D97A1A">
            <w:pPr>
              <w:autoSpaceDE w:val="0"/>
              <w:autoSpaceDN w:val="0"/>
              <w:adjustRightInd w:val="0"/>
              <w:jc w:val="center"/>
              <w:rPr>
                <w:b w:val="0"/>
                <w:sz w:val="24"/>
                <w:szCs w:val="24"/>
              </w:rPr>
            </w:pPr>
          </w:p>
        </w:tc>
      </w:tr>
      <w:tr w:rsidR="00041A8D" w:rsidRPr="00FA0231" w:rsidTr="00D97A1A">
        <w:tc>
          <w:tcPr>
            <w:tcW w:w="371" w:type="pct"/>
            <w:vAlign w:val="center"/>
          </w:tcPr>
          <w:p w:rsidR="00041A8D" w:rsidRPr="00FA0231" w:rsidRDefault="00041A8D" w:rsidP="00D97A1A">
            <w:pPr>
              <w:autoSpaceDE w:val="0"/>
              <w:autoSpaceDN w:val="0"/>
              <w:adjustRightInd w:val="0"/>
              <w:jc w:val="center"/>
              <w:rPr>
                <w:b w:val="0"/>
                <w:sz w:val="24"/>
                <w:szCs w:val="24"/>
              </w:rPr>
            </w:pPr>
            <w:r w:rsidRPr="00FA0231">
              <w:rPr>
                <w:b w:val="0"/>
                <w:sz w:val="24"/>
                <w:szCs w:val="24"/>
              </w:rPr>
              <w:t>1.3.</w:t>
            </w:r>
          </w:p>
        </w:tc>
        <w:tc>
          <w:tcPr>
            <w:tcW w:w="2498" w:type="pct"/>
            <w:vAlign w:val="center"/>
          </w:tcPr>
          <w:p w:rsidR="00041A8D" w:rsidRPr="00FA0231" w:rsidRDefault="00041A8D" w:rsidP="00D97A1A">
            <w:pPr>
              <w:autoSpaceDE w:val="0"/>
              <w:autoSpaceDN w:val="0"/>
              <w:adjustRightInd w:val="0"/>
              <w:jc w:val="center"/>
              <w:rPr>
                <w:b w:val="0"/>
                <w:sz w:val="24"/>
                <w:szCs w:val="24"/>
              </w:rPr>
            </w:pPr>
            <w:r w:rsidRPr="00FA0231">
              <w:rPr>
                <w:b w:val="0"/>
                <w:sz w:val="24"/>
                <w:szCs w:val="24"/>
              </w:rPr>
              <w:t>Гарантированное и бесперебойное электропитание</w:t>
            </w:r>
          </w:p>
        </w:tc>
        <w:tc>
          <w:tcPr>
            <w:tcW w:w="2131" w:type="pct"/>
            <w:vAlign w:val="center"/>
          </w:tcPr>
          <w:p w:rsidR="00041A8D" w:rsidRPr="00FA0231" w:rsidRDefault="00041A8D" w:rsidP="00D97A1A">
            <w:pPr>
              <w:autoSpaceDE w:val="0"/>
              <w:autoSpaceDN w:val="0"/>
              <w:adjustRightInd w:val="0"/>
              <w:jc w:val="center"/>
              <w:rPr>
                <w:b w:val="0"/>
                <w:sz w:val="24"/>
                <w:szCs w:val="24"/>
              </w:rPr>
            </w:pPr>
          </w:p>
        </w:tc>
      </w:tr>
      <w:tr w:rsidR="00041A8D" w:rsidRPr="00FA0231" w:rsidTr="00D97A1A">
        <w:tc>
          <w:tcPr>
            <w:tcW w:w="371" w:type="pct"/>
            <w:vAlign w:val="center"/>
          </w:tcPr>
          <w:p w:rsidR="00041A8D" w:rsidRPr="00FA0231" w:rsidRDefault="00041A8D" w:rsidP="00D97A1A">
            <w:pPr>
              <w:autoSpaceDE w:val="0"/>
              <w:autoSpaceDN w:val="0"/>
              <w:adjustRightInd w:val="0"/>
              <w:jc w:val="center"/>
              <w:rPr>
                <w:b w:val="0"/>
                <w:sz w:val="24"/>
                <w:szCs w:val="24"/>
              </w:rPr>
            </w:pPr>
            <w:r w:rsidRPr="00FA0231">
              <w:rPr>
                <w:b w:val="0"/>
                <w:sz w:val="24"/>
                <w:szCs w:val="24"/>
              </w:rPr>
              <w:t>1.4.</w:t>
            </w:r>
          </w:p>
        </w:tc>
        <w:tc>
          <w:tcPr>
            <w:tcW w:w="2498" w:type="pct"/>
            <w:vAlign w:val="center"/>
          </w:tcPr>
          <w:p w:rsidR="00041A8D" w:rsidRPr="00FA0231" w:rsidRDefault="00041A8D" w:rsidP="00D97A1A">
            <w:pPr>
              <w:autoSpaceDE w:val="0"/>
              <w:autoSpaceDN w:val="0"/>
              <w:adjustRightInd w:val="0"/>
              <w:jc w:val="center"/>
              <w:rPr>
                <w:b w:val="0"/>
                <w:sz w:val="24"/>
                <w:szCs w:val="24"/>
              </w:rPr>
            </w:pPr>
            <w:r w:rsidRPr="00FA0231">
              <w:rPr>
                <w:b w:val="0"/>
                <w:sz w:val="24"/>
                <w:szCs w:val="24"/>
              </w:rPr>
              <w:t>Силовые, питающие и групповые кабельные линии</w:t>
            </w:r>
          </w:p>
        </w:tc>
        <w:tc>
          <w:tcPr>
            <w:tcW w:w="2131" w:type="pct"/>
            <w:vAlign w:val="center"/>
          </w:tcPr>
          <w:p w:rsidR="00041A8D" w:rsidRPr="00FA0231" w:rsidRDefault="00041A8D" w:rsidP="00D97A1A">
            <w:pPr>
              <w:autoSpaceDE w:val="0"/>
              <w:autoSpaceDN w:val="0"/>
              <w:adjustRightInd w:val="0"/>
              <w:jc w:val="center"/>
              <w:rPr>
                <w:b w:val="0"/>
                <w:sz w:val="24"/>
                <w:szCs w:val="24"/>
              </w:rPr>
            </w:pPr>
          </w:p>
        </w:tc>
      </w:tr>
      <w:tr w:rsidR="00041A8D" w:rsidRPr="00FA0231" w:rsidTr="00D97A1A">
        <w:tc>
          <w:tcPr>
            <w:tcW w:w="371" w:type="pct"/>
            <w:vAlign w:val="center"/>
          </w:tcPr>
          <w:p w:rsidR="00041A8D" w:rsidRPr="00FA0231" w:rsidRDefault="00041A8D" w:rsidP="00D97A1A">
            <w:pPr>
              <w:autoSpaceDE w:val="0"/>
              <w:autoSpaceDN w:val="0"/>
              <w:adjustRightInd w:val="0"/>
              <w:jc w:val="center"/>
              <w:rPr>
                <w:b w:val="0"/>
                <w:sz w:val="24"/>
                <w:szCs w:val="24"/>
              </w:rPr>
            </w:pPr>
            <w:r w:rsidRPr="00FA0231">
              <w:rPr>
                <w:b w:val="0"/>
                <w:sz w:val="24"/>
                <w:szCs w:val="24"/>
              </w:rPr>
              <w:t>1.5.</w:t>
            </w:r>
          </w:p>
        </w:tc>
        <w:tc>
          <w:tcPr>
            <w:tcW w:w="2498" w:type="pct"/>
            <w:vAlign w:val="center"/>
          </w:tcPr>
          <w:p w:rsidR="00041A8D" w:rsidRPr="00FA0231" w:rsidRDefault="00041A8D" w:rsidP="00D97A1A">
            <w:pPr>
              <w:autoSpaceDE w:val="0"/>
              <w:autoSpaceDN w:val="0"/>
              <w:adjustRightInd w:val="0"/>
              <w:jc w:val="center"/>
              <w:rPr>
                <w:b w:val="0"/>
                <w:sz w:val="24"/>
                <w:szCs w:val="24"/>
              </w:rPr>
            </w:pPr>
            <w:r w:rsidRPr="00FA0231">
              <w:rPr>
                <w:b w:val="0"/>
                <w:sz w:val="24"/>
                <w:szCs w:val="24"/>
              </w:rPr>
              <w:t xml:space="preserve">Системы </w:t>
            </w:r>
            <w:proofErr w:type="spellStart"/>
            <w:r w:rsidRPr="00FA0231">
              <w:rPr>
                <w:b w:val="0"/>
                <w:sz w:val="24"/>
                <w:szCs w:val="24"/>
              </w:rPr>
              <w:t>электрообогрева</w:t>
            </w:r>
            <w:proofErr w:type="spellEnd"/>
            <w:r w:rsidRPr="00FA0231">
              <w:rPr>
                <w:b w:val="0"/>
                <w:sz w:val="24"/>
                <w:szCs w:val="24"/>
              </w:rPr>
              <w:t xml:space="preserve"> (</w:t>
            </w:r>
            <w:proofErr w:type="spellStart"/>
            <w:r w:rsidRPr="00FA0231">
              <w:rPr>
                <w:b w:val="0"/>
                <w:sz w:val="24"/>
                <w:szCs w:val="24"/>
              </w:rPr>
              <w:t>термокабели</w:t>
            </w:r>
            <w:proofErr w:type="spellEnd"/>
            <w:r w:rsidRPr="00FA0231">
              <w:rPr>
                <w:b w:val="0"/>
                <w:sz w:val="24"/>
                <w:szCs w:val="24"/>
              </w:rPr>
              <w:t>)</w:t>
            </w:r>
          </w:p>
        </w:tc>
        <w:tc>
          <w:tcPr>
            <w:tcW w:w="2131" w:type="pct"/>
            <w:vAlign w:val="center"/>
          </w:tcPr>
          <w:p w:rsidR="00041A8D" w:rsidRPr="00FA0231" w:rsidRDefault="00041A8D" w:rsidP="00D97A1A">
            <w:pPr>
              <w:autoSpaceDE w:val="0"/>
              <w:autoSpaceDN w:val="0"/>
              <w:adjustRightInd w:val="0"/>
              <w:jc w:val="center"/>
              <w:rPr>
                <w:b w:val="0"/>
                <w:sz w:val="24"/>
                <w:szCs w:val="24"/>
              </w:rPr>
            </w:pPr>
          </w:p>
        </w:tc>
      </w:tr>
      <w:tr w:rsidR="00041A8D" w:rsidRPr="00FA0231" w:rsidTr="00D97A1A">
        <w:tc>
          <w:tcPr>
            <w:tcW w:w="371" w:type="pct"/>
            <w:vAlign w:val="center"/>
          </w:tcPr>
          <w:p w:rsidR="00041A8D" w:rsidRPr="00FA0231" w:rsidRDefault="00041A8D" w:rsidP="00D97A1A">
            <w:pPr>
              <w:autoSpaceDE w:val="0"/>
              <w:autoSpaceDN w:val="0"/>
              <w:adjustRightInd w:val="0"/>
              <w:jc w:val="center"/>
              <w:rPr>
                <w:b w:val="0"/>
                <w:sz w:val="24"/>
                <w:szCs w:val="24"/>
              </w:rPr>
            </w:pPr>
            <w:r w:rsidRPr="00FA0231">
              <w:rPr>
                <w:b w:val="0"/>
                <w:sz w:val="24"/>
                <w:szCs w:val="24"/>
              </w:rPr>
              <w:t>1.6.</w:t>
            </w:r>
          </w:p>
        </w:tc>
        <w:tc>
          <w:tcPr>
            <w:tcW w:w="2498" w:type="pct"/>
            <w:vAlign w:val="center"/>
          </w:tcPr>
          <w:p w:rsidR="00041A8D" w:rsidRPr="00FA0231" w:rsidRDefault="00041A8D" w:rsidP="00D97A1A">
            <w:pPr>
              <w:autoSpaceDE w:val="0"/>
              <w:autoSpaceDN w:val="0"/>
              <w:adjustRightInd w:val="0"/>
              <w:jc w:val="center"/>
              <w:rPr>
                <w:b w:val="0"/>
                <w:sz w:val="24"/>
                <w:szCs w:val="24"/>
              </w:rPr>
            </w:pPr>
            <w:r w:rsidRPr="00FA0231">
              <w:rPr>
                <w:b w:val="0"/>
                <w:sz w:val="24"/>
                <w:szCs w:val="24"/>
              </w:rPr>
              <w:t>Система учета потребляемой электроэнергии</w:t>
            </w:r>
          </w:p>
        </w:tc>
        <w:tc>
          <w:tcPr>
            <w:tcW w:w="2131" w:type="pct"/>
            <w:vAlign w:val="center"/>
          </w:tcPr>
          <w:p w:rsidR="00041A8D" w:rsidRPr="00FA0231" w:rsidRDefault="00041A8D" w:rsidP="00D97A1A">
            <w:pPr>
              <w:autoSpaceDE w:val="0"/>
              <w:autoSpaceDN w:val="0"/>
              <w:adjustRightInd w:val="0"/>
              <w:jc w:val="center"/>
              <w:rPr>
                <w:b w:val="0"/>
                <w:sz w:val="24"/>
                <w:szCs w:val="24"/>
              </w:rPr>
            </w:pPr>
          </w:p>
        </w:tc>
      </w:tr>
      <w:tr w:rsidR="00041A8D" w:rsidRPr="00FA0231" w:rsidTr="00D97A1A">
        <w:tc>
          <w:tcPr>
            <w:tcW w:w="371" w:type="pct"/>
            <w:vAlign w:val="center"/>
          </w:tcPr>
          <w:p w:rsidR="00041A8D" w:rsidRPr="00FA0231" w:rsidRDefault="00041A8D" w:rsidP="00D97A1A">
            <w:pPr>
              <w:autoSpaceDE w:val="0"/>
              <w:autoSpaceDN w:val="0"/>
              <w:adjustRightInd w:val="0"/>
              <w:jc w:val="center"/>
              <w:rPr>
                <w:b w:val="0"/>
                <w:sz w:val="24"/>
                <w:szCs w:val="24"/>
              </w:rPr>
            </w:pPr>
            <w:r w:rsidRPr="00FA0231">
              <w:rPr>
                <w:b w:val="0"/>
                <w:sz w:val="24"/>
                <w:szCs w:val="24"/>
              </w:rPr>
              <w:t>1.7.</w:t>
            </w:r>
          </w:p>
        </w:tc>
        <w:tc>
          <w:tcPr>
            <w:tcW w:w="2498" w:type="pct"/>
            <w:vAlign w:val="center"/>
          </w:tcPr>
          <w:p w:rsidR="00041A8D" w:rsidRPr="00FA0231" w:rsidRDefault="00041A8D" w:rsidP="00D97A1A">
            <w:pPr>
              <w:autoSpaceDE w:val="0"/>
              <w:autoSpaceDN w:val="0"/>
              <w:adjustRightInd w:val="0"/>
              <w:jc w:val="center"/>
              <w:rPr>
                <w:b w:val="0"/>
                <w:sz w:val="24"/>
                <w:szCs w:val="24"/>
              </w:rPr>
            </w:pPr>
            <w:r w:rsidRPr="00FA0231">
              <w:rPr>
                <w:b w:val="0"/>
                <w:sz w:val="24"/>
                <w:szCs w:val="24"/>
              </w:rPr>
              <w:t>Сети освещения</w:t>
            </w:r>
          </w:p>
        </w:tc>
        <w:tc>
          <w:tcPr>
            <w:tcW w:w="2131" w:type="pct"/>
            <w:vAlign w:val="center"/>
          </w:tcPr>
          <w:p w:rsidR="00041A8D" w:rsidRPr="00FA0231" w:rsidRDefault="00041A8D" w:rsidP="00D97A1A">
            <w:pPr>
              <w:autoSpaceDE w:val="0"/>
              <w:autoSpaceDN w:val="0"/>
              <w:adjustRightInd w:val="0"/>
              <w:jc w:val="center"/>
              <w:rPr>
                <w:b w:val="0"/>
                <w:sz w:val="24"/>
                <w:szCs w:val="24"/>
              </w:rPr>
            </w:pPr>
          </w:p>
        </w:tc>
      </w:tr>
      <w:tr w:rsidR="00041A8D" w:rsidRPr="00FA0231" w:rsidTr="00D97A1A">
        <w:tc>
          <w:tcPr>
            <w:tcW w:w="371" w:type="pct"/>
            <w:vAlign w:val="center"/>
          </w:tcPr>
          <w:p w:rsidR="00041A8D" w:rsidRPr="00FA0231" w:rsidRDefault="00041A8D" w:rsidP="00D97A1A">
            <w:pPr>
              <w:autoSpaceDE w:val="0"/>
              <w:autoSpaceDN w:val="0"/>
              <w:adjustRightInd w:val="0"/>
              <w:jc w:val="center"/>
              <w:rPr>
                <w:b w:val="0"/>
                <w:sz w:val="24"/>
                <w:szCs w:val="24"/>
              </w:rPr>
            </w:pPr>
            <w:r w:rsidRPr="00FA0231">
              <w:rPr>
                <w:b w:val="0"/>
                <w:sz w:val="24"/>
                <w:szCs w:val="24"/>
              </w:rPr>
              <w:lastRenderedPageBreak/>
              <w:t>1.8.</w:t>
            </w:r>
          </w:p>
        </w:tc>
        <w:tc>
          <w:tcPr>
            <w:tcW w:w="2498" w:type="pct"/>
            <w:vAlign w:val="center"/>
          </w:tcPr>
          <w:p w:rsidR="00041A8D" w:rsidRPr="00FA0231" w:rsidRDefault="00041A8D" w:rsidP="00D97A1A">
            <w:pPr>
              <w:autoSpaceDE w:val="0"/>
              <w:autoSpaceDN w:val="0"/>
              <w:adjustRightInd w:val="0"/>
              <w:jc w:val="center"/>
              <w:rPr>
                <w:b w:val="0"/>
                <w:sz w:val="24"/>
                <w:szCs w:val="24"/>
              </w:rPr>
            </w:pPr>
            <w:r w:rsidRPr="00FA0231">
              <w:rPr>
                <w:b w:val="0"/>
                <w:sz w:val="24"/>
                <w:szCs w:val="24"/>
              </w:rPr>
              <w:t>Рекламное освещение</w:t>
            </w:r>
          </w:p>
        </w:tc>
        <w:tc>
          <w:tcPr>
            <w:tcW w:w="2131" w:type="pct"/>
            <w:vAlign w:val="center"/>
          </w:tcPr>
          <w:p w:rsidR="00041A8D" w:rsidRPr="00FA0231" w:rsidRDefault="00041A8D" w:rsidP="00D97A1A">
            <w:pPr>
              <w:autoSpaceDE w:val="0"/>
              <w:autoSpaceDN w:val="0"/>
              <w:adjustRightInd w:val="0"/>
              <w:jc w:val="center"/>
              <w:rPr>
                <w:b w:val="0"/>
                <w:sz w:val="24"/>
                <w:szCs w:val="24"/>
              </w:rPr>
            </w:pPr>
          </w:p>
        </w:tc>
      </w:tr>
      <w:tr w:rsidR="00041A8D" w:rsidRPr="00FA0231" w:rsidTr="00D97A1A">
        <w:tc>
          <w:tcPr>
            <w:tcW w:w="371" w:type="pct"/>
            <w:vAlign w:val="center"/>
          </w:tcPr>
          <w:p w:rsidR="00041A8D" w:rsidRPr="00FA0231" w:rsidRDefault="00041A8D" w:rsidP="00D97A1A">
            <w:pPr>
              <w:autoSpaceDE w:val="0"/>
              <w:autoSpaceDN w:val="0"/>
              <w:adjustRightInd w:val="0"/>
              <w:jc w:val="center"/>
              <w:rPr>
                <w:b w:val="0"/>
                <w:sz w:val="24"/>
                <w:szCs w:val="24"/>
              </w:rPr>
            </w:pPr>
            <w:r w:rsidRPr="00FA0231">
              <w:rPr>
                <w:b w:val="0"/>
                <w:sz w:val="24"/>
                <w:szCs w:val="24"/>
              </w:rPr>
              <w:t>1.9.</w:t>
            </w:r>
          </w:p>
        </w:tc>
        <w:tc>
          <w:tcPr>
            <w:tcW w:w="2498" w:type="pct"/>
            <w:vAlign w:val="center"/>
          </w:tcPr>
          <w:p w:rsidR="00041A8D" w:rsidRPr="00FA0231" w:rsidRDefault="00041A8D" w:rsidP="00D97A1A">
            <w:pPr>
              <w:autoSpaceDE w:val="0"/>
              <w:autoSpaceDN w:val="0"/>
              <w:adjustRightInd w:val="0"/>
              <w:jc w:val="center"/>
              <w:rPr>
                <w:b w:val="0"/>
                <w:sz w:val="24"/>
                <w:szCs w:val="24"/>
              </w:rPr>
            </w:pPr>
            <w:proofErr w:type="spellStart"/>
            <w:r w:rsidRPr="00FA0231">
              <w:rPr>
                <w:b w:val="0"/>
                <w:sz w:val="24"/>
                <w:szCs w:val="24"/>
              </w:rPr>
              <w:t>Электроустановочное</w:t>
            </w:r>
            <w:proofErr w:type="spellEnd"/>
            <w:r w:rsidRPr="00FA0231">
              <w:rPr>
                <w:b w:val="0"/>
                <w:sz w:val="24"/>
                <w:szCs w:val="24"/>
              </w:rPr>
              <w:t xml:space="preserve"> оборудование</w:t>
            </w:r>
          </w:p>
        </w:tc>
        <w:tc>
          <w:tcPr>
            <w:tcW w:w="2131" w:type="pct"/>
            <w:vAlign w:val="center"/>
          </w:tcPr>
          <w:p w:rsidR="00041A8D" w:rsidRPr="00FA0231" w:rsidRDefault="00041A8D" w:rsidP="00D97A1A">
            <w:pPr>
              <w:autoSpaceDE w:val="0"/>
              <w:autoSpaceDN w:val="0"/>
              <w:adjustRightInd w:val="0"/>
              <w:jc w:val="center"/>
              <w:rPr>
                <w:b w:val="0"/>
                <w:sz w:val="24"/>
                <w:szCs w:val="24"/>
              </w:rPr>
            </w:pPr>
          </w:p>
        </w:tc>
      </w:tr>
      <w:tr w:rsidR="00041A8D" w:rsidRPr="00FA0231" w:rsidTr="00D97A1A">
        <w:tc>
          <w:tcPr>
            <w:tcW w:w="371" w:type="pct"/>
            <w:vAlign w:val="center"/>
          </w:tcPr>
          <w:p w:rsidR="00041A8D" w:rsidRPr="00FA0231" w:rsidRDefault="00041A8D" w:rsidP="00D97A1A">
            <w:pPr>
              <w:autoSpaceDE w:val="0"/>
              <w:autoSpaceDN w:val="0"/>
              <w:adjustRightInd w:val="0"/>
              <w:jc w:val="center"/>
              <w:rPr>
                <w:b w:val="0"/>
                <w:sz w:val="24"/>
                <w:szCs w:val="24"/>
              </w:rPr>
            </w:pPr>
            <w:r w:rsidRPr="00FA0231">
              <w:rPr>
                <w:b w:val="0"/>
                <w:sz w:val="24"/>
                <w:szCs w:val="24"/>
                <w:lang w:val="en-US"/>
              </w:rPr>
              <w:t>1.10.</w:t>
            </w:r>
          </w:p>
        </w:tc>
        <w:tc>
          <w:tcPr>
            <w:tcW w:w="2498" w:type="pct"/>
            <w:vAlign w:val="center"/>
          </w:tcPr>
          <w:p w:rsidR="00041A8D" w:rsidRPr="00FA0231" w:rsidRDefault="00041A8D" w:rsidP="00D97A1A">
            <w:pPr>
              <w:autoSpaceDE w:val="0"/>
              <w:autoSpaceDN w:val="0"/>
              <w:adjustRightInd w:val="0"/>
              <w:jc w:val="center"/>
              <w:rPr>
                <w:b w:val="0"/>
                <w:sz w:val="24"/>
                <w:szCs w:val="24"/>
              </w:rPr>
            </w:pPr>
            <w:r w:rsidRPr="00FA0231">
              <w:rPr>
                <w:b w:val="0"/>
                <w:sz w:val="24"/>
                <w:szCs w:val="24"/>
              </w:rPr>
              <w:t>Источники электроснабжения</w:t>
            </w:r>
          </w:p>
        </w:tc>
        <w:tc>
          <w:tcPr>
            <w:tcW w:w="2131" w:type="pct"/>
            <w:vAlign w:val="center"/>
          </w:tcPr>
          <w:p w:rsidR="00041A8D" w:rsidRPr="00FA0231" w:rsidRDefault="00041A8D" w:rsidP="00D97A1A">
            <w:pPr>
              <w:autoSpaceDE w:val="0"/>
              <w:autoSpaceDN w:val="0"/>
              <w:adjustRightInd w:val="0"/>
              <w:jc w:val="center"/>
              <w:rPr>
                <w:b w:val="0"/>
                <w:sz w:val="24"/>
                <w:szCs w:val="24"/>
              </w:rPr>
            </w:pPr>
          </w:p>
        </w:tc>
      </w:tr>
      <w:tr w:rsidR="00041A8D" w:rsidRPr="00FA0231" w:rsidTr="00D97A1A">
        <w:tc>
          <w:tcPr>
            <w:tcW w:w="371" w:type="pct"/>
            <w:vAlign w:val="center"/>
          </w:tcPr>
          <w:p w:rsidR="00041A8D" w:rsidRPr="00FA0231" w:rsidRDefault="00041A8D" w:rsidP="00D97A1A">
            <w:pPr>
              <w:autoSpaceDE w:val="0"/>
              <w:autoSpaceDN w:val="0"/>
              <w:adjustRightInd w:val="0"/>
              <w:jc w:val="center"/>
              <w:rPr>
                <w:b w:val="0"/>
                <w:sz w:val="24"/>
                <w:szCs w:val="24"/>
              </w:rPr>
            </w:pPr>
            <w:r w:rsidRPr="00FA0231">
              <w:rPr>
                <w:b w:val="0"/>
                <w:sz w:val="24"/>
                <w:szCs w:val="24"/>
              </w:rPr>
              <w:t>2.</w:t>
            </w:r>
          </w:p>
        </w:tc>
        <w:tc>
          <w:tcPr>
            <w:tcW w:w="2498" w:type="pct"/>
            <w:vAlign w:val="center"/>
          </w:tcPr>
          <w:p w:rsidR="00041A8D" w:rsidRPr="00FA0231" w:rsidRDefault="00041A8D" w:rsidP="00D97A1A">
            <w:pPr>
              <w:autoSpaceDE w:val="0"/>
              <w:autoSpaceDN w:val="0"/>
              <w:adjustRightInd w:val="0"/>
              <w:jc w:val="center"/>
              <w:rPr>
                <w:b w:val="0"/>
                <w:sz w:val="24"/>
                <w:szCs w:val="24"/>
              </w:rPr>
            </w:pPr>
            <w:r w:rsidRPr="00FA0231">
              <w:rPr>
                <w:b w:val="0"/>
                <w:sz w:val="24"/>
                <w:szCs w:val="24"/>
              </w:rPr>
              <w:t>Системы противопожарной защиты в соответствии с проектом № ______</w:t>
            </w:r>
          </w:p>
        </w:tc>
        <w:tc>
          <w:tcPr>
            <w:tcW w:w="2131" w:type="pct"/>
            <w:vAlign w:val="center"/>
          </w:tcPr>
          <w:p w:rsidR="00041A8D" w:rsidRPr="00FA0231" w:rsidRDefault="00041A8D" w:rsidP="00D97A1A">
            <w:pPr>
              <w:autoSpaceDE w:val="0"/>
              <w:autoSpaceDN w:val="0"/>
              <w:adjustRightInd w:val="0"/>
              <w:jc w:val="center"/>
              <w:rPr>
                <w:b w:val="0"/>
                <w:sz w:val="24"/>
                <w:szCs w:val="24"/>
              </w:rPr>
            </w:pPr>
          </w:p>
        </w:tc>
      </w:tr>
      <w:tr w:rsidR="00041A8D" w:rsidRPr="00FA0231" w:rsidTr="00D97A1A">
        <w:tc>
          <w:tcPr>
            <w:tcW w:w="371" w:type="pct"/>
            <w:vAlign w:val="center"/>
          </w:tcPr>
          <w:p w:rsidR="00041A8D" w:rsidRPr="00FA0231" w:rsidRDefault="00041A8D" w:rsidP="00D97A1A">
            <w:pPr>
              <w:autoSpaceDE w:val="0"/>
              <w:autoSpaceDN w:val="0"/>
              <w:adjustRightInd w:val="0"/>
              <w:jc w:val="center"/>
              <w:rPr>
                <w:b w:val="0"/>
                <w:sz w:val="24"/>
                <w:szCs w:val="24"/>
              </w:rPr>
            </w:pPr>
            <w:r w:rsidRPr="00FA0231">
              <w:rPr>
                <w:b w:val="0"/>
                <w:sz w:val="24"/>
                <w:szCs w:val="24"/>
              </w:rPr>
              <w:t>2.1.</w:t>
            </w:r>
          </w:p>
        </w:tc>
        <w:tc>
          <w:tcPr>
            <w:tcW w:w="2498" w:type="pct"/>
            <w:vAlign w:val="center"/>
          </w:tcPr>
          <w:p w:rsidR="00041A8D" w:rsidRPr="00FA0231" w:rsidRDefault="00041A8D" w:rsidP="00D97A1A">
            <w:pPr>
              <w:autoSpaceDE w:val="0"/>
              <w:autoSpaceDN w:val="0"/>
              <w:adjustRightInd w:val="0"/>
              <w:jc w:val="center"/>
              <w:rPr>
                <w:b w:val="0"/>
                <w:sz w:val="24"/>
                <w:szCs w:val="24"/>
              </w:rPr>
            </w:pPr>
            <w:r w:rsidRPr="00FA0231">
              <w:rPr>
                <w:b w:val="0"/>
                <w:sz w:val="24"/>
                <w:szCs w:val="24"/>
              </w:rPr>
              <w:t xml:space="preserve">Системы водяного пожаротушения (сети трубопроводов и запорно-регулирующая арматура, спринклеры, </w:t>
            </w:r>
            <w:proofErr w:type="spellStart"/>
            <w:r w:rsidRPr="00FA0231">
              <w:rPr>
                <w:b w:val="0"/>
                <w:sz w:val="24"/>
                <w:szCs w:val="24"/>
              </w:rPr>
              <w:t>дренчерные</w:t>
            </w:r>
            <w:proofErr w:type="spellEnd"/>
            <w:r w:rsidRPr="00FA0231">
              <w:rPr>
                <w:b w:val="0"/>
                <w:sz w:val="24"/>
                <w:szCs w:val="24"/>
              </w:rPr>
              <w:t xml:space="preserve"> головки, </w:t>
            </w:r>
            <w:proofErr w:type="spellStart"/>
            <w:r w:rsidRPr="00FA0231">
              <w:rPr>
                <w:b w:val="0"/>
                <w:sz w:val="24"/>
                <w:szCs w:val="24"/>
              </w:rPr>
              <w:t>дренчерные</w:t>
            </w:r>
            <w:proofErr w:type="spellEnd"/>
            <w:r w:rsidRPr="00FA0231">
              <w:rPr>
                <w:b w:val="0"/>
                <w:sz w:val="24"/>
                <w:szCs w:val="24"/>
              </w:rPr>
              <w:t xml:space="preserve">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rsidR="00041A8D" w:rsidRPr="00FA0231" w:rsidRDefault="00041A8D" w:rsidP="00D97A1A">
            <w:pPr>
              <w:autoSpaceDE w:val="0"/>
              <w:autoSpaceDN w:val="0"/>
              <w:adjustRightInd w:val="0"/>
              <w:jc w:val="center"/>
              <w:rPr>
                <w:b w:val="0"/>
                <w:sz w:val="24"/>
                <w:szCs w:val="24"/>
              </w:rPr>
            </w:pPr>
          </w:p>
        </w:tc>
      </w:tr>
      <w:tr w:rsidR="00041A8D" w:rsidRPr="00FA0231" w:rsidTr="00D97A1A">
        <w:tc>
          <w:tcPr>
            <w:tcW w:w="371" w:type="pct"/>
            <w:vAlign w:val="center"/>
          </w:tcPr>
          <w:p w:rsidR="00041A8D" w:rsidRPr="00FA0231" w:rsidRDefault="00041A8D" w:rsidP="00D97A1A">
            <w:pPr>
              <w:autoSpaceDE w:val="0"/>
              <w:autoSpaceDN w:val="0"/>
              <w:adjustRightInd w:val="0"/>
              <w:jc w:val="center"/>
              <w:rPr>
                <w:b w:val="0"/>
                <w:sz w:val="24"/>
                <w:szCs w:val="24"/>
              </w:rPr>
            </w:pPr>
            <w:r w:rsidRPr="00FA0231">
              <w:rPr>
                <w:b w:val="0"/>
                <w:sz w:val="24"/>
                <w:szCs w:val="24"/>
              </w:rPr>
              <w:t>2.2.</w:t>
            </w:r>
          </w:p>
        </w:tc>
        <w:tc>
          <w:tcPr>
            <w:tcW w:w="2498" w:type="pct"/>
            <w:vAlign w:val="center"/>
          </w:tcPr>
          <w:p w:rsidR="00041A8D" w:rsidRPr="00FA0231" w:rsidRDefault="00041A8D" w:rsidP="00D97A1A">
            <w:pPr>
              <w:autoSpaceDE w:val="0"/>
              <w:autoSpaceDN w:val="0"/>
              <w:adjustRightInd w:val="0"/>
              <w:jc w:val="center"/>
              <w:rPr>
                <w:b w:val="0"/>
                <w:sz w:val="24"/>
                <w:szCs w:val="24"/>
              </w:rPr>
            </w:pPr>
            <w:r w:rsidRPr="00FA0231">
              <w:rPr>
                <w:b w:val="0"/>
                <w:sz w:val="24"/>
                <w:szCs w:val="24"/>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rsidR="00041A8D" w:rsidRPr="00FA0231" w:rsidRDefault="00041A8D" w:rsidP="00D97A1A">
            <w:pPr>
              <w:autoSpaceDE w:val="0"/>
              <w:autoSpaceDN w:val="0"/>
              <w:adjustRightInd w:val="0"/>
              <w:jc w:val="center"/>
              <w:rPr>
                <w:b w:val="0"/>
                <w:sz w:val="24"/>
                <w:szCs w:val="24"/>
              </w:rPr>
            </w:pPr>
          </w:p>
        </w:tc>
      </w:tr>
      <w:tr w:rsidR="00041A8D" w:rsidRPr="00FA0231" w:rsidTr="00D97A1A">
        <w:tc>
          <w:tcPr>
            <w:tcW w:w="371" w:type="pct"/>
            <w:vAlign w:val="center"/>
          </w:tcPr>
          <w:p w:rsidR="00041A8D" w:rsidRPr="00FA0231" w:rsidRDefault="00041A8D" w:rsidP="00D97A1A">
            <w:pPr>
              <w:autoSpaceDE w:val="0"/>
              <w:autoSpaceDN w:val="0"/>
              <w:adjustRightInd w:val="0"/>
              <w:jc w:val="center"/>
              <w:rPr>
                <w:b w:val="0"/>
                <w:sz w:val="24"/>
                <w:szCs w:val="24"/>
              </w:rPr>
            </w:pPr>
            <w:r w:rsidRPr="00FA0231">
              <w:rPr>
                <w:b w:val="0"/>
                <w:sz w:val="24"/>
                <w:szCs w:val="24"/>
              </w:rPr>
              <w:t>2.3.</w:t>
            </w:r>
          </w:p>
        </w:tc>
        <w:tc>
          <w:tcPr>
            <w:tcW w:w="2498" w:type="pct"/>
            <w:vAlign w:val="center"/>
          </w:tcPr>
          <w:p w:rsidR="00041A8D" w:rsidRPr="00FA0231" w:rsidRDefault="00041A8D" w:rsidP="00D97A1A">
            <w:pPr>
              <w:autoSpaceDE w:val="0"/>
              <w:autoSpaceDN w:val="0"/>
              <w:adjustRightInd w:val="0"/>
              <w:jc w:val="center"/>
              <w:rPr>
                <w:b w:val="0"/>
                <w:sz w:val="24"/>
                <w:szCs w:val="24"/>
              </w:rPr>
            </w:pPr>
            <w:r w:rsidRPr="00FA0231">
              <w:rPr>
                <w:b w:val="0"/>
                <w:sz w:val="24"/>
                <w:szCs w:val="24"/>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rsidR="00041A8D" w:rsidRPr="00FA0231" w:rsidRDefault="00041A8D" w:rsidP="00D97A1A">
            <w:pPr>
              <w:autoSpaceDE w:val="0"/>
              <w:autoSpaceDN w:val="0"/>
              <w:adjustRightInd w:val="0"/>
              <w:jc w:val="center"/>
              <w:rPr>
                <w:b w:val="0"/>
                <w:sz w:val="24"/>
                <w:szCs w:val="24"/>
              </w:rPr>
            </w:pPr>
          </w:p>
        </w:tc>
      </w:tr>
      <w:tr w:rsidR="00041A8D" w:rsidRPr="00FA0231" w:rsidTr="00D97A1A">
        <w:tc>
          <w:tcPr>
            <w:tcW w:w="371" w:type="pct"/>
            <w:vAlign w:val="center"/>
          </w:tcPr>
          <w:p w:rsidR="00041A8D" w:rsidRPr="00FA0231" w:rsidRDefault="00041A8D" w:rsidP="00D97A1A">
            <w:pPr>
              <w:autoSpaceDE w:val="0"/>
              <w:autoSpaceDN w:val="0"/>
              <w:adjustRightInd w:val="0"/>
              <w:jc w:val="center"/>
              <w:rPr>
                <w:b w:val="0"/>
                <w:sz w:val="24"/>
                <w:szCs w:val="24"/>
              </w:rPr>
            </w:pPr>
            <w:r w:rsidRPr="00FA0231">
              <w:rPr>
                <w:b w:val="0"/>
                <w:sz w:val="24"/>
                <w:szCs w:val="24"/>
              </w:rPr>
              <w:t>2.4.</w:t>
            </w:r>
          </w:p>
        </w:tc>
        <w:tc>
          <w:tcPr>
            <w:tcW w:w="2498" w:type="pct"/>
            <w:vAlign w:val="center"/>
          </w:tcPr>
          <w:p w:rsidR="00041A8D" w:rsidRPr="00FA0231" w:rsidRDefault="00041A8D" w:rsidP="00D97A1A">
            <w:pPr>
              <w:autoSpaceDE w:val="0"/>
              <w:autoSpaceDN w:val="0"/>
              <w:adjustRightInd w:val="0"/>
              <w:jc w:val="center"/>
              <w:rPr>
                <w:b w:val="0"/>
                <w:sz w:val="24"/>
                <w:szCs w:val="24"/>
              </w:rPr>
            </w:pPr>
            <w:r w:rsidRPr="00FA0231">
              <w:rPr>
                <w:b w:val="0"/>
                <w:sz w:val="24"/>
                <w:szCs w:val="24"/>
              </w:rPr>
              <w:t xml:space="preserve">Системы </w:t>
            </w:r>
            <w:proofErr w:type="spellStart"/>
            <w:r w:rsidRPr="00FA0231">
              <w:rPr>
                <w:b w:val="0"/>
                <w:sz w:val="24"/>
                <w:szCs w:val="24"/>
              </w:rPr>
              <w:t>противодымной</w:t>
            </w:r>
            <w:proofErr w:type="spellEnd"/>
            <w:r w:rsidRPr="00FA0231">
              <w:rPr>
                <w:b w:val="0"/>
                <w:sz w:val="24"/>
                <w:szCs w:val="24"/>
              </w:rPr>
              <w:t xml:space="preserve"> вентиляции (вентиляторы, клапана, решетки сети воздуховодов, шкафы управления, вспомогательное оборудование)</w:t>
            </w:r>
          </w:p>
        </w:tc>
        <w:tc>
          <w:tcPr>
            <w:tcW w:w="2131" w:type="pct"/>
            <w:vAlign w:val="center"/>
          </w:tcPr>
          <w:p w:rsidR="00041A8D" w:rsidRPr="00FA0231" w:rsidRDefault="00041A8D" w:rsidP="00D97A1A">
            <w:pPr>
              <w:autoSpaceDE w:val="0"/>
              <w:autoSpaceDN w:val="0"/>
              <w:adjustRightInd w:val="0"/>
              <w:jc w:val="center"/>
              <w:rPr>
                <w:b w:val="0"/>
                <w:sz w:val="24"/>
                <w:szCs w:val="24"/>
              </w:rPr>
            </w:pPr>
          </w:p>
        </w:tc>
      </w:tr>
      <w:tr w:rsidR="00041A8D" w:rsidRPr="00FA0231" w:rsidTr="00D97A1A">
        <w:tc>
          <w:tcPr>
            <w:tcW w:w="371" w:type="pct"/>
            <w:vAlign w:val="center"/>
          </w:tcPr>
          <w:p w:rsidR="00041A8D" w:rsidRPr="00FA0231" w:rsidRDefault="00041A8D" w:rsidP="00D97A1A">
            <w:pPr>
              <w:autoSpaceDE w:val="0"/>
              <w:autoSpaceDN w:val="0"/>
              <w:adjustRightInd w:val="0"/>
              <w:jc w:val="center"/>
              <w:rPr>
                <w:b w:val="0"/>
                <w:sz w:val="24"/>
                <w:szCs w:val="24"/>
              </w:rPr>
            </w:pPr>
            <w:r w:rsidRPr="00FA0231">
              <w:rPr>
                <w:b w:val="0"/>
                <w:sz w:val="24"/>
                <w:szCs w:val="24"/>
              </w:rPr>
              <w:t>2.5.</w:t>
            </w:r>
          </w:p>
        </w:tc>
        <w:tc>
          <w:tcPr>
            <w:tcW w:w="2498" w:type="pct"/>
            <w:vAlign w:val="center"/>
          </w:tcPr>
          <w:p w:rsidR="00041A8D" w:rsidRPr="00FA0231" w:rsidRDefault="00041A8D" w:rsidP="00D97A1A">
            <w:pPr>
              <w:autoSpaceDE w:val="0"/>
              <w:autoSpaceDN w:val="0"/>
              <w:adjustRightInd w:val="0"/>
              <w:jc w:val="center"/>
              <w:rPr>
                <w:b w:val="0"/>
                <w:sz w:val="24"/>
                <w:szCs w:val="24"/>
              </w:rPr>
            </w:pPr>
            <w:r w:rsidRPr="00FA0231">
              <w:rPr>
                <w:b w:val="0"/>
                <w:sz w:val="24"/>
                <w:szCs w:val="24"/>
              </w:rPr>
              <w:t xml:space="preserve">Система </w:t>
            </w:r>
            <w:proofErr w:type="spellStart"/>
            <w:r w:rsidRPr="00FA0231">
              <w:rPr>
                <w:b w:val="0"/>
                <w:sz w:val="24"/>
                <w:szCs w:val="24"/>
              </w:rPr>
              <w:t>газоудаления</w:t>
            </w:r>
            <w:proofErr w:type="spellEnd"/>
            <w:r w:rsidRPr="00FA0231">
              <w:rPr>
                <w:b w:val="0"/>
                <w:sz w:val="24"/>
                <w:szCs w:val="24"/>
              </w:rPr>
              <w:t xml:space="preserve"> (вентиляторы, клапана, решетки сети воздуховодов, шкафы управления, вспомогательное оборудование)</w:t>
            </w:r>
          </w:p>
        </w:tc>
        <w:tc>
          <w:tcPr>
            <w:tcW w:w="2131" w:type="pct"/>
            <w:vAlign w:val="center"/>
          </w:tcPr>
          <w:p w:rsidR="00041A8D" w:rsidRPr="00FA0231" w:rsidRDefault="00041A8D" w:rsidP="00D97A1A">
            <w:pPr>
              <w:autoSpaceDE w:val="0"/>
              <w:autoSpaceDN w:val="0"/>
              <w:adjustRightInd w:val="0"/>
              <w:jc w:val="center"/>
              <w:rPr>
                <w:b w:val="0"/>
                <w:sz w:val="24"/>
                <w:szCs w:val="24"/>
              </w:rPr>
            </w:pPr>
          </w:p>
        </w:tc>
      </w:tr>
      <w:tr w:rsidR="00041A8D" w:rsidRPr="00FA0231" w:rsidTr="00D97A1A">
        <w:tc>
          <w:tcPr>
            <w:tcW w:w="371" w:type="pct"/>
            <w:vAlign w:val="center"/>
          </w:tcPr>
          <w:p w:rsidR="00041A8D" w:rsidRPr="00FA0231" w:rsidRDefault="00041A8D" w:rsidP="00D97A1A">
            <w:pPr>
              <w:autoSpaceDE w:val="0"/>
              <w:autoSpaceDN w:val="0"/>
              <w:adjustRightInd w:val="0"/>
              <w:jc w:val="center"/>
              <w:rPr>
                <w:b w:val="0"/>
                <w:sz w:val="24"/>
                <w:szCs w:val="24"/>
              </w:rPr>
            </w:pPr>
            <w:r w:rsidRPr="00FA0231">
              <w:rPr>
                <w:b w:val="0"/>
                <w:sz w:val="24"/>
                <w:szCs w:val="24"/>
              </w:rPr>
              <w:t>2.6.</w:t>
            </w:r>
          </w:p>
        </w:tc>
        <w:tc>
          <w:tcPr>
            <w:tcW w:w="2498" w:type="pct"/>
            <w:vAlign w:val="center"/>
          </w:tcPr>
          <w:p w:rsidR="00041A8D" w:rsidRPr="00FA0231" w:rsidRDefault="00041A8D" w:rsidP="00D97A1A">
            <w:pPr>
              <w:autoSpaceDE w:val="0"/>
              <w:autoSpaceDN w:val="0"/>
              <w:adjustRightInd w:val="0"/>
              <w:jc w:val="center"/>
              <w:rPr>
                <w:b w:val="0"/>
                <w:sz w:val="24"/>
                <w:szCs w:val="24"/>
              </w:rPr>
            </w:pPr>
            <w:r w:rsidRPr="00FA0231">
              <w:rPr>
                <w:b w:val="0"/>
                <w:sz w:val="24"/>
                <w:szCs w:val="24"/>
              </w:rPr>
              <w:t>первичные средства пожаротушения</w:t>
            </w:r>
          </w:p>
        </w:tc>
        <w:tc>
          <w:tcPr>
            <w:tcW w:w="2131" w:type="pct"/>
            <w:vAlign w:val="center"/>
          </w:tcPr>
          <w:p w:rsidR="00041A8D" w:rsidRPr="00FA0231" w:rsidRDefault="00041A8D" w:rsidP="00D97A1A">
            <w:pPr>
              <w:autoSpaceDE w:val="0"/>
              <w:autoSpaceDN w:val="0"/>
              <w:adjustRightInd w:val="0"/>
              <w:jc w:val="center"/>
              <w:rPr>
                <w:b w:val="0"/>
                <w:sz w:val="24"/>
                <w:szCs w:val="24"/>
              </w:rPr>
            </w:pPr>
          </w:p>
        </w:tc>
      </w:tr>
      <w:tr w:rsidR="00041A8D" w:rsidRPr="00FA0231" w:rsidTr="00D97A1A">
        <w:tc>
          <w:tcPr>
            <w:tcW w:w="371" w:type="pct"/>
            <w:vAlign w:val="center"/>
          </w:tcPr>
          <w:p w:rsidR="00041A8D" w:rsidRPr="00FA0231" w:rsidRDefault="00041A8D" w:rsidP="00D97A1A">
            <w:pPr>
              <w:autoSpaceDE w:val="0"/>
              <w:autoSpaceDN w:val="0"/>
              <w:adjustRightInd w:val="0"/>
              <w:jc w:val="center"/>
              <w:rPr>
                <w:b w:val="0"/>
                <w:sz w:val="24"/>
                <w:szCs w:val="24"/>
              </w:rPr>
            </w:pPr>
            <w:r w:rsidRPr="00FA0231">
              <w:rPr>
                <w:b w:val="0"/>
                <w:sz w:val="24"/>
                <w:szCs w:val="24"/>
              </w:rPr>
              <w:t>2.7.</w:t>
            </w:r>
          </w:p>
        </w:tc>
        <w:tc>
          <w:tcPr>
            <w:tcW w:w="2498" w:type="pct"/>
            <w:vAlign w:val="center"/>
          </w:tcPr>
          <w:p w:rsidR="00041A8D" w:rsidRPr="00FA0231" w:rsidRDefault="00041A8D" w:rsidP="00D97A1A">
            <w:pPr>
              <w:autoSpaceDE w:val="0"/>
              <w:autoSpaceDN w:val="0"/>
              <w:adjustRightInd w:val="0"/>
              <w:jc w:val="center"/>
              <w:rPr>
                <w:b w:val="0"/>
                <w:sz w:val="24"/>
                <w:szCs w:val="24"/>
              </w:rPr>
            </w:pPr>
            <w:r w:rsidRPr="00FA0231">
              <w:rPr>
                <w:b w:val="0"/>
                <w:sz w:val="24"/>
                <w:szCs w:val="24"/>
              </w:rPr>
              <w:t>Система противопожарной сигнализации и оповещения</w:t>
            </w:r>
          </w:p>
        </w:tc>
        <w:tc>
          <w:tcPr>
            <w:tcW w:w="2131" w:type="pct"/>
            <w:vAlign w:val="center"/>
          </w:tcPr>
          <w:p w:rsidR="00041A8D" w:rsidRPr="00FA0231" w:rsidRDefault="00041A8D" w:rsidP="00D97A1A">
            <w:pPr>
              <w:autoSpaceDE w:val="0"/>
              <w:autoSpaceDN w:val="0"/>
              <w:adjustRightInd w:val="0"/>
              <w:jc w:val="center"/>
              <w:rPr>
                <w:b w:val="0"/>
                <w:sz w:val="24"/>
                <w:szCs w:val="24"/>
              </w:rPr>
            </w:pPr>
          </w:p>
        </w:tc>
      </w:tr>
      <w:tr w:rsidR="00041A8D" w:rsidRPr="00FA0231" w:rsidTr="00D97A1A">
        <w:tc>
          <w:tcPr>
            <w:tcW w:w="371" w:type="pct"/>
            <w:vAlign w:val="center"/>
          </w:tcPr>
          <w:p w:rsidR="00041A8D" w:rsidRPr="00FA0231" w:rsidRDefault="00041A8D" w:rsidP="00D97A1A">
            <w:pPr>
              <w:autoSpaceDE w:val="0"/>
              <w:autoSpaceDN w:val="0"/>
              <w:adjustRightInd w:val="0"/>
              <w:jc w:val="center"/>
              <w:rPr>
                <w:b w:val="0"/>
                <w:sz w:val="24"/>
                <w:szCs w:val="24"/>
              </w:rPr>
            </w:pPr>
            <w:r w:rsidRPr="00FA0231">
              <w:rPr>
                <w:b w:val="0"/>
                <w:sz w:val="24"/>
                <w:szCs w:val="24"/>
              </w:rPr>
              <w:t>3.</w:t>
            </w:r>
          </w:p>
        </w:tc>
        <w:tc>
          <w:tcPr>
            <w:tcW w:w="2498" w:type="pct"/>
            <w:vAlign w:val="center"/>
          </w:tcPr>
          <w:p w:rsidR="00041A8D" w:rsidRPr="00FA0231" w:rsidRDefault="00041A8D" w:rsidP="00D97A1A">
            <w:pPr>
              <w:autoSpaceDE w:val="0"/>
              <w:autoSpaceDN w:val="0"/>
              <w:adjustRightInd w:val="0"/>
              <w:jc w:val="center"/>
              <w:rPr>
                <w:b w:val="0"/>
                <w:sz w:val="24"/>
                <w:szCs w:val="24"/>
              </w:rPr>
            </w:pPr>
            <w:r w:rsidRPr="00FA0231">
              <w:rPr>
                <w:b w:val="0"/>
                <w:sz w:val="24"/>
                <w:szCs w:val="24"/>
              </w:rPr>
              <w:t>Грузоподъемные механизмы</w:t>
            </w:r>
          </w:p>
        </w:tc>
        <w:tc>
          <w:tcPr>
            <w:tcW w:w="2131" w:type="pct"/>
            <w:vAlign w:val="center"/>
          </w:tcPr>
          <w:p w:rsidR="00041A8D" w:rsidRPr="00FA0231" w:rsidRDefault="00041A8D" w:rsidP="00D97A1A">
            <w:pPr>
              <w:autoSpaceDE w:val="0"/>
              <w:autoSpaceDN w:val="0"/>
              <w:adjustRightInd w:val="0"/>
              <w:jc w:val="center"/>
              <w:rPr>
                <w:b w:val="0"/>
                <w:sz w:val="24"/>
                <w:szCs w:val="24"/>
              </w:rPr>
            </w:pPr>
          </w:p>
        </w:tc>
      </w:tr>
      <w:tr w:rsidR="00041A8D" w:rsidRPr="00FA0231" w:rsidTr="00D97A1A">
        <w:tc>
          <w:tcPr>
            <w:tcW w:w="371" w:type="pct"/>
            <w:vAlign w:val="center"/>
          </w:tcPr>
          <w:p w:rsidR="00041A8D" w:rsidRPr="00FA0231" w:rsidRDefault="00041A8D" w:rsidP="00D97A1A">
            <w:pPr>
              <w:autoSpaceDE w:val="0"/>
              <w:autoSpaceDN w:val="0"/>
              <w:adjustRightInd w:val="0"/>
              <w:jc w:val="center"/>
              <w:rPr>
                <w:b w:val="0"/>
                <w:sz w:val="24"/>
                <w:szCs w:val="24"/>
              </w:rPr>
            </w:pPr>
            <w:r w:rsidRPr="00FA0231">
              <w:rPr>
                <w:b w:val="0"/>
                <w:sz w:val="24"/>
                <w:szCs w:val="24"/>
              </w:rPr>
              <w:t>3.1.</w:t>
            </w:r>
          </w:p>
        </w:tc>
        <w:tc>
          <w:tcPr>
            <w:tcW w:w="2498" w:type="pct"/>
            <w:vAlign w:val="center"/>
          </w:tcPr>
          <w:p w:rsidR="00041A8D" w:rsidRPr="00FA0231" w:rsidRDefault="00041A8D" w:rsidP="00D97A1A">
            <w:pPr>
              <w:autoSpaceDE w:val="0"/>
              <w:autoSpaceDN w:val="0"/>
              <w:adjustRightInd w:val="0"/>
              <w:jc w:val="center"/>
              <w:rPr>
                <w:b w:val="0"/>
                <w:sz w:val="24"/>
                <w:szCs w:val="24"/>
              </w:rPr>
            </w:pPr>
            <w:r w:rsidRPr="00FA0231">
              <w:rPr>
                <w:b w:val="0"/>
                <w:sz w:val="24"/>
                <w:szCs w:val="24"/>
              </w:rPr>
              <w:t>Лифтовое оборудование</w:t>
            </w:r>
          </w:p>
        </w:tc>
        <w:tc>
          <w:tcPr>
            <w:tcW w:w="2131" w:type="pct"/>
            <w:vAlign w:val="center"/>
          </w:tcPr>
          <w:p w:rsidR="00041A8D" w:rsidRPr="00FA0231" w:rsidRDefault="00041A8D" w:rsidP="00D97A1A">
            <w:pPr>
              <w:autoSpaceDE w:val="0"/>
              <w:autoSpaceDN w:val="0"/>
              <w:adjustRightInd w:val="0"/>
              <w:jc w:val="center"/>
              <w:rPr>
                <w:b w:val="0"/>
                <w:sz w:val="24"/>
                <w:szCs w:val="24"/>
              </w:rPr>
            </w:pPr>
          </w:p>
        </w:tc>
      </w:tr>
      <w:tr w:rsidR="00041A8D" w:rsidRPr="00FA0231" w:rsidTr="00D97A1A">
        <w:tc>
          <w:tcPr>
            <w:tcW w:w="371" w:type="pct"/>
            <w:vAlign w:val="center"/>
          </w:tcPr>
          <w:p w:rsidR="00041A8D" w:rsidRPr="00FA0231" w:rsidRDefault="00041A8D" w:rsidP="00D97A1A">
            <w:pPr>
              <w:autoSpaceDE w:val="0"/>
              <w:autoSpaceDN w:val="0"/>
              <w:adjustRightInd w:val="0"/>
              <w:jc w:val="center"/>
              <w:rPr>
                <w:b w:val="0"/>
                <w:sz w:val="24"/>
                <w:szCs w:val="24"/>
              </w:rPr>
            </w:pPr>
            <w:r w:rsidRPr="00FA0231">
              <w:rPr>
                <w:b w:val="0"/>
                <w:sz w:val="24"/>
                <w:szCs w:val="24"/>
              </w:rPr>
              <w:t>3.2.</w:t>
            </w:r>
          </w:p>
        </w:tc>
        <w:tc>
          <w:tcPr>
            <w:tcW w:w="2498" w:type="pct"/>
            <w:vAlign w:val="center"/>
          </w:tcPr>
          <w:p w:rsidR="00041A8D" w:rsidRPr="00FA0231" w:rsidRDefault="00041A8D" w:rsidP="00D97A1A">
            <w:pPr>
              <w:autoSpaceDE w:val="0"/>
              <w:autoSpaceDN w:val="0"/>
              <w:adjustRightInd w:val="0"/>
              <w:jc w:val="center"/>
              <w:rPr>
                <w:b w:val="0"/>
                <w:sz w:val="24"/>
                <w:szCs w:val="24"/>
              </w:rPr>
            </w:pPr>
            <w:r w:rsidRPr="00FA0231">
              <w:rPr>
                <w:b w:val="0"/>
                <w:sz w:val="24"/>
                <w:szCs w:val="24"/>
              </w:rPr>
              <w:t>Подъемники, грузоподъемные платформы, штабелёры (за исключением самоходных вилочных погрузчиков)</w:t>
            </w:r>
          </w:p>
        </w:tc>
        <w:tc>
          <w:tcPr>
            <w:tcW w:w="2131" w:type="pct"/>
            <w:vAlign w:val="center"/>
          </w:tcPr>
          <w:p w:rsidR="00041A8D" w:rsidRPr="00FA0231" w:rsidRDefault="00041A8D" w:rsidP="00D97A1A">
            <w:pPr>
              <w:autoSpaceDE w:val="0"/>
              <w:autoSpaceDN w:val="0"/>
              <w:adjustRightInd w:val="0"/>
              <w:jc w:val="center"/>
              <w:rPr>
                <w:b w:val="0"/>
                <w:sz w:val="24"/>
                <w:szCs w:val="24"/>
              </w:rPr>
            </w:pPr>
          </w:p>
        </w:tc>
      </w:tr>
      <w:tr w:rsidR="00041A8D" w:rsidRPr="00FA0231" w:rsidTr="00D97A1A">
        <w:tc>
          <w:tcPr>
            <w:tcW w:w="371" w:type="pct"/>
            <w:vAlign w:val="center"/>
          </w:tcPr>
          <w:p w:rsidR="00041A8D" w:rsidRPr="00FA0231" w:rsidRDefault="00041A8D" w:rsidP="00D97A1A">
            <w:pPr>
              <w:autoSpaceDE w:val="0"/>
              <w:autoSpaceDN w:val="0"/>
              <w:adjustRightInd w:val="0"/>
              <w:jc w:val="center"/>
              <w:rPr>
                <w:b w:val="0"/>
                <w:sz w:val="24"/>
                <w:szCs w:val="24"/>
              </w:rPr>
            </w:pPr>
            <w:r w:rsidRPr="00FA0231">
              <w:rPr>
                <w:b w:val="0"/>
                <w:sz w:val="24"/>
                <w:szCs w:val="24"/>
              </w:rPr>
              <w:t>3.3.</w:t>
            </w:r>
          </w:p>
        </w:tc>
        <w:tc>
          <w:tcPr>
            <w:tcW w:w="2498" w:type="pct"/>
            <w:vAlign w:val="center"/>
          </w:tcPr>
          <w:p w:rsidR="00041A8D" w:rsidRPr="00FA0231" w:rsidRDefault="00041A8D" w:rsidP="00D97A1A">
            <w:pPr>
              <w:autoSpaceDE w:val="0"/>
              <w:autoSpaceDN w:val="0"/>
              <w:adjustRightInd w:val="0"/>
              <w:jc w:val="center"/>
              <w:rPr>
                <w:b w:val="0"/>
                <w:sz w:val="24"/>
                <w:szCs w:val="24"/>
              </w:rPr>
            </w:pPr>
            <w:r w:rsidRPr="00FA0231">
              <w:rPr>
                <w:b w:val="0"/>
                <w:sz w:val="24"/>
                <w:szCs w:val="24"/>
              </w:rPr>
              <w:t>Эскалаторы</w:t>
            </w:r>
          </w:p>
        </w:tc>
        <w:tc>
          <w:tcPr>
            <w:tcW w:w="2131" w:type="pct"/>
            <w:vAlign w:val="center"/>
          </w:tcPr>
          <w:p w:rsidR="00041A8D" w:rsidRPr="00FA0231" w:rsidRDefault="00041A8D" w:rsidP="00D97A1A">
            <w:pPr>
              <w:autoSpaceDE w:val="0"/>
              <w:autoSpaceDN w:val="0"/>
              <w:adjustRightInd w:val="0"/>
              <w:jc w:val="center"/>
              <w:rPr>
                <w:b w:val="0"/>
                <w:sz w:val="24"/>
                <w:szCs w:val="24"/>
              </w:rPr>
            </w:pPr>
          </w:p>
        </w:tc>
      </w:tr>
      <w:tr w:rsidR="00041A8D" w:rsidRPr="00FA0231" w:rsidTr="00D97A1A">
        <w:tc>
          <w:tcPr>
            <w:tcW w:w="371" w:type="pct"/>
            <w:vAlign w:val="center"/>
          </w:tcPr>
          <w:p w:rsidR="00041A8D" w:rsidRPr="00FA0231" w:rsidRDefault="00041A8D" w:rsidP="00D97A1A">
            <w:pPr>
              <w:autoSpaceDE w:val="0"/>
              <w:autoSpaceDN w:val="0"/>
              <w:adjustRightInd w:val="0"/>
              <w:jc w:val="center"/>
              <w:rPr>
                <w:b w:val="0"/>
                <w:sz w:val="24"/>
                <w:szCs w:val="24"/>
              </w:rPr>
            </w:pPr>
            <w:r w:rsidRPr="00FA0231">
              <w:rPr>
                <w:b w:val="0"/>
                <w:sz w:val="24"/>
                <w:szCs w:val="24"/>
              </w:rPr>
              <w:t>3.4.</w:t>
            </w:r>
          </w:p>
        </w:tc>
        <w:tc>
          <w:tcPr>
            <w:tcW w:w="2498" w:type="pct"/>
            <w:vAlign w:val="center"/>
          </w:tcPr>
          <w:p w:rsidR="00041A8D" w:rsidRPr="00FA0231" w:rsidRDefault="00041A8D" w:rsidP="00D97A1A">
            <w:pPr>
              <w:autoSpaceDE w:val="0"/>
              <w:autoSpaceDN w:val="0"/>
              <w:adjustRightInd w:val="0"/>
              <w:jc w:val="center"/>
              <w:rPr>
                <w:b w:val="0"/>
                <w:sz w:val="24"/>
                <w:szCs w:val="24"/>
              </w:rPr>
            </w:pPr>
            <w:r w:rsidRPr="00FA0231">
              <w:rPr>
                <w:b w:val="0"/>
                <w:sz w:val="24"/>
                <w:szCs w:val="24"/>
              </w:rPr>
              <w:t>Высотные люльки (входящие в оборудование здания)</w:t>
            </w:r>
          </w:p>
        </w:tc>
        <w:tc>
          <w:tcPr>
            <w:tcW w:w="2131" w:type="pct"/>
            <w:vAlign w:val="center"/>
          </w:tcPr>
          <w:p w:rsidR="00041A8D" w:rsidRPr="00FA0231" w:rsidRDefault="00041A8D" w:rsidP="00D97A1A">
            <w:pPr>
              <w:autoSpaceDE w:val="0"/>
              <w:autoSpaceDN w:val="0"/>
              <w:adjustRightInd w:val="0"/>
              <w:jc w:val="center"/>
              <w:rPr>
                <w:b w:val="0"/>
                <w:sz w:val="24"/>
                <w:szCs w:val="24"/>
              </w:rPr>
            </w:pPr>
          </w:p>
        </w:tc>
      </w:tr>
      <w:tr w:rsidR="00041A8D" w:rsidRPr="00FA0231" w:rsidTr="00D97A1A">
        <w:tc>
          <w:tcPr>
            <w:tcW w:w="371" w:type="pct"/>
            <w:vAlign w:val="center"/>
          </w:tcPr>
          <w:p w:rsidR="00041A8D" w:rsidRPr="00FA0231" w:rsidRDefault="00041A8D" w:rsidP="00D97A1A">
            <w:pPr>
              <w:autoSpaceDE w:val="0"/>
              <w:autoSpaceDN w:val="0"/>
              <w:adjustRightInd w:val="0"/>
              <w:jc w:val="center"/>
              <w:rPr>
                <w:b w:val="0"/>
                <w:sz w:val="24"/>
                <w:szCs w:val="24"/>
              </w:rPr>
            </w:pPr>
            <w:r w:rsidRPr="00FA0231">
              <w:rPr>
                <w:b w:val="0"/>
                <w:sz w:val="24"/>
                <w:szCs w:val="24"/>
              </w:rPr>
              <w:t>3.5.</w:t>
            </w:r>
          </w:p>
        </w:tc>
        <w:tc>
          <w:tcPr>
            <w:tcW w:w="2498" w:type="pct"/>
            <w:vAlign w:val="center"/>
          </w:tcPr>
          <w:p w:rsidR="00041A8D" w:rsidRPr="00FA0231" w:rsidRDefault="00041A8D" w:rsidP="00D97A1A">
            <w:pPr>
              <w:autoSpaceDE w:val="0"/>
              <w:autoSpaceDN w:val="0"/>
              <w:adjustRightInd w:val="0"/>
              <w:jc w:val="center"/>
              <w:rPr>
                <w:b w:val="0"/>
                <w:sz w:val="24"/>
                <w:szCs w:val="24"/>
              </w:rPr>
            </w:pPr>
            <w:r w:rsidRPr="00FA0231">
              <w:rPr>
                <w:b w:val="0"/>
                <w:sz w:val="24"/>
                <w:szCs w:val="24"/>
              </w:rPr>
              <w:t>Тали, тельферы, лебедки</w:t>
            </w:r>
          </w:p>
        </w:tc>
        <w:tc>
          <w:tcPr>
            <w:tcW w:w="2131" w:type="pct"/>
            <w:vAlign w:val="center"/>
          </w:tcPr>
          <w:p w:rsidR="00041A8D" w:rsidRPr="00FA0231" w:rsidRDefault="00041A8D" w:rsidP="00D97A1A">
            <w:pPr>
              <w:autoSpaceDE w:val="0"/>
              <w:autoSpaceDN w:val="0"/>
              <w:adjustRightInd w:val="0"/>
              <w:jc w:val="center"/>
              <w:rPr>
                <w:b w:val="0"/>
                <w:sz w:val="24"/>
                <w:szCs w:val="24"/>
              </w:rPr>
            </w:pPr>
          </w:p>
        </w:tc>
      </w:tr>
      <w:tr w:rsidR="00041A8D" w:rsidRPr="00FA0231" w:rsidTr="00D97A1A">
        <w:tc>
          <w:tcPr>
            <w:tcW w:w="371" w:type="pct"/>
            <w:vAlign w:val="center"/>
          </w:tcPr>
          <w:p w:rsidR="00041A8D" w:rsidRPr="00FA0231" w:rsidRDefault="00041A8D" w:rsidP="00D97A1A">
            <w:pPr>
              <w:autoSpaceDE w:val="0"/>
              <w:autoSpaceDN w:val="0"/>
              <w:adjustRightInd w:val="0"/>
              <w:jc w:val="center"/>
              <w:rPr>
                <w:b w:val="0"/>
                <w:sz w:val="24"/>
                <w:szCs w:val="24"/>
              </w:rPr>
            </w:pPr>
            <w:r w:rsidRPr="00FA0231">
              <w:rPr>
                <w:b w:val="0"/>
                <w:sz w:val="24"/>
                <w:szCs w:val="24"/>
              </w:rPr>
              <w:t>4.</w:t>
            </w:r>
          </w:p>
        </w:tc>
        <w:tc>
          <w:tcPr>
            <w:tcW w:w="2498" w:type="pct"/>
            <w:vAlign w:val="center"/>
          </w:tcPr>
          <w:p w:rsidR="00041A8D" w:rsidRPr="00FA0231" w:rsidRDefault="00041A8D" w:rsidP="00D97A1A">
            <w:pPr>
              <w:autoSpaceDE w:val="0"/>
              <w:autoSpaceDN w:val="0"/>
              <w:adjustRightInd w:val="0"/>
              <w:jc w:val="center"/>
              <w:rPr>
                <w:b w:val="0"/>
                <w:sz w:val="24"/>
                <w:szCs w:val="24"/>
              </w:rPr>
            </w:pPr>
            <w:r w:rsidRPr="00FA0231">
              <w:rPr>
                <w:b w:val="0"/>
                <w:sz w:val="24"/>
                <w:szCs w:val="24"/>
              </w:rPr>
              <w:t>Системы теплоснабжения и газоснабжения</w:t>
            </w:r>
          </w:p>
        </w:tc>
        <w:tc>
          <w:tcPr>
            <w:tcW w:w="2131" w:type="pct"/>
            <w:vAlign w:val="center"/>
          </w:tcPr>
          <w:p w:rsidR="00041A8D" w:rsidRPr="00FA0231" w:rsidRDefault="00041A8D" w:rsidP="00D97A1A">
            <w:pPr>
              <w:autoSpaceDE w:val="0"/>
              <w:autoSpaceDN w:val="0"/>
              <w:adjustRightInd w:val="0"/>
              <w:jc w:val="center"/>
              <w:rPr>
                <w:b w:val="0"/>
                <w:sz w:val="24"/>
                <w:szCs w:val="24"/>
              </w:rPr>
            </w:pPr>
          </w:p>
        </w:tc>
      </w:tr>
      <w:tr w:rsidR="00041A8D" w:rsidRPr="00FA0231" w:rsidTr="00D97A1A">
        <w:tc>
          <w:tcPr>
            <w:tcW w:w="371" w:type="pct"/>
            <w:vAlign w:val="center"/>
          </w:tcPr>
          <w:p w:rsidR="00041A8D" w:rsidRPr="00FA0231" w:rsidRDefault="00041A8D" w:rsidP="00D97A1A">
            <w:pPr>
              <w:autoSpaceDE w:val="0"/>
              <w:autoSpaceDN w:val="0"/>
              <w:adjustRightInd w:val="0"/>
              <w:jc w:val="center"/>
              <w:rPr>
                <w:b w:val="0"/>
                <w:sz w:val="24"/>
                <w:szCs w:val="24"/>
              </w:rPr>
            </w:pPr>
            <w:r w:rsidRPr="00FA0231">
              <w:rPr>
                <w:b w:val="0"/>
                <w:sz w:val="24"/>
                <w:szCs w:val="24"/>
              </w:rPr>
              <w:t>4.1.</w:t>
            </w:r>
          </w:p>
        </w:tc>
        <w:tc>
          <w:tcPr>
            <w:tcW w:w="2498" w:type="pct"/>
            <w:vAlign w:val="center"/>
          </w:tcPr>
          <w:p w:rsidR="00041A8D" w:rsidRPr="00FA0231" w:rsidRDefault="00041A8D" w:rsidP="00D97A1A">
            <w:pPr>
              <w:autoSpaceDE w:val="0"/>
              <w:autoSpaceDN w:val="0"/>
              <w:adjustRightInd w:val="0"/>
              <w:jc w:val="center"/>
              <w:rPr>
                <w:b w:val="0"/>
                <w:sz w:val="24"/>
                <w:szCs w:val="24"/>
              </w:rPr>
            </w:pPr>
            <w:r w:rsidRPr="00FA0231">
              <w:rPr>
                <w:b w:val="0"/>
                <w:sz w:val="24"/>
                <w:szCs w:val="24"/>
              </w:rPr>
              <w:t>Тепловые пункты</w:t>
            </w:r>
          </w:p>
        </w:tc>
        <w:tc>
          <w:tcPr>
            <w:tcW w:w="2131" w:type="pct"/>
            <w:vAlign w:val="center"/>
          </w:tcPr>
          <w:p w:rsidR="00041A8D" w:rsidRPr="00FA0231" w:rsidRDefault="00041A8D" w:rsidP="00D97A1A">
            <w:pPr>
              <w:autoSpaceDE w:val="0"/>
              <w:autoSpaceDN w:val="0"/>
              <w:adjustRightInd w:val="0"/>
              <w:jc w:val="center"/>
              <w:rPr>
                <w:b w:val="0"/>
                <w:sz w:val="24"/>
                <w:szCs w:val="24"/>
              </w:rPr>
            </w:pPr>
          </w:p>
        </w:tc>
      </w:tr>
      <w:tr w:rsidR="00041A8D" w:rsidRPr="00FA0231" w:rsidTr="00D97A1A">
        <w:tc>
          <w:tcPr>
            <w:tcW w:w="371" w:type="pct"/>
            <w:vAlign w:val="center"/>
          </w:tcPr>
          <w:p w:rsidR="00041A8D" w:rsidRPr="00FA0231" w:rsidRDefault="00041A8D" w:rsidP="00D97A1A">
            <w:pPr>
              <w:autoSpaceDE w:val="0"/>
              <w:autoSpaceDN w:val="0"/>
              <w:adjustRightInd w:val="0"/>
              <w:jc w:val="center"/>
              <w:rPr>
                <w:b w:val="0"/>
                <w:sz w:val="24"/>
                <w:szCs w:val="24"/>
              </w:rPr>
            </w:pPr>
            <w:r w:rsidRPr="00FA0231">
              <w:rPr>
                <w:b w:val="0"/>
                <w:sz w:val="24"/>
                <w:szCs w:val="24"/>
              </w:rPr>
              <w:t>4.2.</w:t>
            </w:r>
          </w:p>
        </w:tc>
        <w:tc>
          <w:tcPr>
            <w:tcW w:w="2498" w:type="pct"/>
            <w:vAlign w:val="center"/>
          </w:tcPr>
          <w:p w:rsidR="00041A8D" w:rsidRPr="00FA0231" w:rsidRDefault="00041A8D" w:rsidP="00D97A1A">
            <w:pPr>
              <w:autoSpaceDE w:val="0"/>
              <w:autoSpaceDN w:val="0"/>
              <w:adjustRightInd w:val="0"/>
              <w:jc w:val="center"/>
              <w:rPr>
                <w:b w:val="0"/>
                <w:sz w:val="24"/>
                <w:szCs w:val="24"/>
              </w:rPr>
            </w:pPr>
            <w:r w:rsidRPr="00FA0231">
              <w:rPr>
                <w:b w:val="0"/>
                <w:sz w:val="24"/>
                <w:szCs w:val="24"/>
              </w:rPr>
              <w:t>Узлы учета расхода тепла</w:t>
            </w:r>
          </w:p>
        </w:tc>
        <w:tc>
          <w:tcPr>
            <w:tcW w:w="2131" w:type="pct"/>
            <w:vAlign w:val="center"/>
          </w:tcPr>
          <w:p w:rsidR="00041A8D" w:rsidRPr="00FA0231" w:rsidRDefault="00041A8D" w:rsidP="00D97A1A">
            <w:pPr>
              <w:autoSpaceDE w:val="0"/>
              <w:autoSpaceDN w:val="0"/>
              <w:adjustRightInd w:val="0"/>
              <w:jc w:val="center"/>
              <w:rPr>
                <w:b w:val="0"/>
                <w:sz w:val="24"/>
                <w:szCs w:val="24"/>
              </w:rPr>
            </w:pPr>
          </w:p>
        </w:tc>
      </w:tr>
      <w:tr w:rsidR="00041A8D" w:rsidRPr="00FA0231" w:rsidTr="00D97A1A">
        <w:tc>
          <w:tcPr>
            <w:tcW w:w="371" w:type="pct"/>
            <w:vAlign w:val="center"/>
          </w:tcPr>
          <w:p w:rsidR="00041A8D" w:rsidRPr="00FA0231" w:rsidRDefault="00041A8D" w:rsidP="00D97A1A">
            <w:pPr>
              <w:autoSpaceDE w:val="0"/>
              <w:autoSpaceDN w:val="0"/>
              <w:adjustRightInd w:val="0"/>
              <w:jc w:val="center"/>
              <w:rPr>
                <w:b w:val="0"/>
                <w:sz w:val="24"/>
                <w:szCs w:val="24"/>
              </w:rPr>
            </w:pPr>
            <w:r w:rsidRPr="00FA0231">
              <w:rPr>
                <w:b w:val="0"/>
                <w:sz w:val="24"/>
                <w:szCs w:val="24"/>
              </w:rPr>
              <w:t>4.3.</w:t>
            </w:r>
          </w:p>
        </w:tc>
        <w:tc>
          <w:tcPr>
            <w:tcW w:w="2498" w:type="pct"/>
            <w:vAlign w:val="center"/>
          </w:tcPr>
          <w:p w:rsidR="00041A8D" w:rsidRPr="00FA0231" w:rsidRDefault="00041A8D" w:rsidP="00D97A1A">
            <w:pPr>
              <w:autoSpaceDE w:val="0"/>
              <w:autoSpaceDN w:val="0"/>
              <w:adjustRightInd w:val="0"/>
              <w:jc w:val="center"/>
              <w:rPr>
                <w:b w:val="0"/>
                <w:sz w:val="24"/>
                <w:szCs w:val="24"/>
              </w:rPr>
            </w:pPr>
            <w:r w:rsidRPr="00FA0231">
              <w:rPr>
                <w:b w:val="0"/>
                <w:sz w:val="24"/>
                <w:szCs w:val="24"/>
              </w:rPr>
              <w:t>Котельные (в том числе газифицированные)</w:t>
            </w:r>
          </w:p>
        </w:tc>
        <w:tc>
          <w:tcPr>
            <w:tcW w:w="2131" w:type="pct"/>
            <w:vAlign w:val="center"/>
          </w:tcPr>
          <w:p w:rsidR="00041A8D" w:rsidRPr="00FA0231" w:rsidRDefault="00041A8D" w:rsidP="00D97A1A">
            <w:pPr>
              <w:autoSpaceDE w:val="0"/>
              <w:autoSpaceDN w:val="0"/>
              <w:adjustRightInd w:val="0"/>
              <w:jc w:val="center"/>
              <w:rPr>
                <w:b w:val="0"/>
                <w:sz w:val="24"/>
                <w:szCs w:val="24"/>
              </w:rPr>
            </w:pPr>
          </w:p>
        </w:tc>
      </w:tr>
      <w:tr w:rsidR="00041A8D" w:rsidRPr="00FA0231" w:rsidTr="00D97A1A">
        <w:tc>
          <w:tcPr>
            <w:tcW w:w="371" w:type="pct"/>
            <w:vAlign w:val="center"/>
          </w:tcPr>
          <w:p w:rsidR="00041A8D" w:rsidRPr="00FA0231" w:rsidRDefault="00041A8D" w:rsidP="00D97A1A">
            <w:pPr>
              <w:autoSpaceDE w:val="0"/>
              <w:autoSpaceDN w:val="0"/>
              <w:adjustRightInd w:val="0"/>
              <w:jc w:val="center"/>
              <w:rPr>
                <w:b w:val="0"/>
                <w:sz w:val="24"/>
                <w:szCs w:val="24"/>
              </w:rPr>
            </w:pPr>
            <w:r w:rsidRPr="00FA0231">
              <w:rPr>
                <w:b w:val="0"/>
                <w:sz w:val="24"/>
                <w:szCs w:val="24"/>
              </w:rPr>
              <w:t>4.4.</w:t>
            </w:r>
          </w:p>
        </w:tc>
        <w:tc>
          <w:tcPr>
            <w:tcW w:w="2498" w:type="pct"/>
            <w:vAlign w:val="center"/>
          </w:tcPr>
          <w:p w:rsidR="00041A8D" w:rsidRPr="00FA0231" w:rsidRDefault="00041A8D" w:rsidP="00D97A1A">
            <w:pPr>
              <w:autoSpaceDE w:val="0"/>
              <w:autoSpaceDN w:val="0"/>
              <w:adjustRightInd w:val="0"/>
              <w:jc w:val="center"/>
              <w:rPr>
                <w:b w:val="0"/>
                <w:sz w:val="24"/>
                <w:szCs w:val="24"/>
              </w:rPr>
            </w:pPr>
            <w:r w:rsidRPr="00FA0231">
              <w:rPr>
                <w:b w:val="0"/>
                <w:sz w:val="24"/>
                <w:szCs w:val="24"/>
              </w:rPr>
              <w:t>Устройства водоподготовки</w:t>
            </w:r>
          </w:p>
        </w:tc>
        <w:tc>
          <w:tcPr>
            <w:tcW w:w="2131" w:type="pct"/>
            <w:vAlign w:val="center"/>
          </w:tcPr>
          <w:p w:rsidR="00041A8D" w:rsidRPr="00FA0231" w:rsidRDefault="00041A8D" w:rsidP="00D97A1A">
            <w:pPr>
              <w:autoSpaceDE w:val="0"/>
              <w:autoSpaceDN w:val="0"/>
              <w:adjustRightInd w:val="0"/>
              <w:jc w:val="center"/>
              <w:rPr>
                <w:b w:val="0"/>
                <w:sz w:val="24"/>
                <w:szCs w:val="24"/>
              </w:rPr>
            </w:pPr>
          </w:p>
        </w:tc>
      </w:tr>
      <w:tr w:rsidR="00041A8D" w:rsidRPr="00FA0231" w:rsidTr="00D97A1A">
        <w:tc>
          <w:tcPr>
            <w:tcW w:w="371" w:type="pct"/>
            <w:vAlign w:val="center"/>
          </w:tcPr>
          <w:p w:rsidR="00041A8D" w:rsidRPr="00FA0231" w:rsidRDefault="00041A8D" w:rsidP="00D97A1A">
            <w:pPr>
              <w:autoSpaceDE w:val="0"/>
              <w:autoSpaceDN w:val="0"/>
              <w:adjustRightInd w:val="0"/>
              <w:jc w:val="center"/>
              <w:rPr>
                <w:b w:val="0"/>
                <w:sz w:val="24"/>
                <w:szCs w:val="24"/>
              </w:rPr>
            </w:pPr>
            <w:r w:rsidRPr="00FA0231">
              <w:rPr>
                <w:b w:val="0"/>
                <w:sz w:val="24"/>
                <w:szCs w:val="24"/>
              </w:rPr>
              <w:t>4.5.</w:t>
            </w:r>
          </w:p>
        </w:tc>
        <w:tc>
          <w:tcPr>
            <w:tcW w:w="2498" w:type="pct"/>
            <w:vAlign w:val="center"/>
          </w:tcPr>
          <w:p w:rsidR="00041A8D" w:rsidRPr="00FA0231" w:rsidRDefault="00041A8D" w:rsidP="00D97A1A">
            <w:pPr>
              <w:autoSpaceDE w:val="0"/>
              <w:autoSpaceDN w:val="0"/>
              <w:adjustRightInd w:val="0"/>
              <w:jc w:val="center"/>
              <w:rPr>
                <w:b w:val="0"/>
                <w:sz w:val="24"/>
                <w:szCs w:val="24"/>
              </w:rPr>
            </w:pPr>
            <w:r w:rsidRPr="00FA0231">
              <w:rPr>
                <w:b w:val="0"/>
                <w:sz w:val="24"/>
                <w:szCs w:val="24"/>
              </w:rPr>
              <w:t>Насосное оборудование</w:t>
            </w:r>
          </w:p>
        </w:tc>
        <w:tc>
          <w:tcPr>
            <w:tcW w:w="2131" w:type="pct"/>
            <w:vAlign w:val="center"/>
          </w:tcPr>
          <w:p w:rsidR="00041A8D" w:rsidRPr="00FA0231" w:rsidRDefault="00041A8D" w:rsidP="00D97A1A">
            <w:pPr>
              <w:autoSpaceDE w:val="0"/>
              <w:autoSpaceDN w:val="0"/>
              <w:adjustRightInd w:val="0"/>
              <w:jc w:val="center"/>
              <w:rPr>
                <w:b w:val="0"/>
                <w:sz w:val="24"/>
                <w:szCs w:val="24"/>
              </w:rPr>
            </w:pPr>
          </w:p>
        </w:tc>
      </w:tr>
      <w:tr w:rsidR="00041A8D" w:rsidRPr="00FA0231" w:rsidTr="00D97A1A">
        <w:tc>
          <w:tcPr>
            <w:tcW w:w="371" w:type="pct"/>
            <w:vAlign w:val="center"/>
          </w:tcPr>
          <w:p w:rsidR="00041A8D" w:rsidRPr="00FA0231" w:rsidRDefault="00041A8D" w:rsidP="00D97A1A">
            <w:pPr>
              <w:autoSpaceDE w:val="0"/>
              <w:autoSpaceDN w:val="0"/>
              <w:adjustRightInd w:val="0"/>
              <w:jc w:val="center"/>
              <w:rPr>
                <w:b w:val="0"/>
                <w:sz w:val="24"/>
                <w:szCs w:val="24"/>
              </w:rPr>
            </w:pPr>
            <w:r w:rsidRPr="00FA0231">
              <w:rPr>
                <w:b w:val="0"/>
                <w:sz w:val="24"/>
                <w:szCs w:val="24"/>
              </w:rPr>
              <w:t>4.4.</w:t>
            </w:r>
          </w:p>
        </w:tc>
        <w:tc>
          <w:tcPr>
            <w:tcW w:w="2498" w:type="pct"/>
            <w:vAlign w:val="center"/>
          </w:tcPr>
          <w:p w:rsidR="00041A8D" w:rsidRPr="00FA0231" w:rsidRDefault="00041A8D" w:rsidP="00D97A1A">
            <w:pPr>
              <w:autoSpaceDE w:val="0"/>
              <w:autoSpaceDN w:val="0"/>
              <w:adjustRightInd w:val="0"/>
              <w:jc w:val="center"/>
              <w:rPr>
                <w:b w:val="0"/>
                <w:sz w:val="24"/>
                <w:szCs w:val="24"/>
              </w:rPr>
            </w:pPr>
            <w:r w:rsidRPr="00FA0231">
              <w:rPr>
                <w:b w:val="0"/>
                <w:sz w:val="24"/>
                <w:szCs w:val="24"/>
              </w:rPr>
              <w:t>Газовое оборудования и газовые счетчики</w:t>
            </w:r>
          </w:p>
        </w:tc>
        <w:tc>
          <w:tcPr>
            <w:tcW w:w="2131" w:type="pct"/>
            <w:vAlign w:val="center"/>
          </w:tcPr>
          <w:p w:rsidR="00041A8D" w:rsidRPr="00FA0231" w:rsidRDefault="00041A8D" w:rsidP="00D97A1A">
            <w:pPr>
              <w:autoSpaceDE w:val="0"/>
              <w:autoSpaceDN w:val="0"/>
              <w:adjustRightInd w:val="0"/>
              <w:jc w:val="center"/>
              <w:rPr>
                <w:b w:val="0"/>
                <w:sz w:val="24"/>
                <w:szCs w:val="24"/>
              </w:rPr>
            </w:pPr>
          </w:p>
        </w:tc>
      </w:tr>
      <w:tr w:rsidR="00041A8D" w:rsidRPr="00FA0231" w:rsidTr="00D97A1A">
        <w:tc>
          <w:tcPr>
            <w:tcW w:w="371" w:type="pct"/>
            <w:vAlign w:val="center"/>
          </w:tcPr>
          <w:p w:rsidR="00041A8D" w:rsidRPr="00FA0231" w:rsidRDefault="00041A8D" w:rsidP="00D97A1A">
            <w:pPr>
              <w:autoSpaceDE w:val="0"/>
              <w:autoSpaceDN w:val="0"/>
              <w:adjustRightInd w:val="0"/>
              <w:jc w:val="center"/>
              <w:rPr>
                <w:b w:val="0"/>
                <w:sz w:val="24"/>
                <w:szCs w:val="24"/>
              </w:rPr>
            </w:pPr>
            <w:r w:rsidRPr="00FA0231">
              <w:rPr>
                <w:b w:val="0"/>
                <w:sz w:val="24"/>
                <w:szCs w:val="24"/>
              </w:rPr>
              <w:t>4.5.</w:t>
            </w:r>
          </w:p>
        </w:tc>
        <w:tc>
          <w:tcPr>
            <w:tcW w:w="2498" w:type="pct"/>
            <w:vAlign w:val="center"/>
          </w:tcPr>
          <w:p w:rsidR="00041A8D" w:rsidRPr="00FA0231" w:rsidRDefault="00041A8D" w:rsidP="00D97A1A">
            <w:pPr>
              <w:autoSpaceDE w:val="0"/>
              <w:autoSpaceDN w:val="0"/>
              <w:adjustRightInd w:val="0"/>
              <w:jc w:val="center"/>
              <w:rPr>
                <w:b w:val="0"/>
                <w:sz w:val="24"/>
                <w:szCs w:val="24"/>
              </w:rPr>
            </w:pPr>
            <w:r w:rsidRPr="00FA0231">
              <w:rPr>
                <w:b w:val="0"/>
                <w:sz w:val="24"/>
                <w:szCs w:val="24"/>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rsidR="00041A8D" w:rsidRPr="00FA0231" w:rsidRDefault="00041A8D" w:rsidP="00D97A1A">
            <w:pPr>
              <w:autoSpaceDE w:val="0"/>
              <w:autoSpaceDN w:val="0"/>
              <w:adjustRightInd w:val="0"/>
              <w:jc w:val="center"/>
              <w:rPr>
                <w:b w:val="0"/>
                <w:sz w:val="24"/>
                <w:szCs w:val="24"/>
              </w:rPr>
            </w:pPr>
          </w:p>
        </w:tc>
      </w:tr>
      <w:tr w:rsidR="00041A8D" w:rsidRPr="00FA0231" w:rsidTr="00D97A1A">
        <w:tc>
          <w:tcPr>
            <w:tcW w:w="371" w:type="pct"/>
            <w:vAlign w:val="center"/>
          </w:tcPr>
          <w:p w:rsidR="00041A8D" w:rsidRPr="00FA0231" w:rsidRDefault="00041A8D" w:rsidP="00D97A1A">
            <w:pPr>
              <w:autoSpaceDE w:val="0"/>
              <w:autoSpaceDN w:val="0"/>
              <w:adjustRightInd w:val="0"/>
              <w:jc w:val="center"/>
              <w:rPr>
                <w:b w:val="0"/>
                <w:sz w:val="24"/>
                <w:szCs w:val="24"/>
              </w:rPr>
            </w:pPr>
            <w:r w:rsidRPr="00FA0231">
              <w:rPr>
                <w:b w:val="0"/>
                <w:sz w:val="24"/>
                <w:szCs w:val="24"/>
              </w:rPr>
              <w:t>4.6.</w:t>
            </w:r>
          </w:p>
        </w:tc>
        <w:tc>
          <w:tcPr>
            <w:tcW w:w="2498" w:type="pct"/>
            <w:vAlign w:val="center"/>
          </w:tcPr>
          <w:p w:rsidR="00041A8D" w:rsidRPr="00FA0231" w:rsidRDefault="00041A8D" w:rsidP="00D97A1A">
            <w:pPr>
              <w:autoSpaceDE w:val="0"/>
              <w:autoSpaceDN w:val="0"/>
              <w:adjustRightInd w:val="0"/>
              <w:jc w:val="center"/>
              <w:rPr>
                <w:b w:val="0"/>
                <w:sz w:val="24"/>
                <w:szCs w:val="24"/>
              </w:rPr>
            </w:pPr>
            <w:r w:rsidRPr="00FA0231">
              <w:rPr>
                <w:b w:val="0"/>
                <w:sz w:val="24"/>
                <w:szCs w:val="24"/>
              </w:rPr>
              <w:t>Приборы отопления</w:t>
            </w:r>
          </w:p>
        </w:tc>
        <w:tc>
          <w:tcPr>
            <w:tcW w:w="2131" w:type="pct"/>
            <w:vAlign w:val="center"/>
          </w:tcPr>
          <w:p w:rsidR="00041A8D" w:rsidRPr="00FA0231" w:rsidRDefault="00041A8D" w:rsidP="00D97A1A">
            <w:pPr>
              <w:autoSpaceDE w:val="0"/>
              <w:autoSpaceDN w:val="0"/>
              <w:adjustRightInd w:val="0"/>
              <w:jc w:val="center"/>
              <w:rPr>
                <w:b w:val="0"/>
                <w:sz w:val="24"/>
                <w:szCs w:val="24"/>
              </w:rPr>
            </w:pPr>
          </w:p>
        </w:tc>
      </w:tr>
      <w:tr w:rsidR="00041A8D" w:rsidRPr="00FA0231" w:rsidTr="00D97A1A">
        <w:tc>
          <w:tcPr>
            <w:tcW w:w="371" w:type="pct"/>
            <w:vAlign w:val="center"/>
          </w:tcPr>
          <w:p w:rsidR="00041A8D" w:rsidRPr="00FA0231" w:rsidRDefault="00041A8D" w:rsidP="00D97A1A">
            <w:pPr>
              <w:autoSpaceDE w:val="0"/>
              <w:autoSpaceDN w:val="0"/>
              <w:adjustRightInd w:val="0"/>
              <w:jc w:val="center"/>
              <w:rPr>
                <w:b w:val="0"/>
                <w:sz w:val="24"/>
                <w:szCs w:val="24"/>
              </w:rPr>
            </w:pPr>
            <w:r w:rsidRPr="00FA0231">
              <w:rPr>
                <w:b w:val="0"/>
                <w:sz w:val="24"/>
                <w:szCs w:val="24"/>
              </w:rPr>
              <w:t>5</w:t>
            </w:r>
          </w:p>
        </w:tc>
        <w:tc>
          <w:tcPr>
            <w:tcW w:w="2498" w:type="pct"/>
            <w:vAlign w:val="center"/>
          </w:tcPr>
          <w:p w:rsidR="00041A8D" w:rsidRPr="00FA0231" w:rsidRDefault="00041A8D" w:rsidP="00D97A1A">
            <w:pPr>
              <w:autoSpaceDE w:val="0"/>
              <w:autoSpaceDN w:val="0"/>
              <w:adjustRightInd w:val="0"/>
              <w:jc w:val="center"/>
              <w:rPr>
                <w:b w:val="0"/>
                <w:sz w:val="24"/>
                <w:szCs w:val="24"/>
              </w:rPr>
            </w:pPr>
            <w:r w:rsidRPr="00FA0231">
              <w:rPr>
                <w:b w:val="0"/>
                <w:sz w:val="24"/>
                <w:szCs w:val="24"/>
              </w:rPr>
              <w:t>Системы водоснабжения, водоотведения и канализации</w:t>
            </w:r>
          </w:p>
        </w:tc>
        <w:tc>
          <w:tcPr>
            <w:tcW w:w="2131" w:type="pct"/>
            <w:vAlign w:val="center"/>
          </w:tcPr>
          <w:p w:rsidR="00041A8D" w:rsidRPr="00FA0231" w:rsidRDefault="00041A8D" w:rsidP="00D97A1A">
            <w:pPr>
              <w:autoSpaceDE w:val="0"/>
              <w:autoSpaceDN w:val="0"/>
              <w:adjustRightInd w:val="0"/>
              <w:jc w:val="center"/>
              <w:rPr>
                <w:b w:val="0"/>
                <w:sz w:val="24"/>
                <w:szCs w:val="24"/>
              </w:rPr>
            </w:pPr>
          </w:p>
        </w:tc>
      </w:tr>
      <w:tr w:rsidR="00041A8D" w:rsidRPr="00FA0231" w:rsidTr="00D97A1A">
        <w:tc>
          <w:tcPr>
            <w:tcW w:w="371" w:type="pct"/>
            <w:vAlign w:val="center"/>
          </w:tcPr>
          <w:p w:rsidR="00041A8D" w:rsidRPr="00FA0231" w:rsidRDefault="00041A8D" w:rsidP="00D97A1A">
            <w:pPr>
              <w:autoSpaceDE w:val="0"/>
              <w:autoSpaceDN w:val="0"/>
              <w:adjustRightInd w:val="0"/>
              <w:jc w:val="center"/>
              <w:rPr>
                <w:b w:val="0"/>
                <w:sz w:val="24"/>
                <w:szCs w:val="24"/>
              </w:rPr>
            </w:pPr>
            <w:r w:rsidRPr="00FA0231">
              <w:rPr>
                <w:b w:val="0"/>
                <w:sz w:val="24"/>
                <w:szCs w:val="24"/>
              </w:rPr>
              <w:lastRenderedPageBreak/>
              <w:t>5.1.</w:t>
            </w:r>
          </w:p>
        </w:tc>
        <w:tc>
          <w:tcPr>
            <w:tcW w:w="2498" w:type="pct"/>
            <w:vAlign w:val="center"/>
          </w:tcPr>
          <w:p w:rsidR="00041A8D" w:rsidRPr="00FA0231" w:rsidRDefault="00041A8D" w:rsidP="00D97A1A">
            <w:pPr>
              <w:autoSpaceDE w:val="0"/>
              <w:autoSpaceDN w:val="0"/>
              <w:adjustRightInd w:val="0"/>
              <w:jc w:val="center"/>
              <w:rPr>
                <w:b w:val="0"/>
                <w:sz w:val="24"/>
                <w:szCs w:val="24"/>
              </w:rPr>
            </w:pPr>
            <w:r w:rsidRPr="00FA0231">
              <w:rPr>
                <w:b w:val="0"/>
                <w:sz w:val="24"/>
                <w:szCs w:val="24"/>
              </w:rPr>
              <w:t>Системы наружных и внутренних водопроводов, запорно-регулирующая арматура</w:t>
            </w:r>
          </w:p>
        </w:tc>
        <w:tc>
          <w:tcPr>
            <w:tcW w:w="2131" w:type="pct"/>
            <w:vAlign w:val="center"/>
          </w:tcPr>
          <w:p w:rsidR="00041A8D" w:rsidRPr="00FA0231" w:rsidRDefault="00041A8D" w:rsidP="00D97A1A">
            <w:pPr>
              <w:autoSpaceDE w:val="0"/>
              <w:autoSpaceDN w:val="0"/>
              <w:adjustRightInd w:val="0"/>
              <w:jc w:val="center"/>
              <w:rPr>
                <w:b w:val="0"/>
                <w:sz w:val="24"/>
                <w:szCs w:val="24"/>
              </w:rPr>
            </w:pPr>
          </w:p>
        </w:tc>
      </w:tr>
      <w:tr w:rsidR="00041A8D" w:rsidRPr="00FA0231" w:rsidTr="00D97A1A">
        <w:tc>
          <w:tcPr>
            <w:tcW w:w="371" w:type="pct"/>
            <w:vAlign w:val="center"/>
          </w:tcPr>
          <w:p w:rsidR="00041A8D" w:rsidRPr="00FA0231" w:rsidRDefault="00041A8D" w:rsidP="00D97A1A">
            <w:pPr>
              <w:autoSpaceDE w:val="0"/>
              <w:autoSpaceDN w:val="0"/>
              <w:adjustRightInd w:val="0"/>
              <w:jc w:val="center"/>
              <w:rPr>
                <w:b w:val="0"/>
                <w:sz w:val="24"/>
                <w:szCs w:val="24"/>
              </w:rPr>
            </w:pPr>
            <w:r w:rsidRPr="00FA0231">
              <w:rPr>
                <w:b w:val="0"/>
                <w:sz w:val="24"/>
                <w:szCs w:val="24"/>
              </w:rPr>
              <w:t>5.2.</w:t>
            </w:r>
          </w:p>
        </w:tc>
        <w:tc>
          <w:tcPr>
            <w:tcW w:w="2498" w:type="pct"/>
            <w:vAlign w:val="center"/>
          </w:tcPr>
          <w:p w:rsidR="00041A8D" w:rsidRPr="00FA0231" w:rsidRDefault="00041A8D" w:rsidP="00D97A1A">
            <w:pPr>
              <w:autoSpaceDE w:val="0"/>
              <w:autoSpaceDN w:val="0"/>
              <w:adjustRightInd w:val="0"/>
              <w:jc w:val="center"/>
              <w:rPr>
                <w:b w:val="0"/>
                <w:sz w:val="24"/>
                <w:szCs w:val="24"/>
              </w:rPr>
            </w:pPr>
            <w:r w:rsidRPr="00FA0231">
              <w:rPr>
                <w:b w:val="0"/>
                <w:sz w:val="24"/>
                <w:szCs w:val="24"/>
              </w:rPr>
              <w:t>Водостоки, дренажные системы</w:t>
            </w:r>
          </w:p>
        </w:tc>
        <w:tc>
          <w:tcPr>
            <w:tcW w:w="2131" w:type="pct"/>
            <w:vAlign w:val="center"/>
          </w:tcPr>
          <w:p w:rsidR="00041A8D" w:rsidRPr="00FA0231" w:rsidRDefault="00041A8D" w:rsidP="00D97A1A">
            <w:pPr>
              <w:autoSpaceDE w:val="0"/>
              <w:autoSpaceDN w:val="0"/>
              <w:adjustRightInd w:val="0"/>
              <w:jc w:val="center"/>
              <w:rPr>
                <w:b w:val="0"/>
                <w:sz w:val="24"/>
                <w:szCs w:val="24"/>
              </w:rPr>
            </w:pPr>
          </w:p>
        </w:tc>
      </w:tr>
      <w:tr w:rsidR="00041A8D" w:rsidRPr="00FA0231" w:rsidTr="00D97A1A">
        <w:tc>
          <w:tcPr>
            <w:tcW w:w="371" w:type="pct"/>
            <w:vAlign w:val="center"/>
          </w:tcPr>
          <w:p w:rsidR="00041A8D" w:rsidRPr="00FA0231" w:rsidRDefault="00041A8D" w:rsidP="00D97A1A">
            <w:pPr>
              <w:autoSpaceDE w:val="0"/>
              <w:autoSpaceDN w:val="0"/>
              <w:adjustRightInd w:val="0"/>
              <w:jc w:val="center"/>
              <w:rPr>
                <w:b w:val="0"/>
                <w:sz w:val="24"/>
                <w:szCs w:val="24"/>
              </w:rPr>
            </w:pPr>
            <w:r w:rsidRPr="00FA0231">
              <w:rPr>
                <w:b w:val="0"/>
                <w:sz w:val="24"/>
                <w:szCs w:val="24"/>
              </w:rPr>
              <w:t>5.3.</w:t>
            </w:r>
          </w:p>
        </w:tc>
        <w:tc>
          <w:tcPr>
            <w:tcW w:w="2498" w:type="pct"/>
            <w:vAlign w:val="center"/>
          </w:tcPr>
          <w:p w:rsidR="00041A8D" w:rsidRPr="00FA0231" w:rsidRDefault="00041A8D" w:rsidP="00D97A1A">
            <w:pPr>
              <w:autoSpaceDE w:val="0"/>
              <w:autoSpaceDN w:val="0"/>
              <w:adjustRightInd w:val="0"/>
              <w:jc w:val="center"/>
              <w:rPr>
                <w:b w:val="0"/>
                <w:sz w:val="24"/>
                <w:szCs w:val="24"/>
              </w:rPr>
            </w:pPr>
            <w:r w:rsidRPr="00FA0231">
              <w:rPr>
                <w:b w:val="0"/>
                <w:sz w:val="24"/>
                <w:szCs w:val="24"/>
              </w:rPr>
              <w:t>Скважины, очистные установки</w:t>
            </w:r>
          </w:p>
        </w:tc>
        <w:tc>
          <w:tcPr>
            <w:tcW w:w="2131" w:type="pct"/>
            <w:vAlign w:val="center"/>
          </w:tcPr>
          <w:p w:rsidR="00041A8D" w:rsidRPr="00FA0231" w:rsidRDefault="00041A8D" w:rsidP="00D97A1A">
            <w:pPr>
              <w:autoSpaceDE w:val="0"/>
              <w:autoSpaceDN w:val="0"/>
              <w:adjustRightInd w:val="0"/>
              <w:jc w:val="center"/>
              <w:rPr>
                <w:b w:val="0"/>
                <w:sz w:val="24"/>
                <w:szCs w:val="24"/>
              </w:rPr>
            </w:pPr>
          </w:p>
        </w:tc>
      </w:tr>
      <w:tr w:rsidR="00041A8D" w:rsidRPr="00FA0231" w:rsidTr="00D97A1A">
        <w:tc>
          <w:tcPr>
            <w:tcW w:w="371" w:type="pct"/>
            <w:vAlign w:val="center"/>
          </w:tcPr>
          <w:p w:rsidR="00041A8D" w:rsidRPr="00FA0231" w:rsidRDefault="00041A8D" w:rsidP="00D97A1A">
            <w:pPr>
              <w:autoSpaceDE w:val="0"/>
              <w:autoSpaceDN w:val="0"/>
              <w:adjustRightInd w:val="0"/>
              <w:jc w:val="center"/>
              <w:rPr>
                <w:b w:val="0"/>
                <w:sz w:val="24"/>
                <w:szCs w:val="24"/>
              </w:rPr>
            </w:pPr>
            <w:r w:rsidRPr="00FA0231">
              <w:rPr>
                <w:b w:val="0"/>
                <w:sz w:val="24"/>
                <w:szCs w:val="24"/>
              </w:rPr>
              <w:t>5.4.</w:t>
            </w:r>
          </w:p>
        </w:tc>
        <w:tc>
          <w:tcPr>
            <w:tcW w:w="2498" w:type="pct"/>
            <w:vAlign w:val="center"/>
          </w:tcPr>
          <w:p w:rsidR="00041A8D" w:rsidRPr="00FA0231" w:rsidRDefault="00041A8D" w:rsidP="00D97A1A">
            <w:pPr>
              <w:autoSpaceDE w:val="0"/>
              <w:autoSpaceDN w:val="0"/>
              <w:adjustRightInd w:val="0"/>
              <w:jc w:val="center"/>
              <w:rPr>
                <w:b w:val="0"/>
                <w:sz w:val="24"/>
                <w:szCs w:val="24"/>
              </w:rPr>
            </w:pPr>
            <w:r w:rsidRPr="00FA0231">
              <w:rPr>
                <w:b w:val="0"/>
                <w:sz w:val="24"/>
                <w:szCs w:val="24"/>
              </w:rPr>
              <w:t>Насосное оборудование</w:t>
            </w:r>
          </w:p>
        </w:tc>
        <w:tc>
          <w:tcPr>
            <w:tcW w:w="2131" w:type="pct"/>
            <w:vAlign w:val="center"/>
          </w:tcPr>
          <w:p w:rsidR="00041A8D" w:rsidRPr="00FA0231" w:rsidRDefault="00041A8D" w:rsidP="00D97A1A">
            <w:pPr>
              <w:autoSpaceDE w:val="0"/>
              <w:autoSpaceDN w:val="0"/>
              <w:adjustRightInd w:val="0"/>
              <w:jc w:val="center"/>
              <w:rPr>
                <w:b w:val="0"/>
                <w:sz w:val="24"/>
                <w:szCs w:val="24"/>
              </w:rPr>
            </w:pPr>
          </w:p>
        </w:tc>
      </w:tr>
      <w:tr w:rsidR="00041A8D" w:rsidRPr="00FA0231" w:rsidTr="00D97A1A">
        <w:tc>
          <w:tcPr>
            <w:tcW w:w="371" w:type="pct"/>
            <w:vAlign w:val="center"/>
          </w:tcPr>
          <w:p w:rsidR="00041A8D" w:rsidRPr="00FA0231" w:rsidRDefault="00041A8D" w:rsidP="00D97A1A">
            <w:pPr>
              <w:autoSpaceDE w:val="0"/>
              <w:autoSpaceDN w:val="0"/>
              <w:adjustRightInd w:val="0"/>
              <w:jc w:val="center"/>
              <w:rPr>
                <w:b w:val="0"/>
                <w:sz w:val="24"/>
                <w:szCs w:val="24"/>
              </w:rPr>
            </w:pPr>
            <w:r w:rsidRPr="00FA0231">
              <w:rPr>
                <w:b w:val="0"/>
                <w:sz w:val="24"/>
                <w:szCs w:val="24"/>
              </w:rPr>
              <w:t>5.5.</w:t>
            </w:r>
          </w:p>
        </w:tc>
        <w:tc>
          <w:tcPr>
            <w:tcW w:w="2498" w:type="pct"/>
            <w:vAlign w:val="center"/>
          </w:tcPr>
          <w:p w:rsidR="00041A8D" w:rsidRPr="00FA0231" w:rsidRDefault="00041A8D" w:rsidP="00D97A1A">
            <w:pPr>
              <w:autoSpaceDE w:val="0"/>
              <w:autoSpaceDN w:val="0"/>
              <w:adjustRightInd w:val="0"/>
              <w:jc w:val="center"/>
              <w:rPr>
                <w:b w:val="0"/>
                <w:sz w:val="24"/>
                <w:szCs w:val="24"/>
              </w:rPr>
            </w:pPr>
            <w:proofErr w:type="spellStart"/>
            <w:r w:rsidRPr="00FA0231">
              <w:rPr>
                <w:b w:val="0"/>
                <w:sz w:val="24"/>
                <w:szCs w:val="24"/>
              </w:rPr>
              <w:t>Водосчетчики</w:t>
            </w:r>
            <w:proofErr w:type="spellEnd"/>
          </w:p>
        </w:tc>
        <w:tc>
          <w:tcPr>
            <w:tcW w:w="2131" w:type="pct"/>
            <w:vAlign w:val="center"/>
          </w:tcPr>
          <w:p w:rsidR="00041A8D" w:rsidRPr="00FA0231" w:rsidRDefault="00041A8D" w:rsidP="00D97A1A">
            <w:pPr>
              <w:autoSpaceDE w:val="0"/>
              <w:autoSpaceDN w:val="0"/>
              <w:adjustRightInd w:val="0"/>
              <w:jc w:val="center"/>
              <w:rPr>
                <w:b w:val="0"/>
                <w:sz w:val="24"/>
                <w:szCs w:val="24"/>
              </w:rPr>
            </w:pPr>
          </w:p>
        </w:tc>
      </w:tr>
      <w:tr w:rsidR="00041A8D" w:rsidRPr="00FA0231" w:rsidTr="00D97A1A">
        <w:tc>
          <w:tcPr>
            <w:tcW w:w="371" w:type="pct"/>
            <w:vAlign w:val="center"/>
          </w:tcPr>
          <w:p w:rsidR="00041A8D" w:rsidRPr="00FA0231" w:rsidRDefault="00041A8D" w:rsidP="00D97A1A">
            <w:pPr>
              <w:autoSpaceDE w:val="0"/>
              <w:autoSpaceDN w:val="0"/>
              <w:adjustRightInd w:val="0"/>
              <w:jc w:val="center"/>
              <w:rPr>
                <w:b w:val="0"/>
                <w:sz w:val="24"/>
                <w:szCs w:val="24"/>
              </w:rPr>
            </w:pPr>
            <w:r w:rsidRPr="00FA0231">
              <w:rPr>
                <w:b w:val="0"/>
                <w:sz w:val="24"/>
                <w:szCs w:val="24"/>
              </w:rPr>
              <w:t>5.6.</w:t>
            </w:r>
          </w:p>
        </w:tc>
        <w:tc>
          <w:tcPr>
            <w:tcW w:w="2498" w:type="pct"/>
            <w:vAlign w:val="center"/>
          </w:tcPr>
          <w:p w:rsidR="00041A8D" w:rsidRPr="00FA0231" w:rsidRDefault="00041A8D" w:rsidP="00D97A1A">
            <w:pPr>
              <w:autoSpaceDE w:val="0"/>
              <w:autoSpaceDN w:val="0"/>
              <w:adjustRightInd w:val="0"/>
              <w:jc w:val="center"/>
              <w:rPr>
                <w:b w:val="0"/>
                <w:sz w:val="24"/>
                <w:szCs w:val="24"/>
              </w:rPr>
            </w:pPr>
            <w:r w:rsidRPr="00FA0231">
              <w:rPr>
                <w:b w:val="0"/>
                <w:sz w:val="24"/>
                <w:szCs w:val="24"/>
              </w:rPr>
              <w:t>Санитарно-техническое оборудование</w:t>
            </w:r>
          </w:p>
        </w:tc>
        <w:tc>
          <w:tcPr>
            <w:tcW w:w="2131" w:type="pct"/>
            <w:vAlign w:val="center"/>
          </w:tcPr>
          <w:p w:rsidR="00041A8D" w:rsidRPr="00FA0231" w:rsidRDefault="00041A8D" w:rsidP="00D97A1A">
            <w:pPr>
              <w:autoSpaceDE w:val="0"/>
              <w:autoSpaceDN w:val="0"/>
              <w:adjustRightInd w:val="0"/>
              <w:jc w:val="center"/>
              <w:rPr>
                <w:b w:val="0"/>
                <w:sz w:val="24"/>
                <w:szCs w:val="24"/>
              </w:rPr>
            </w:pPr>
          </w:p>
        </w:tc>
      </w:tr>
      <w:tr w:rsidR="00041A8D" w:rsidRPr="00FA0231" w:rsidTr="00D97A1A">
        <w:tc>
          <w:tcPr>
            <w:tcW w:w="371" w:type="pct"/>
            <w:vAlign w:val="center"/>
          </w:tcPr>
          <w:p w:rsidR="00041A8D" w:rsidRPr="00FA0231" w:rsidRDefault="00041A8D" w:rsidP="00D97A1A">
            <w:pPr>
              <w:autoSpaceDE w:val="0"/>
              <w:autoSpaceDN w:val="0"/>
              <w:adjustRightInd w:val="0"/>
              <w:jc w:val="center"/>
              <w:rPr>
                <w:b w:val="0"/>
                <w:sz w:val="24"/>
                <w:szCs w:val="24"/>
              </w:rPr>
            </w:pPr>
            <w:r w:rsidRPr="00FA0231">
              <w:rPr>
                <w:b w:val="0"/>
                <w:sz w:val="24"/>
                <w:szCs w:val="24"/>
              </w:rPr>
              <w:t>6.</w:t>
            </w:r>
          </w:p>
        </w:tc>
        <w:tc>
          <w:tcPr>
            <w:tcW w:w="2498" w:type="pct"/>
            <w:vAlign w:val="center"/>
          </w:tcPr>
          <w:p w:rsidR="00041A8D" w:rsidRPr="00FA0231" w:rsidRDefault="00041A8D" w:rsidP="00D97A1A">
            <w:pPr>
              <w:autoSpaceDE w:val="0"/>
              <w:autoSpaceDN w:val="0"/>
              <w:adjustRightInd w:val="0"/>
              <w:jc w:val="center"/>
              <w:rPr>
                <w:b w:val="0"/>
                <w:sz w:val="24"/>
                <w:szCs w:val="24"/>
              </w:rPr>
            </w:pPr>
            <w:r w:rsidRPr="00FA0231">
              <w:rPr>
                <w:b w:val="0"/>
                <w:sz w:val="24"/>
                <w:szCs w:val="24"/>
              </w:rPr>
              <w:t>Системы вентиляции и кондиционирования</w:t>
            </w:r>
          </w:p>
        </w:tc>
        <w:tc>
          <w:tcPr>
            <w:tcW w:w="2131" w:type="pct"/>
            <w:vAlign w:val="center"/>
          </w:tcPr>
          <w:p w:rsidR="00041A8D" w:rsidRPr="00FA0231" w:rsidRDefault="00041A8D" w:rsidP="00D97A1A">
            <w:pPr>
              <w:autoSpaceDE w:val="0"/>
              <w:autoSpaceDN w:val="0"/>
              <w:adjustRightInd w:val="0"/>
              <w:jc w:val="center"/>
              <w:rPr>
                <w:b w:val="0"/>
                <w:sz w:val="24"/>
                <w:szCs w:val="24"/>
              </w:rPr>
            </w:pPr>
          </w:p>
        </w:tc>
      </w:tr>
      <w:tr w:rsidR="00041A8D" w:rsidRPr="00FA0231" w:rsidTr="00D97A1A">
        <w:tc>
          <w:tcPr>
            <w:tcW w:w="371" w:type="pct"/>
            <w:vAlign w:val="center"/>
          </w:tcPr>
          <w:p w:rsidR="00041A8D" w:rsidRPr="00FA0231" w:rsidRDefault="00041A8D" w:rsidP="00D97A1A">
            <w:pPr>
              <w:autoSpaceDE w:val="0"/>
              <w:autoSpaceDN w:val="0"/>
              <w:adjustRightInd w:val="0"/>
              <w:jc w:val="center"/>
              <w:rPr>
                <w:b w:val="0"/>
                <w:sz w:val="24"/>
                <w:szCs w:val="24"/>
              </w:rPr>
            </w:pPr>
            <w:r w:rsidRPr="00FA0231">
              <w:rPr>
                <w:b w:val="0"/>
                <w:sz w:val="24"/>
                <w:szCs w:val="24"/>
              </w:rPr>
              <w:t>6.1.</w:t>
            </w:r>
          </w:p>
        </w:tc>
        <w:tc>
          <w:tcPr>
            <w:tcW w:w="2498" w:type="pct"/>
            <w:vAlign w:val="center"/>
          </w:tcPr>
          <w:p w:rsidR="00041A8D" w:rsidRPr="00FA0231" w:rsidRDefault="00041A8D" w:rsidP="00D97A1A">
            <w:pPr>
              <w:autoSpaceDE w:val="0"/>
              <w:autoSpaceDN w:val="0"/>
              <w:adjustRightInd w:val="0"/>
              <w:jc w:val="center"/>
              <w:rPr>
                <w:b w:val="0"/>
                <w:sz w:val="24"/>
                <w:szCs w:val="24"/>
              </w:rPr>
            </w:pPr>
            <w:r w:rsidRPr="00FA0231">
              <w:rPr>
                <w:b w:val="0"/>
                <w:sz w:val="24"/>
                <w:szCs w:val="24"/>
              </w:rPr>
              <w:t>Вентиляторы</w:t>
            </w:r>
          </w:p>
        </w:tc>
        <w:tc>
          <w:tcPr>
            <w:tcW w:w="2131" w:type="pct"/>
            <w:vAlign w:val="center"/>
          </w:tcPr>
          <w:p w:rsidR="00041A8D" w:rsidRPr="00FA0231" w:rsidRDefault="00041A8D" w:rsidP="00D97A1A">
            <w:pPr>
              <w:autoSpaceDE w:val="0"/>
              <w:autoSpaceDN w:val="0"/>
              <w:adjustRightInd w:val="0"/>
              <w:jc w:val="center"/>
              <w:rPr>
                <w:b w:val="0"/>
                <w:sz w:val="24"/>
                <w:szCs w:val="24"/>
              </w:rPr>
            </w:pPr>
          </w:p>
        </w:tc>
      </w:tr>
      <w:tr w:rsidR="00041A8D" w:rsidRPr="00FA0231" w:rsidTr="00D97A1A">
        <w:tc>
          <w:tcPr>
            <w:tcW w:w="371" w:type="pct"/>
            <w:vAlign w:val="center"/>
          </w:tcPr>
          <w:p w:rsidR="00041A8D" w:rsidRPr="00FA0231" w:rsidRDefault="00041A8D" w:rsidP="00D97A1A">
            <w:pPr>
              <w:autoSpaceDE w:val="0"/>
              <w:autoSpaceDN w:val="0"/>
              <w:adjustRightInd w:val="0"/>
              <w:jc w:val="center"/>
              <w:rPr>
                <w:b w:val="0"/>
                <w:sz w:val="24"/>
                <w:szCs w:val="24"/>
              </w:rPr>
            </w:pPr>
            <w:r w:rsidRPr="00FA0231">
              <w:rPr>
                <w:b w:val="0"/>
                <w:sz w:val="24"/>
                <w:szCs w:val="24"/>
              </w:rPr>
              <w:t>6.2.</w:t>
            </w:r>
          </w:p>
        </w:tc>
        <w:tc>
          <w:tcPr>
            <w:tcW w:w="2498" w:type="pct"/>
            <w:vAlign w:val="center"/>
          </w:tcPr>
          <w:p w:rsidR="00041A8D" w:rsidRPr="00FA0231" w:rsidRDefault="00041A8D" w:rsidP="00D97A1A">
            <w:pPr>
              <w:autoSpaceDE w:val="0"/>
              <w:autoSpaceDN w:val="0"/>
              <w:adjustRightInd w:val="0"/>
              <w:jc w:val="center"/>
              <w:rPr>
                <w:b w:val="0"/>
                <w:sz w:val="24"/>
                <w:szCs w:val="24"/>
              </w:rPr>
            </w:pPr>
            <w:r w:rsidRPr="00FA0231">
              <w:rPr>
                <w:b w:val="0"/>
                <w:sz w:val="24"/>
                <w:szCs w:val="24"/>
              </w:rPr>
              <w:t>Приточные и вытяжные установки</w:t>
            </w:r>
          </w:p>
        </w:tc>
        <w:tc>
          <w:tcPr>
            <w:tcW w:w="2131" w:type="pct"/>
            <w:vAlign w:val="center"/>
          </w:tcPr>
          <w:p w:rsidR="00041A8D" w:rsidRPr="00FA0231" w:rsidRDefault="00041A8D" w:rsidP="00D97A1A">
            <w:pPr>
              <w:autoSpaceDE w:val="0"/>
              <w:autoSpaceDN w:val="0"/>
              <w:adjustRightInd w:val="0"/>
              <w:jc w:val="center"/>
              <w:rPr>
                <w:b w:val="0"/>
                <w:sz w:val="24"/>
                <w:szCs w:val="24"/>
              </w:rPr>
            </w:pPr>
          </w:p>
        </w:tc>
      </w:tr>
      <w:tr w:rsidR="00041A8D" w:rsidRPr="00FA0231" w:rsidTr="00D97A1A">
        <w:tc>
          <w:tcPr>
            <w:tcW w:w="371" w:type="pct"/>
            <w:vAlign w:val="center"/>
          </w:tcPr>
          <w:p w:rsidR="00041A8D" w:rsidRPr="00FA0231" w:rsidRDefault="00041A8D" w:rsidP="00D97A1A">
            <w:pPr>
              <w:autoSpaceDE w:val="0"/>
              <w:autoSpaceDN w:val="0"/>
              <w:adjustRightInd w:val="0"/>
              <w:jc w:val="center"/>
              <w:rPr>
                <w:b w:val="0"/>
                <w:sz w:val="24"/>
                <w:szCs w:val="24"/>
              </w:rPr>
            </w:pPr>
            <w:r w:rsidRPr="00FA0231">
              <w:rPr>
                <w:b w:val="0"/>
                <w:sz w:val="24"/>
                <w:szCs w:val="24"/>
              </w:rPr>
              <w:t>6.3.</w:t>
            </w:r>
          </w:p>
        </w:tc>
        <w:tc>
          <w:tcPr>
            <w:tcW w:w="2498" w:type="pct"/>
            <w:vAlign w:val="center"/>
          </w:tcPr>
          <w:p w:rsidR="00041A8D" w:rsidRPr="00FA0231" w:rsidRDefault="00041A8D" w:rsidP="00D97A1A">
            <w:pPr>
              <w:autoSpaceDE w:val="0"/>
              <w:autoSpaceDN w:val="0"/>
              <w:adjustRightInd w:val="0"/>
              <w:jc w:val="center"/>
              <w:rPr>
                <w:b w:val="0"/>
                <w:sz w:val="24"/>
                <w:szCs w:val="24"/>
              </w:rPr>
            </w:pPr>
            <w:r w:rsidRPr="00FA0231">
              <w:rPr>
                <w:b w:val="0"/>
                <w:sz w:val="24"/>
                <w:szCs w:val="24"/>
              </w:rPr>
              <w:t>Увлажнители</w:t>
            </w:r>
          </w:p>
        </w:tc>
        <w:tc>
          <w:tcPr>
            <w:tcW w:w="2131" w:type="pct"/>
            <w:vAlign w:val="center"/>
          </w:tcPr>
          <w:p w:rsidR="00041A8D" w:rsidRPr="00FA0231" w:rsidRDefault="00041A8D" w:rsidP="00D97A1A">
            <w:pPr>
              <w:autoSpaceDE w:val="0"/>
              <w:autoSpaceDN w:val="0"/>
              <w:adjustRightInd w:val="0"/>
              <w:jc w:val="center"/>
              <w:rPr>
                <w:b w:val="0"/>
                <w:sz w:val="24"/>
                <w:szCs w:val="24"/>
              </w:rPr>
            </w:pPr>
          </w:p>
        </w:tc>
      </w:tr>
      <w:tr w:rsidR="00041A8D" w:rsidRPr="00FA0231" w:rsidTr="00D97A1A">
        <w:tc>
          <w:tcPr>
            <w:tcW w:w="371" w:type="pct"/>
            <w:vAlign w:val="center"/>
          </w:tcPr>
          <w:p w:rsidR="00041A8D" w:rsidRPr="00FA0231" w:rsidRDefault="00041A8D" w:rsidP="00D97A1A">
            <w:pPr>
              <w:autoSpaceDE w:val="0"/>
              <w:autoSpaceDN w:val="0"/>
              <w:adjustRightInd w:val="0"/>
              <w:jc w:val="center"/>
              <w:rPr>
                <w:b w:val="0"/>
                <w:sz w:val="24"/>
                <w:szCs w:val="24"/>
              </w:rPr>
            </w:pPr>
            <w:r w:rsidRPr="00FA0231">
              <w:rPr>
                <w:b w:val="0"/>
                <w:sz w:val="24"/>
                <w:szCs w:val="24"/>
              </w:rPr>
              <w:t>6.4.</w:t>
            </w:r>
          </w:p>
        </w:tc>
        <w:tc>
          <w:tcPr>
            <w:tcW w:w="2498" w:type="pct"/>
            <w:vAlign w:val="center"/>
          </w:tcPr>
          <w:p w:rsidR="00041A8D" w:rsidRPr="00FA0231" w:rsidRDefault="00041A8D" w:rsidP="00D97A1A">
            <w:pPr>
              <w:autoSpaceDE w:val="0"/>
              <w:autoSpaceDN w:val="0"/>
              <w:adjustRightInd w:val="0"/>
              <w:jc w:val="center"/>
              <w:rPr>
                <w:b w:val="0"/>
                <w:sz w:val="24"/>
                <w:szCs w:val="24"/>
              </w:rPr>
            </w:pPr>
            <w:r w:rsidRPr="00FA0231">
              <w:rPr>
                <w:b w:val="0"/>
                <w:sz w:val="24"/>
                <w:szCs w:val="24"/>
              </w:rPr>
              <w:t>Воздухоочистители</w:t>
            </w:r>
          </w:p>
        </w:tc>
        <w:tc>
          <w:tcPr>
            <w:tcW w:w="2131" w:type="pct"/>
            <w:vAlign w:val="center"/>
          </w:tcPr>
          <w:p w:rsidR="00041A8D" w:rsidRPr="00FA0231" w:rsidRDefault="00041A8D" w:rsidP="00D97A1A">
            <w:pPr>
              <w:autoSpaceDE w:val="0"/>
              <w:autoSpaceDN w:val="0"/>
              <w:adjustRightInd w:val="0"/>
              <w:jc w:val="center"/>
              <w:rPr>
                <w:b w:val="0"/>
                <w:sz w:val="24"/>
                <w:szCs w:val="24"/>
              </w:rPr>
            </w:pPr>
          </w:p>
        </w:tc>
      </w:tr>
      <w:tr w:rsidR="00041A8D" w:rsidRPr="00FA0231" w:rsidTr="00D97A1A">
        <w:tc>
          <w:tcPr>
            <w:tcW w:w="371" w:type="pct"/>
            <w:vAlign w:val="center"/>
          </w:tcPr>
          <w:p w:rsidR="00041A8D" w:rsidRPr="00FA0231" w:rsidRDefault="00041A8D" w:rsidP="00D97A1A">
            <w:pPr>
              <w:autoSpaceDE w:val="0"/>
              <w:autoSpaceDN w:val="0"/>
              <w:adjustRightInd w:val="0"/>
              <w:jc w:val="center"/>
              <w:rPr>
                <w:b w:val="0"/>
                <w:sz w:val="24"/>
                <w:szCs w:val="24"/>
              </w:rPr>
            </w:pPr>
            <w:r w:rsidRPr="00FA0231">
              <w:rPr>
                <w:b w:val="0"/>
                <w:sz w:val="24"/>
                <w:szCs w:val="24"/>
              </w:rPr>
              <w:t>6.5.</w:t>
            </w:r>
          </w:p>
        </w:tc>
        <w:tc>
          <w:tcPr>
            <w:tcW w:w="2498" w:type="pct"/>
            <w:vAlign w:val="center"/>
          </w:tcPr>
          <w:p w:rsidR="00041A8D" w:rsidRPr="00FA0231" w:rsidRDefault="00041A8D" w:rsidP="00D97A1A">
            <w:pPr>
              <w:autoSpaceDE w:val="0"/>
              <w:autoSpaceDN w:val="0"/>
              <w:adjustRightInd w:val="0"/>
              <w:jc w:val="center"/>
              <w:rPr>
                <w:b w:val="0"/>
                <w:sz w:val="24"/>
                <w:szCs w:val="24"/>
              </w:rPr>
            </w:pPr>
            <w:r w:rsidRPr="00FA0231">
              <w:rPr>
                <w:b w:val="0"/>
                <w:sz w:val="24"/>
                <w:szCs w:val="24"/>
              </w:rPr>
              <w:t>Тепловые завесы</w:t>
            </w:r>
          </w:p>
        </w:tc>
        <w:tc>
          <w:tcPr>
            <w:tcW w:w="2131" w:type="pct"/>
            <w:vAlign w:val="center"/>
          </w:tcPr>
          <w:p w:rsidR="00041A8D" w:rsidRPr="00FA0231" w:rsidRDefault="00041A8D" w:rsidP="00D97A1A">
            <w:pPr>
              <w:autoSpaceDE w:val="0"/>
              <w:autoSpaceDN w:val="0"/>
              <w:adjustRightInd w:val="0"/>
              <w:jc w:val="center"/>
              <w:rPr>
                <w:b w:val="0"/>
                <w:sz w:val="24"/>
                <w:szCs w:val="24"/>
              </w:rPr>
            </w:pPr>
          </w:p>
        </w:tc>
      </w:tr>
      <w:tr w:rsidR="00041A8D" w:rsidRPr="00FA0231" w:rsidTr="00D97A1A">
        <w:tc>
          <w:tcPr>
            <w:tcW w:w="371" w:type="pct"/>
            <w:vAlign w:val="center"/>
          </w:tcPr>
          <w:p w:rsidR="00041A8D" w:rsidRPr="00FA0231" w:rsidRDefault="00041A8D" w:rsidP="00D97A1A">
            <w:pPr>
              <w:autoSpaceDE w:val="0"/>
              <w:autoSpaceDN w:val="0"/>
              <w:adjustRightInd w:val="0"/>
              <w:jc w:val="center"/>
              <w:rPr>
                <w:b w:val="0"/>
                <w:sz w:val="24"/>
                <w:szCs w:val="24"/>
              </w:rPr>
            </w:pPr>
            <w:r w:rsidRPr="00FA0231">
              <w:rPr>
                <w:b w:val="0"/>
                <w:sz w:val="24"/>
                <w:szCs w:val="24"/>
              </w:rPr>
              <w:t>6.6.</w:t>
            </w:r>
          </w:p>
        </w:tc>
        <w:tc>
          <w:tcPr>
            <w:tcW w:w="2498" w:type="pct"/>
            <w:vAlign w:val="center"/>
          </w:tcPr>
          <w:p w:rsidR="00041A8D" w:rsidRPr="00FA0231" w:rsidRDefault="00041A8D" w:rsidP="00D97A1A">
            <w:pPr>
              <w:autoSpaceDE w:val="0"/>
              <w:autoSpaceDN w:val="0"/>
              <w:adjustRightInd w:val="0"/>
              <w:jc w:val="center"/>
              <w:rPr>
                <w:b w:val="0"/>
                <w:sz w:val="24"/>
                <w:szCs w:val="24"/>
              </w:rPr>
            </w:pPr>
            <w:r w:rsidRPr="00FA0231">
              <w:rPr>
                <w:b w:val="0"/>
                <w:sz w:val="24"/>
                <w:szCs w:val="24"/>
              </w:rPr>
              <w:t>Воздухораспределительные устройства</w:t>
            </w:r>
          </w:p>
        </w:tc>
        <w:tc>
          <w:tcPr>
            <w:tcW w:w="2131" w:type="pct"/>
            <w:vAlign w:val="center"/>
          </w:tcPr>
          <w:p w:rsidR="00041A8D" w:rsidRPr="00FA0231" w:rsidRDefault="00041A8D" w:rsidP="00D97A1A">
            <w:pPr>
              <w:autoSpaceDE w:val="0"/>
              <w:autoSpaceDN w:val="0"/>
              <w:adjustRightInd w:val="0"/>
              <w:jc w:val="center"/>
              <w:rPr>
                <w:b w:val="0"/>
                <w:sz w:val="24"/>
                <w:szCs w:val="24"/>
              </w:rPr>
            </w:pPr>
          </w:p>
        </w:tc>
      </w:tr>
      <w:tr w:rsidR="00041A8D" w:rsidRPr="00FA0231" w:rsidTr="00D97A1A">
        <w:tc>
          <w:tcPr>
            <w:tcW w:w="371" w:type="pct"/>
            <w:vAlign w:val="center"/>
          </w:tcPr>
          <w:p w:rsidR="00041A8D" w:rsidRPr="00FA0231" w:rsidRDefault="00041A8D" w:rsidP="00D97A1A">
            <w:pPr>
              <w:autoSpaceDE w:val="0"/>
              <w:autoSpaceDN w:val="0"/>
              <w:adjustRightInd w:val="0"/>
              <w:jc w:val="center"/>
              <w:rPr>
                <w:b w:val="0"/>
                <w:sz w:val="24"/>
                <w:szCs w:val="24"/>
              </w:rPr>
            </w:pPr>
            <w:r w:rsidRPr="00FA0231">
              <w:rPr>
                <w:b w:val="0"/>
                <w:sz w:val="24"/>
                <w:szCs w:val="24"/>
              </w:rPr>
              <w:t>6.7.</w:t>
            </w:r>
          </w:p>
        </w:tc>
        <w:tc>
          <w:tcPr>
            <w:tcW w:w="2498" w:type="pct"/>
            <w:vAlign w:val="center"/>
          </w:tcPr>
          <w:p w:rsidR="00041A8D" w:rsidRPr="00FA0231" w:rsidRDefault="00041A8D" w:rsidP="00D97A1A">
            <w:pPr>
              <w:autoSpaceDE w:val="0"/>
              <w:autoSpaceDN w:val="0"/>
              <w:adjustRightInd w:val="0"/>
              <w:jc w:val="center"/>
              <w:rPr>
                <w:b w:val="0"/>
                <w:sz w:val="24"/>
                <w:szCs w:val="24"/>
              </w:rPr>
            </w:pPr>
            <w:r w:rsidRPr="00FA0231">
              <w:rPr>
                <w:b w:val="0"/>
                <w:sz w:val="24"/>
                <w:szCs w:val="24"/>
              </w:rPr>
              <w:t>Сети воздуховодов и регулирующих дроссель клапанов</w:t>
            </w:r>
          </w:p>
        </w:tc>
        <w:tc>
          <w:tcPr>
            <w:tcW w:w="2131" w:type="pct"/>
            <w:vAlign w:val="center"/>
          </w:tcPr>
          <w:p w:rsidR="00041A8D" w:rsidRPr="00FA0231" w:rsidRDefault="00041A8D" w:rsidP="00D97A1A">
            <w:pPr>
              <w:autoSpaceDE w:val="0"/>
              <w:autoSpaceDN w:val="0"/>
              <w:adjustRightInd w:val="0"/>
              <w:jc w:val="center"/>
              <w:rPr>
                <w:b w:val="0"/>
                <w:sz w:val="24"/>
                <w:szCs w:val="24"/>
              </w:rPr>
            </w:pPr>
          </w:p>
        </w:tc>
      </w:tr>
      <w:tr w:rsidR="00041A8D" w:rsidRPr="00FA0231" w:rsidTr="00D97A1A">
        <w:tc>
          <w:tcPr>
            <w:tcW w:w="371" w:type="pct"/>
            <w:vAlign w:val="center"/>
          </w:tcPr>
          <w:p w:rsidR="00041A8D" w:rsidRPr="00FA0231" w:rsidRDefault="00041A8D" w:rsidP="00D97A1A">
            <w:pPr>
              <w:autoSpaceDE w:val="0"/>
              <w:autoSpaceDN w:val="0"/>
              <w:adjustRightInd w:val="0"/>
              <w:jc w:val="center"/>
              <w:rPr>
                <w:b w:val="0"/>
                <w:sz w:val="24"/>
                <w:szCs w:val="24"/>
              </w:rPr>
            </w:pPr>
            <w:r w:rsidRPr="00FA0231">
              <w:rPr>
                <w:b w:val="0"/>
                <w:sz w:val="24"/>
                <w:szCs w:val="24"/>
              </w:rPr>
              <w:t>6.8.</w:t>
            </w:r>
          </w:p>
        </w:tc>
        <w:tc>
          <w:tcPr>
            <w:tcW w:w="2498" w:type="pct"/>
            <w:vAlign w:val="center"/>
          </w:tcPr>
          <w:p w:rsidR="00041A8D" w:rsidRPr="00FA0231" w:rsidRDefault="00041A8D" w:rsidP="00D97A1A">
            <w:pPr>
              <w:autoSpaceDE w:val="0"/>
              <w:autoSpaceDN w:val="0"/>
              <w:adjustRightInd w:val="0"/>
              <w:jc w:val="center"/>
              <w:rPr>
                <w:b w:val="0"/>
                <w:sz w:val="24"/>
                <w:szCs w:val="24"/>
              </w:rPr>
            </w:pPr>
            <w:r w:rsidRPr="00FA0231">
              <w:rPr>
                <w:b w:val="0"/>
                <w:sz w:val="24"/>
                <w:szCs w:val="24"/>
              </w:rPr>
              <w:t>Регулирующие и запорные воздушные клапаны с электромеханическими приводами</w:t>
            </w:r>
          </w:p>
        </w:tc>
        <w:tc>
          <w:tcPr>
            <w:tcW w:w="2131" w:type="pct"/>
            <w:vAlign w:val="center"/>
          </w:tcPr>
          <w:p w:rsidR="00041A8D" w:rsidRPr="00FA0231" w:rsidRDefault="00041A8D" w:rsidP="00D97A1A">
            <w:pPr>
              <w:autoSpaceDE w:val="0"/>
              <w:autoSpaceDN w:val="0"/>
              <w:adjustRightInd w:val="0"/>
              <w:jc w:val="center"/>
              <w:rPr>
                <w:b w:val="0"/>
                <w:sz w:val="24"/>
                <w:szCs w:val="24"/>
              </w:rPr>
            </w:pPr>
          </w:p>
        </w:tc>
      </w:tr>
      <w:tr w:rsidR="00041A8D" w:rsidRPr="00FA0231" w:rsidTr="00D97A1A">
        <w:tc>
          <w:tcPr>
            <w:tcW w:w="371" w:type="pct"/>
            <w:vAlign w:val="center"/>
          </w:tcPr>
          <w:p w:rsidR="00041A8D" w:rsidRPr="00FA0231" w:rsidRDefault="00041A8D" w:rsidP="00D97A1A">
            <w:pPr>
              <w:autoSpaceDE w:val="0"/>
              <w:autoSpaceDN w:val="0"/>
              <w:adjustRightInd w:val="0"/>
              <w:jc w:val="center"/>
              <w:rPr>
                <w:b w:val="0"/>
                <w:sz w:val="24"/>
                <w:szCs w:val="24"/>
              </w:rPr>
            </w:pPr>
            <w:r w:rsidRPr="00FA0231">
              <w:rPr>
                <w:b w:val="0"/>
                <w:sz w:val="24"/>
                <w:szCs w:val="24"/>
              </w:rPr>
              <w:t>6.9.</w:t>
            </w:r>
          </w:p>
        </w:tc>
        <w:tc>
          <w:tcPr>
            <w:tcW w:w="2498" w:type="pct"/>
            <w:vAlign w:val="center"/>
          </w:tcPr>
          <w:p w:rsidR="00041A8D" w:rsidRPr="00FA0231" w:rsidRDefault="00041A8D" w:rsidP="00D97A1A">
            <w:pPr>
              <w:autoSpaceDE w:val="0"/>
              <w:autoSpaceDN w:val="0"/>
              <w:adjustRightInd w:val="0"/>
              <w:jc w:val="center"/>
              <w:rPr>
                <w:b w:val="0"/>
                <w:sz w:val="24"/>
                <w:szCs w:val="24"/>
              </w:rPr>
            </w:pPr>
            <w:proofErr w:type="spellStart"/>
            <w:r w:rsidRPr="00FA0231">
              <w:rPr>
                <w:b w:val="0"/>
                <w:sz w:val="24"/>
                <w:szCs w:val="24"/>
              </w:rPr>
              <w:t>Огнезадерживающие</w:t>
            </w:r>
            <w:proofErr w:type="spellEnd"/>
            <w:r w:rsidRPr="00FA0231">
              <w:rPr>
                <w:b w:val="0"/>
                <w:sz w:val="24"/>
                <w:szCs w:val="24"/>
              </w:rPr>
              <w:t xml:space="preserve"> клапаны</w:t>
            </w:r>
          </w:p>
        </w:tc>
        <w:tc>
          <w:tcPr>
            <w:tcW w:w="2131" w:type="pct"/>
            <w:vAlign w:val="center"/>
          </w:tcPr>
          <w:p w:rsidR="00041A8D" w:rsidRPr="00FA0231" w:rsidRDefault="00041A8D" w:rsidP="00D97A1A">
            <w:pPr>
              <w:autoSpaceDE w:val="0"/>
              <w:autoSpaceDN w:val="0"/>
              <w:adjustRightInd w:val="0"/>
              <w:jc w:val="center"/>
              <w:rPr>
                <w:b w:val="0"/>
                <w:sz w:val="24"/>
                <w:szCs w:val="24"/>
              </w:rPr>
            </w:pPr>
          </w:p>
        </w:tc>
      </w:tr>
      <w:tr w:rsidR="00041A8D" w:rsidRPr="00FA0231" w:rsidTr="00D97A1A">
        <w:tc>
          <w:tcPr>
            <w:tcW w:w="371" w:type="pct"/>
            <w:vAlign w:val="center"/>
          </w:tcPr>
          <w:p w:rsidR="00041A8D" w:rsidRPr="00FA0231" w:rsidRDefault="00041A8D" w:rsidP="00D97A1A">
            <w:pPr>
              <w:autoSpaceDE w:val="0"/>
              <w:autoSpaceDN w:val="0"/>
              <w:adjustRightInd w:val="0"/>
              <w:jc w:val="center"/>
              <w:rPr>
                <w:b w:val="0"/>
                <w:sz w:val="24"/>
                <w:szCs w:val="24"/>
              </w:rPr>
            </w:pPr>
            <w:r w:rsidRPr="00FA0231">
              <w:rPr>
                <w:b w:val="0"/>
                <w:sz w:val="24"/>
                <w:szCs w:val="24"/>
              </w:rPr>
              <w:t>6.10.</w:t>
            </w:r>
          </w:p>
        </w:tc>
        <w:tc>
          <w:tcPr>
            <w:tcW w:w="2498" w:type="pct"/>
            <w:vAlign w:val="center"/>
          </w:tcPr>
          <w:p w:rsidR="00041A8D" w:rsidRPr="00FA0231" w:rsidRDefault="00041A8D" w:rsidP="00D97A1A">
            <w:pPr>
              <w:autoSpaceDE w:val="0"/>
              <w:autoSpaceDN w:val="0"/>
              <w:adjustRightInd w:val="0"/>
              <w:jc w:val="center"/>
              <w:rPr>
                <w:b w:val="0"/>
                <w:sz w:val="24"/>
                <w:szCs w:val="24"/>
              </w:rPr>
            </w:pPr>
            <w:r w:rsidRPr="00FA0231">
              <w:rPr>
                <w:b w:val="0"/>
                <w:sz w:val="24"/>
                <w:szCs w:val="24"/>
              </w:rPr>
              <w:t>Регулирующие узлы теплоснабжения и холодоснабжения приточных систем и тепловых завес</w:t>
            </w:r>
          </w:p>
        </w:tc>
        <w:tc>
          <w:tcPr>
            <w:tcW w:w="2131" w:type="pct"/>
            <w:vAlign w:val="center"/>
          </w:tcPr>
          <w:p w:rsidR="00041A8D" w:rsidRPr="00FA0231" w:rsidRDefault="00041A8D" w:rsidP="00D97A1A">
            <w:pPr>
              <w:autoSpaceDE w:val="0"/>
              <w:autoSpaceDN w:val="0"/>
              <w:adjustRightInd w:val="0"/>
              <w:jc w:val="center"/>
              <w:rPr>
                <w:b w:val="0"/>
                <w:sz w:val="24"/>
                <w:szCs w:val="24"/>
              </w:rPr>
            </w:pPr>
          </w:p>
        </w:tc>
      </w:tr>
      <w:tr w:rsidR="00041A8D" w:rsidRPr="00FA0231" w:rsidTr="00D97A1A">
        <w:tc>
          <w:tcPr>
            <w:tcW w:w="371" w:type="pct"/>
            <w:vAlign w:val="center"/>
          </w:tcPr>
          <w:p w:rsidR="00041A8D" w:rsidRPr="00FA0231" w:rsidRDefault="00041A8D" w:rsidP="00D97A1A">
            <w:pPr>
              <w:autoSpaceDE w:val="0"/>
              <w:autoSpaceDN w:val="0"/>
              <w:adjustRightInd w:val="0"/>
              <w:jc w:val="center"/>
              <w:rPr>
                <w:b w:val="0"/>
                <w:sz w:val="24"/>
                <w:szCs w:val="24"/>
              </w:rPr>
            </w:pPr>
            <w:r w:rsidRPr="00FA0231">
              <w:rPr>
                <w:b w:val="0"/>
                <w:sz w:val="24"/>
                <w:szCs w:val="24"/>
              </w:rPr>
              <w:t>6.12.</w:t>
            </w:r>
          </w:p>
        </w:tc>
        <w:tc>
          <w:tcPr>
            <w:tcW w:w="2498" w:type="pct"/>
            <w:vAlign w:val="center"/>
          </w:tcPr>
          <w:p w:rsidR="00041A8D" w:rsidRPr="00FA0231" w:rsidRDefault="00041A8D" w:rsidP="00D97A1A">
            <w:pPr>
              <w:autoSpaceDE w:val="0"/>
              <w:autoSpaceDN w:val="0"/>
              <w:adjustRightInd w:val="0"/>
              <w:jc w:val="center"/>
              <w:rPr>
                <w:b w:val="0"/>
                <w:sz w:val="24"/>
                <w:szCs w:val="24"/>
              </w:rPr>
            </w:pPr>
            <w:r w:rsidRPr="00FA0231">
              <w:rPr>
                <w:b w:val="0"/>
                <w:sz w:val="24"/>
                <w:szCs w:val="24"/>
              </w:rPr>
              <w:t>Шкафы управления вентиляции, датчики и кабельные линии, относящиеся к системам управления</w:t>
            </w:r>
          </w:p>
        </w:tc>
        <w:tc>
          <w:tcPr>
            <w:tcW w:w="2131" w:type="pct"/>
            <w:vAlign w:val="center"/>
          </w:tcPr>
          <w:p w:rsidR="00041A8D" w:rsidRPr="00FA0231" w:rsidRDefault="00041A8D" w:rsidP="00D97A1A">
            <w:pPr>
              <w:autoSpaceDE w:val="0"/>
              <w:autoSpaceDN w:val="0"/>
              <w:adjustRightInd w:val="0"/>
              <w:jc w:val="center"/>
              <w:rPr>
                <w:b w:val="0"/>
                <w:sz w:val="24"/>
                <w:szCs w:val="24"/>
              </w:rPr>
            </w:pPr>
          </w:p>
        </w:tc>
      </w:tr>
      <w:tr w:rsidR="00041A8D" w:rsidRPr="00FA0231" w:rsidTr="00D97A1A">
        <w:tc>
          <w:tcPr>
            <w:tcW w:w="371" w:type="pct"/>
            <w:vAlign w:val="center"/>
          </w:tcPr>
          <w:p w:rsidR="00041A8D" w:rsidRPr="00FA0231" w:rsidRDefault="00041A8D" w:rsidP="00D97A1A">
            <w:pPr>
              <w:autoSpaceDE w:val="0"/>
              <w:autoSpaceDN w:val="0"/>
              <w:adjustRightInd w:val="0"/>
              <w:jc w:val="center"/>
              <w:rPr>
                <w:b w:val="0"/>
                <w:sz w:val="24"/>
                <w:szCs w:val="24"/>
              </w:rPr>
            </w:pPr>
            <w:r w:rsidRPr="00FA0231">
              <w:rPr>
                <w:b w:val="0"/>
                <w:sz w:val="24"/>
                <w:szCs w:val="24"/>
              </w:rPr>
              <w:t>6.13.</w:t>
            </w:r>
          </w:p>
        </w:tc>
        <w:tc>
          <w:tcPr>
            <w:tcW w:w="2498" w:type="pct"/>
            <w:vAlign w:val="center"/>
          </w:tcPr>
          <w:p w:rsidR="00041A8D" w:rsidRPr="00FA0231" w:rsidRDefault="00041A8D" w:rsidP="00D97A1A">
            <w:pPr>
              <w:autoSpaceDE w:val="0"/>
              <w:autoSpaceDN w:val="0"/>
              <w:adjustRightInd w:val="0"/>
              <w:jc w:val="center"/>
              <w:rPr>
                <w:b w:val="0"/>
                <w:sz w:val="24"/>
                <w:szCs w:val="24"/>
              </w:rPr>
            </w:pPr>
            <w:r w:rsidRPr="00FA0231">
              <w:rPr>
                <w:b w:val="0"/>
                <w:sz w:val="24"/>
                <w:szCs w:val="24"/>
              </w:rPr>
              <w:t xml:space="preserve">Центральные, </w:t>
            </w:r>
            <w:proofErr w:type="spellStart"/>
            <w:r w:rsidRPr="00FA0231">
              <w:rPr>
                <w:b w:val="0"/>
                <w:sz w:val="24"/>
                <w:szCs w:val="24"/>
              </w:rPr>
              <w:t>мультизональные</w:t>
            </w:r>
            <w:proofErr w:type="spellEnd"/>
            <w:r w:rsidRPr="00FA0231">
              <w:rPr>
                <w:b w:val="0"/>
                <w:sz w:val="24"/>
                <w:szCs w:val="24"/>
              </w:rPr>
              <w:t xml:space="preserve"> (системы типа </w:t>
            </w:r>
            <w:r w:rsidRPr="00FA0231">
              <w:rPr>
                <w:b w:val="0"/>
                <w:sz w:val="24"/>
                <w:szCs w:val="24"/>
                <w:lang w:val="en-US"/>
              </w:rPr>
              <w:t>VRV</w:t>
            </w:r>
            <w:r w:rsidRPr="00FA0231">
              <w:rPr>
                <w:b w:val="0"/>
                <w:sz w:val="24"/>
                <w:szCs w:val="24"/>
              </w:rPr>
              <w:t>) и автономные (в том числе прецизионные) кондиционеры, сплит системы</w:t>
            </w:r>
          </w:p>
        </w:tc>
        <w:tc>
          <w:tcPr>
            <w:tcW w:w="2131" w:type="pct"/>
            <w:vAlign w:val="center"/>
          </w:tcPr>
          <w:p w:rsidR="00041A8D" w:rsidRPr="00FA0231" w:rsidRDefault="00041A8D" w:rsidP="00D97A1A">
            <w:pPr>
              <w:autoSpaceDE w:val="0"/>
              <w:autoSpaceDN w:val="0"/>
              <w:adjustRightInd w:val="0"/>
              <w:jc w:val="center"/>
              <w:rPr>
                <w:b w:val="0"/>
                <w:sz w:val="24"/>
                <w:szCs w:val="24"/>
              </w:rPr>
            </w:pPr>
          </w:p>
        </w:tc>
      </w:tr>
      <w:tr w:rsidR="00041A8D" w:rsidRPr="00FA0231" w:rsidTr="00D97A1A">
        <w:tc>
          <w:tcPr>
            <w:tcW w:w="371" w:type="pct"/>
            <w:vAlign w:val="center"/>
          </w:tcPr>
          <w:p w:rsidR="00041A8D" w:rsidRPr="00FA0231" w:rsidRDefault="00041A8D" w:rsidP="00D97A1A">
            <w:pPr>
              <w:autoSpaceDE w:val="0"/>
              <w:autoSpaceDN w:val="0"/>
              <w:adjustRightInd w:val="0"/>
              <w:jc w:val="center"/>
              <w:rPr>
                <w:b w:val="0"/>
                <w:sz w:val="24"/>
                <w:szCs w:val="24"/>
              </w:rPr>
            </w:pPr>
            <w:r w:rsidRPr="00FA0231">
              <w:rPr>
                <w:b w:val="0"/>
                <w:sz w:val="24"/>
                <w:szCs w:val="24"/>
              </w:rPr>
              <w:t>6.14.</w:t>
            </w:r>
          </w:p>
        </w:tc>
        <w:tc>
          <w:tcPr>
            <w:tcW w:w="2498" w:type="pct"/>
            <w:vAlign w:val="center"/>
          </w:tcPr>
          <w:p w:rsidR="00041A8D" w:rsidRPr="00FA0231" w:rsidRDefault="00041A8D" w:rsidP="00D97A1A">
            <w:pPr>
              <w:autoSpaceDE w:val="0"/>
              <w:autoSpaceDN w:val="0"/>
              <w:adjustRightInd w:val="0"/>
              <w:jc w:val="center"/>
              <w:rPr>
                <w:b w:val="0"/>
                <w:sz w:val="24"/>
                <w:szCs w:val="24"/>
              </w:rPr>
            </w:pPr>
            <w:proofErr w:type="spellStart"/>
            <w:r w:rsidRPr="00FA0231">
              <w:rPr>
                <w:b w:val="0"/>
                <w:sz w:val="24"/>
                <w:szCs w:val="24"/>
              </w:rPr>
              <w:t>Водоохлаждающие</w:t>
            </w:r>
            <w:proofErr w:type="spellEnd"/>
            <w:r w:rsidRPr="00FA0231">
              <w:rPr>
                <w:b w:val="0"/>
                <w:sz w:val="24"/>
                <w:szCs w:val="24"/>
              </w:rPr>
              <w:t xml:space="preserve"> машины (</w:t>
            </w:r>
            <w:proofErr w:type="spellStart"/>
            <w:r w:rsidRPr="00FA0231">
              <w:rPr>
                <w:b w:val="0"/>
                <w:sz w:val="24"/>
                <w:szCs w:val="24"/>
              </w:rPr>
              <w:t>чиллера</w:t>
            </w:r>
            <w:proofErr w:type="spellEnd"/>
            <w:r w:rsidRPr="00FA0231">
              <w:rPr>
                <w:b w:val="0"/>
                <w:sz w:val="24"/>
                <w:szCs w:val="24"/>
              </w:rPr>
              <w:t>)</w:t>
            </w:r>
          </w:p>
        </w:tc>
        <w:tc>
          <w:tcPr>
            <w:tcW w:w="2131" w:type="pct"/>
            <w:vAlign w:val="center"/>
          </w:tcPr>
          <w:p w:rsidR="00041A8D" w:rsidRPr="00FA0231" w:rsidRDefault="00041A8D" w:rsidP="00D97A1A">
            <w:pPr>
              <w:autoSpaceDE w:val="0"/>
              <w:autoSpaceDN w:val="0"/>
              <w:adjustRightInd w:val="0"/>
              <w:jc w:val="center"/>
              <w:rPr>
                <w:b w:val="0"/>
                <w:sz w:val="24"/>
                <w:szCs w:val="24"/>
              </w:rPr>
            </w:pPr>
          </w:p>
        </w:tc>
      </w:tr>
      <w:tr w:rsidR="00041A8D" w:rsidRPr="00FA0231" w:rsidTr="00D97A1A">
        <w:tc>
          <w:tcPr>
            <w:tcW w:w="371" w:type="pct"/>
            <w:vAlign w:val="center"/>
          </w:tcPr>
          <w:p w:rsidR="00041A8D" w:rsidRPr="00FA0231" w:rsidRDefault="00041A8D" w:rsidP="00D97A1A">
            <w:pPr>
              <w:autoSpaceDE w:val="0"/>
              <w:autoSpaceDN w:val="0"/>
              <w:adjustRightInd w:val="0"/>
              <w:jc w:val="center"/>
              <w:rPr>
                <w:b w:val="0"/>
                <w:sz w:val="24"/>
                <w:szCs w:val="24"/>
              </w:rPr>
            </w:pPr>
            <w:r w:rsidRPr="00FA0231">
              <w:rPr>
                <w:b w:val="0"/>
                <w:sz w:val="24"/>
                <w:szCs w:val="24"/>
              </w:rPr>
              <w:t>6.15.</w:t>
            </w:r>
          </w:p>
        </w:tc>
        <w:tc>
          <w:tcPr>
            <w:tcW w:w="2498" w:type="pct"/>
            <w:vAlign w:val="center"/>
          </w:tcPr>
          <w:p w:rsidR="00041A8D" w:rsidRPr="00FA0231" w:rsidRDefault="00041A8D" w:rsidP="00D97A1A">
            <w:pPr>
              <w:autoSpaceDE w:val="0"/>
              <w:autoSpaceDN w:val="0"/>
              <w:adjustRightInd w:val="0"/>
              <w:jc w:val="center"/>
              <w:rPr>
                <w:b w:val="0"/>
                <w:sz w:val="24"/>
                <w:szCs w:val="24"/>
              </w:rPr>
            </w:pPr>
            <w:r w:rsidRPr="00FA0231">
              <w:rPr>
                <w:b w:val="0"/>
                <w:sz w:val="24"/>
                <w:szCs w:val="24"/>
              </w:rPr>
              <w:t>Доводчики температуры воздуха (</w:t>
            </w:r>
            <w:proofErr w:type="spellStart"/>
            <w:r w:rsidRPr="00FA0231">
              <w:rPr>
                <w:b w:val="0"/>
                <w:sz w:val="24"/>
                <w:szCs w:val="24"/>
              </w:rPr>
              <w:t>фанкойлы</w:t>
            </w:r>
            <w:proofErr w:type="spellEnd"/>
            <w:r w:rsidRPr="00FA0231">
              <w:rPr>
                <w:b w:val="0"/>
                <w:sz w:val="24"/>
                <w:szCs w:val="24"/>
              </w:rPr>
              <w:t>)</w:t>
            </w:r>
          </w:p>
        </w:tc>
        <w:tc>
          <w:tcPr>
            <w:tcW w:w="2131" w:type="pct"/>
            <w:vAlign w:val="center"/>
          </w:tcPr>
          <w:p w:rsidR="00041A8D" w:rsidRPr="00FA0231" w:rsidRDefault="00041A8D" w:rsidP="00D97A1A">
            <w:pPr>
              <w:autoSpaceDE w:val="0"/>
              <w:autoSpaceDN w:val="0"/>
              <w:adjustRightInd w:val="0"/>
              <w:jc w:val="center"/>
              <w:rPr>
                <w:b w:val="0"/>
                <w:sz w:val="24"/>
                <w:szCs w:val="24"/>
              </w:rPr>
            </w:pPr>
          </w:p>
        </w:tc>
      </w:tr>
      <w:tr w:rsidR="00041A8D" w:rsidRPr="00FA0231" w:rsidTr="00D97A1A">
        <w:tc>
          <w:tcPr>
            <w:tcW w:w="371" w:type="pct"/>
            <w:vAlign w:val="center"/>
          </w:tcPr>
          <w:p w:rsidR="00041A8D" w:rsidRPr="00FA0231" w:rsidRDefault="00041A8D" w:rsidP="00D97A1A">
            <w:pPr>
              <w:autoSpaceDE w:val="0"/>
              <w:autoSpaceDN w:val="0"/>
              <w:adjustRightInd w:val="0"/>
              <w:jc w:val="center"/>
              <w:rPr>
                <w:b w:val="0"/>
                <w:sz w:val="24"/>
                <w:szCs w:val="24"/>
              </w:rPr>
            </w:pPr>
            <w:r w:rsidRPr="00FA0231">
              <w:rPr>
                <w:b w:val="0"/>
                <w:sz w:val="24"/>
                <w:szCs w:val="24"/>
              </w:rPr>
              <w:t>6.16</w:t>
            </w:r>
          </w:p>
        </w:tc>
        <w:tc>
          <w:tcPr>
            <w:tcW w:w="2498" w:type="pct"/>
            <w:vAlign w:val="center"/>
          </w:tcPr>
          <w:p w:rsidR="00041A8D" w:rsidRPr="00FA0231" w:rsidRDefault="00041A8D" w:rsidP="00D97A1A">
            <w:pPr>
              <w:autoSpaceDE w:val="0"/>
              <w:autoSpaceDN w:val="0"/>
              <w:adjustRightInd w:val="0"/>
              <w:jc w:val="center"/>
              <w:rPr>
                <w:b w:val="0"/>
                <w:sz w:val="24"/>
                <w:szCs w:val="24"/>
              </w:rPr>
            </w:pPr>
            <w:r w:rsidRPr="00FA0231">
              <w:rPr>
                <w:b w:val="0"/>
                <w:sz w:val="24"/>
                <w:szCs w:val="24"/>
              </w:rPr>
              <w:t>Компрессорно-конденсаторные блоки</w:t>
            </w:r>
          </w:p>
        </w:tc>
        <w:tc>
          <w:tcPr>
            <w:tcW w:w="2131" w:type="pct"/>
            <w:vAlign w:val="center"/>
          </w:tcPr>
          <w:p w:rsidR="00041A8D" w:rsidRPr="00FA0231" w:rsidRDefault="00041A8D" w:rsidP="00D97A1A">
            <w:pPr>
              <w:autoSpaceDE w:val="0"/>
              <w:autoSpaceDN w:val="0"/>
              <w:adjustRightInd w:val="0"/>
              <w:jc w:val="center"/>
              <w:rPr>
                <w:b w:val="0"/>
                <w:sz w:val="24"/>
                <w:szCs w:val="24"/>
              </w:rPr>
            </w:pPr>
          </w:p>
        </w:tc>
      </w:tr>
      <w:tr w:rsidR="00041A8D" w:rsidRPr="00FA0231" w:rsidTr="00D97A1A">
        <w:tc>
          <w:tcPr>
            <w:tcW w:w="371" w:type="pct"/>
            <w:vAlign w:val="center"/>
          </w:tcPr>
          <w:p w:rsidR="00041A8D" w:rsidRPr="00FA0231" w:rsidRDefault="00041A8D" w:rsidP="00D97A1A">
            <w:pPr>
              <w:autoSpaceDE w:val="0"/>
              <w:autoSpaceDN w:val="0"/>
              <w:adjustRightInd w:val="0"/>
              <w:jc w:val="center"/>
              <w:rPr>
                <w:b w:val="0"/>
                <w:sz w:val="24"/>
                <w:szCs w:val="24"/>
              </w:rPr>
            </w:pPr>
            <w:r w:rsidRPr="00FA0231">
              <w:rPr>
                <w:b w:val="0"/>
                <w:sz w:val="24"/>
                <w:szCs w:val="24"/>
              </w:rPr>
              <w:t>6.17.</w:t>
            </w:r>
          </w:p>
        </w:tc>
        <w:tc>
          <w:tcPr>
            <w:tcW w:w="2498" w:type="pct"/>
            <w:vAlign w:val="center"/>
          </w:tcPr>
          <w:p w:rsidR="00041A8D" w:rsidRPr="00FA0231" w:rsidRDefault="00041A8D" w:rsidP="00D97A1A">
            <w:pPr>
              <w:autoSpaceDE w:val="0"/>
              <w:autoSpaceDN w:val="0"/>
              <w:adjustRightInd w:val="0"/>
              <w:jc w:val="center"/>
              <w:rPr>
                <w:b w:val="0"/>
                <w:sz w:val="24"/>
                <w:szCs w:val="24"/>
              </w:rPr>
            </w:pPr>
            <w:r w:rsidRPr="00FA0231">
              <w:rPr>
                <w:b w:val="0"/>
                <w:sz w:val="24"/>
                <w:szCs w:val="24"/>
              </w:rPr>
              <w:t>Выносные конденсаторы</w:t>
            </w:r>
          </w:p>
        </w:tc>
        <w:tc>
          <w:tcPr>
            <w:tcW w:w="2131" w:type="pct"/>
            <w:vAlign w:val="center"/>
          </w:tcPr>
          <w:p w:rsidR="00041A8D" w:rsidRPr="00FA0231" w:rsidRDefault="00041A8D" w:rsidP="00D97A1A">
            <w:pPr>
              <w:autoSpaceDE w:val="0"/>
              <w:autoSpaceDN w:val="0"/>
              <w:adjustRightInd w:val="0"/>
              <w:jc w:val="center"/>
              <w:rPr>
                <w:b w:val="0"/>
                <w:sz w:val="24"/>
                <w:szCs w:val="24"/>
              </w:rPr>
            </w:pPr>
          </w:p>
        </w:tc>
      </w:tr>
      <w:tr w:rsidR="00041A8D" w:rsidRPr="00FA0231" w:rsidTr="00D97A1A">
        <w:tc>
          <w:tcPr>
            <w:tcW w:w="371" w:type="pct"/>
            <w:vAlign w:val="center"/>
          </w:tcPr>
          <w:p w:rsidR="00041A8D" w:rsidRPr="00FA0231" w:rsidRDefault="00041A8D" w:rsidP="00D97A1A">
            <w:pPr>
              <w:autoSpaceDE w:val="0"/>
              <w:autoSpaceDN w:val="0"/>
              <w:adjustRightInd w:val="0"/>
              <w:jc w:val="center"/>
              <w:rPr>
                <w:b w:val="0"/>
                <w:sz w:val="24"/>
                <w:szCs w:val="24"/>
              </w:rPr>
            </w:pPr>
            <w:r w:rsidRPr="00FA0231">
              <w:rPr>
                <w:b w:val="0"/>
                <w:sz w:val="24"/>
                <w:szCs w:val="24"/>
              </w:rPr>
              <w:t>6.18.</w:t>
            </w:r>
          </w:p>
        </w:tc>
        <w:tc>
          <w:tcPr>
            <w:tcW w:w="2498" w:type="pct"/>
            <w:vAlign w:val="center"/>
          </w:tcPr>
          <w:p w:rsidR="00041A8D" w:rsidRPr="00FA0231" w:rsidRDefault="00041A8D" w:rsidP="00D97A1A">
            <w:pPr>
              <w:autoSpaceDE w:val="0"/>
              <w:autoSpaceDN w:val="0"/>
              <w:adjustRightInd w:val="0"/>
              <w:jc w:val="center"/>
              <w:rPr>
                <w:b w:val="0"/>
                <w:sz w:val="24"/>
                <w:szCs w:val="24"/>
              </w:rPr>
            </w:pPr>
            <w:r w:rsidRPr="00FA0231">
              <w:rPr>
                <w:b w:val="0"/>
                <w:sz w:val="24"/>
                <w:szCs w:val="24"/>
              </w:rPr>
              <w:t>Градирни</w:t>
            </w:r>
          </w:p>
        </w:tc>
        <w:tc>
          <w:tcPr>
            <w:tcW w:w="2131" w:type="pct"/>
            <w:vAlign w:val="center"/>
          </w:tcPr>
          <w:p w:rsidR="00041A8D" w:rsidRPr="00FA0231" w:rsidRDefault="00041A8D" w:rsidP="00D97A1A">
            <w:pPr>
              <w:autoSpaceDE w:val="0"/>
              <w:autoSpaceDN w:val="0"/>
              <w:adjustRightInd w:val="0"/>
              <w:jc w:val="center"/>
              <w:rPr>
                <w:b w:val="0"/>
                <w:sz w:val="24"/>
                <w:szCs w:val="24"/>
              </w:rPr>
            </w:pPr>
          </w:p>
        </w:tc>
      </w:tr>
      <w:tr w:rsidR="00041A8D" w:rsidRPr="00FA0231" w:rsidTr="00D97A1A">
        <w:tc>
          <w:tcPr>
            <w:tcW w:w="371" w:type="pct"/>
            <w:vAlign w:val="center"/>
          </w:tcPr>
          <w:p w:rsidR="00041A8D" w:rsidRPr="00FA0231" w:rsidRDefault="00041A8D" w:rsidP="00D97A1A">
            <w:pPr>
              <w:autoSpaceDE w:val="0"/>
              <w:autoSpaceDN w:val="0"/>
              <w:adjustRightInd w:val="0"/>
              <w:jc w:val="center"/>
              <w:rPr>
                <w:b w:val="0"/>
                <w:sz w:val="24"/>
                <w:szCs w:val="24"/>
              </w:rPr>
            </w:pPr>
            <w:r w:rsidRPr="00FA0231">
              <w:rPr>
                <w:b w:val="0"/>
                <w:sz w:val="24"/>
                <w:szCs w:val="24"/>
              </w:rPr>
              <w:t>6.19.</w:t>
            </w:r>
          </w:p>
        </w:tc>
        <w:tc>
          <w:tcPr>
            <w:tcW w:w="2498" w:type="pct"/>
            <w:vAlign w:val="center"/>
          </w:tcPr>
          <w:p w:rsidR="00041A8D" w:rsidRPr="00FA0231" w:rsidRDefault="00041A8D" w:rsidP="00D97A1A">
            <w:pPr>
              <w:autoSpaceDE w:val="0"/>
              <w:autoSpaceDN w:val="0"/>
              <w:adjustRightInd w:val="0"/>
              <w:jc w:val="center"/>
              <w:rPr>
                <w:b w:val="0"/>
                <w:sz w:val="24"/>
                <w:szCs w:val="24"/>
              </w:rPr>
            </w:pPr>
            <w:r w:rsidRPr="00FA0231">
              <w:rPr>
                <w:b w:val="0"/>
                <w:sz w:val="24"/>
                <w:szCs w:val="24"/>
              </w:rPr>
              <w:t>Сети медных (</w:t>
            </w:r>
            <w:proofErr w:type="spellStart"/>
            <w:r w:rsidRPr="00FA0231">
              <w:rPr>
                <w:b w:val="0"/>
                <w:sz w:val="24"/>
                <w:szCs w:val="24"/>
              </w:rPr>
              <w:t>фреоновых</w:t>
            </w:r>
            <w:proofErr w:type="spellEnd"/>
            <w:r w:rsidRPr="00FA0231">
              <w:rPr>
                <w:b w:val="0"/>
                <w:sz w:val="24"/>
                <w:szCs w:val="24"/>
              </w:rPr>
              <w:t>) трубопроводов</w:t>
            </w:r>
          </w:p>
        </w:tc>
        <w:tc>
          <w:tcPr>
            <w:tcW w:w="2131" w:type="pct"/>
            <w:vAlign w:val="center"/>
          </w:tcPr>
          <w:p w:rsidR="00041A8D" w:rsidRPr="00FA0231" w:rsidRDefault="00041A8D" w:rsidP="00D97A1A">
            <w:pPr>
              <w:autoSpaceDE w:val="0"/>
              <w:autoSpaceDN w:val="0"/>
              <w:adjustRightInd w:val="0"/>
              <w:jc w:val="center"/>
              <w:rPr>
                <w:b w:val="0"/>
                <w:sz w:val="24"/>
                <w:szCs w:val="24"/>
              </w:rPr>
            </w:pPr>
          </w:p>
        </w:tc>
      </w:tr>
      <w:tr w:rsidR="00041A8D" w:rsidRPr="00FA0231" w:rsidTr="00D97A1A">
        <w:tc>
          <w:tcPr>
            <w:tcW w:w="371" w:type="pct"/>
            <w:vAlign w:val="center"/>
          </w:tcPr>
          <w:p w:rsidR="00041A8D" w:rsidRPr="00FA0231" w:rsidRDefault="00041A8D" w:rsidP="00D97A1A">
            <w:pPr>
              <w:autoSpaceDE w:val="0"/>
              <w:autoSpaceDN w:val="0"/>
              <w:adjustRightInd w:val="0"/>
              <w:jc w:val="center"/>
              <w:rPr>
                <w:b w:val="0"/>
                <w:sz w:val="24"/>
                <w:szCs w:val="24"/>
              </w:rPr>
            </w:pPr>
            <w:r w:rsidRPr="00FA0231">
              <w:rPr>
                <w:b w:val="0"/>
                <w:sz w:val="24"/>
                <w:szCs w:val="24"/>
              </w:rPr>
              <w:t>6.20.</w:t>
            </w:r>
          </w:p>
        </w:tc>
        <w:tc>
          <w:tcPr>
            <w:tcW w:w="2498" w:type="pct"/>
            <w:vAlign w:val="center"/>
          </w:tcPr>
          <w:p w:rsidR="00041A8D" w:rsidRPr="00FA0231" w:rsidRDefault="00041A8D" w:rsidP="00D97A1A">
            <w:pPr>
              <w:autoSpaceDE w:val="0"/>
              <w:autoSpaceDN w:val="0"/>
              <w:adjustRightInd w:val="0"/>
              <w:jc w:val="center"/>
              <w:rPr>
                <w:b w:val="0"/>
                <w:sz w:val="24"/>
                <w:szCs w:val="24"/>
              </w:rPr>
            </w:pPr>
            <w:r w:rsidRPr="00FA0231">
              <w:rPr>
                <w:b w:val="0"/>
                <w:sz w:val="24"/>
                <w:szCs w:val="24"/>
              </w:rPr>
              <w:t>Кабельные линии системы управления кондиционеров, холодильных машин и исполнительных механизмов</w:t>
            </w:r>
          </w:p>
        </w:tc>
        <w:tc>
          <w:tcPr>
            <w:tcW w:w="2131" w:type="pct"/>
            <w:vAlign w:val="center"/>
          </w:tcPr>
          <w:p w:rsidR="00041A8D" w:rsidRPr="00FA0231" w:rsidRDefault="00041A8D" w:rsidP="00D97A1A">
            <w:pPr>
              <w:autoSpaceDE w:val="0"/>
              <w:autoSpaceDN w:val="0"/>
              <w:adjustRightInd w:val="0"/>
              <w:jc w:val="center"/>
              <w:rPr>
                <w:b w:val="0"/>
                <w:sz w:val="24"/>
                <w:szCs w:val="24"/>
              </w:rPr>
            </w:pPr>
          </w:p>
        </w:tc>
      </w:tr>
      <w:tr w:rsidR="00041A8D" w:rsidRPr="00FA0231" w:rsidTr="00D97A1A">
        <w:tc>
          <w:tcPr>
            <w:tcW w:w="371" w:type="pct"/>
            <w:vAlign w:val="center"/>
          </w:tcPr>
          <w:p w:rsidR="00041A8D" w:rsidRPr="00FA0231" w:rsidRDefault="00041A8D" w:rsidP="00D97A1A">
            <w:pPr>
              <w:autoSpaceDE w:val="0"/>
              <w:autoSpaceDN w:val="0"/>
              <w:adjustRightInd w:val="0"/>
              <w:jc w:val="center"/>
              <w:rPr>
                <w:b w:val="0"/>
                <w:sz w:val="24"/>
                <w:szCs w:val="24"/>
              </w:rPr>
            </w:pPr>
            <w:r w:rsidRPr="00FA0231">
              <w:rPr>
                <w:b w:val="0"/>
                <w:sz w:val="24"/>
                <w:szCs w:val="24"/>
              </w:rPr>
              <w:t>6.21.</w:t>
            </w:r>
          </w:p>
        </w:tc>
        <w:tc>
          <w:tcPr>
            <w:tcW w:w="2498" w:type="pct"/>
            <w:vAlign w:val="center"/>
          </w:tcPr>
          <w:p w:rsidR="00041A8D" w:rsidRPr="00FA0231" w:rsidRDefault="00041A8D" w:rsidP="00D97A1A">
            <w:pPr>
              <w:autoSpaceDE w:val="0"/>
              <w:autoSpaceDN w:val="0"/>
              <w:adjustRightInd w:val="0"/>
              <w:jc w:val="center"/>
              <w:rPr>
                <w:b w:val="0"/>
                <w:sz w:val="24"/>
                <w:szCs w:val="24"/>
              </w:rPr>
            </w:pPr>
            <w:r w:rsidRPr="00FA0231">
              <w:rPr>
                <w:b w:val="0"/>
                <w:sz w:val="24"/>
                <w:szCs w:val="24"/>
              </w:rPr>
              <w:t>Трубопроводы и запорно-регулирующая арматура систем водяного охлаждения</w:t>
            </w:r>
          </w:p>
        </w:tc>
        <w:tc>
          <w:tcPr>
            <w:tcW w:w="2131" w:type="pct"/>
            <w:vAlign w:val="center"/>
          </w:tcPr>
          <w:p w:rsidR="00041A8D" w:rsidRPr="00FA0231" w:rsidRDefault="00041A8D" w:rsidP="00D97A1A">
            <w:pPr>
              <w:autoSpaceDE w:val="0"/>
              <w:autoSpaceDN w:val="0"/>
              <w:adjustRightInd w:val="0"/>
              <w:jc w:val="center"/>
              <w:rPr>
                <w:b w:val="0"/>
                <w:sz w:val="24"/>
                <w:szCs w:val="24"/>
              </w:rPr>
            </w:pPr>
          </w:p>
        </w:tc>
      </w:tr>
      <w:tr w:rsidR="00041A8D" w:rsidRPr="00FA0231" w:rsidTr="00D97A1A">
        <w:tc>
          <w:tcPr>
            <w:tcW w:w="371" w:type="pct"/>
            <w:vAlign w:val="center"/>
          </w:tcPr>
          <w:p w:rsidR="00041A8D" w:rsidRPr="00FA0231" w:rsidRDefault="00041A8D" w:rsidP="00D97A1A">
            <w:pPr>
              <w:autoSpaceDE w:val="0"/>
              <w:autoSpaceDN w:val="0"/>
              <w:adjustRightInd w:val="0"/>
              <w:jc w:val="center"/>
              <w:rPr>
                <w:b w:val="0"/>
                <w:sz w:val="24"/>
                <w:szCs w:val="24"/>
              </w:rPr>
            </w:pPr>
            <w:r w:rsidRPr="00FA0231">
              <w:rPr>
                <w:b w:val="0"/>
                <w:sz w:val="24"/>
                <w:szCs w:val="24"/>
              </w:rPr>
              <w:t>6.22.</w:t>
            </w:r>
          </w:p>
        </w:tc>
        <w:tc>
          <w:tcPr>
            <w:tcW w:w="2498" w:type="pct"/>
            <w:vAlign w:val="center"/>
          </w:tcPr>
          <w:p w:rsidR="00041A8D" w:rsidRPr="00FA0231" w:rsidRDefault="00041A8D" w:rsidP="00D97A1A">
            <w:pPr>
              <w:autoSpaceDE w:val="0"/>
              <w:autoSpaceDN w:val="0"/>
              <w:adjustRightInd w:val="0"/>
              <w:jc w:val="center"/>
              <w:rPr>
                <w:b w:val="0"/>
                <w:sz w:val="24"/>
                <w:szCs w:val="24"/>
              </w:rPr>
            </w:pPr>
            <w:r w:rsidRPr="00FA0231">
              <w:rPr>
                <w:b w:val="0"/>
                <w:sz w:val="24"/>
                <w:szCs w:val="24"/>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rsidR="00041A8D" w:rsidRPr="00FA0231" w:rsidRDefault="00041A8D" w:rsidP="00D97A1A">
            <w:pPr>
              <w:autoSpaceDE w:val="0"/>
              <w:autoSpaceDN w:val="0"/>
              <w:adjustRightInd w:val="0"/>
              <w:jc w:val="center"/>
              <w:rPr>
                <w:b w:val="0"/>
                <w:sz w:val="24"/>
                <w:szCs w:val="24"/>
              </w:rPr>
            </w:pPr>
          </w:p>
        </w:tc>
      </w:tr>
      <w:tr w:rsidR="00041A8D" w:rsidRPr="00FA0231" w:rsidTr="00D97A1A">
        <w:tc>
          <w:tcPr>
            <w:tcW w:w="371" w:type="pct"/>
            <w:vAlign w:val="center"/>
          </w:tcPr>
          <w:p w:rsidR="00041A8D" w:rsidRPr="00FA0231" w:rsidRDefault="00041A8D" w:rsidP="00D97A1A">
            <w:pPr>
              <w:autoSpaceDE w:val="0"/>
              <w:autoSpaceDN w:val="0"/>
              <w:adjustRightInd w:val="0"/>
              <w:jc w:val="center"/>
              <w:rPr>
                <w:b w:val="0"/>
                <w:sz w:val="24"/>
                <w:szCs w:val="24"/>
              </w:rPr>
            </w:pPr>
            <w:r w:rsidRPr="00FA0231">
              <w:rPr>
                <w:b w:val="0"/>
                <w:sz w:val="24"/>
                <w:szCs w:val="24"/>
              </w:rPr>
              <w:t>6.23.</w:t>
            </w:r>
          </w:p>
        </w:tc>
        <w:tc>
          <w:tcPr>
            <w:tcW w:w="2498" w:type="pct"/>
            <w:vAlign w:val="center"/>
          </w:tcPr>
          <w:p w:rsidR="00041A8D" w:rsidRPr="00FA0231" w:rsidRDefault="00041A8D" w:rsidP="00D97A1A">
            <w:pPr>
              <w:autoSpaceDE w:val="0"/>
              <w:autoSpaceDN w:val="0"/>
              <w:adjustRightInd w:val="0"/>
              <w:jc w:val="center"/>
              <w:rPr>
                <w:b w:val="0"/>
                <w:sz w:val="24"/>
                <w:szCs w:val="24"/>
              </w:rPr>
            </w:pPr>
            <w:r w:rsidRPr="00FA0231">
              <w:rPr>
                <w:b w:val="0"/>
                <w:sz w:val="24"/>
                <w:szCs w:val="24"/>
              </w:rPr>
              <w:t>Системы дренажных трубопроводов до врезок в систему канализации</w:t>
            </w:r>
          </w:p>
        </w:tc>
        <w:tc>
          <w:tcPr>
            <w:tcW w:w="2131" w:type="pct"/>
            <w:vAlign w:val="center"/>
          </w:tcPr>
          <w:p w:rsidR="00041A8D" w:rsidRPr="00FA0231" w:rsidRDefault="00041A8D" w:rsidP="00D97A1A">
            <w:pPr>
              <w:autoSpaceDE w:val="0"/>
              <w:autoSpaceDN w:val="0"/>
              <w:adjustRightInd w:val="0"/>
              <w:jc w:val="center"/>
              <w:rPr>
                <w:b w:val="0"/>
                <w:sz w:val="24"/>
                <w:szCs w:val="24"/>
              </w:rPr>
            </w:pPr>
          </w:p>
        </w:tc>
      </w:tr>
      <w:tr w:rsidR="00041A8D" w:rsidRPr="00FA0231" w:rsidTr="00D97A1A">
        <w:tc>
          <w:tcPr>
            <w:tcW w:w="371" w:type="pct"/>
            <w:vAlign w:val="center"/>
          </w:tcPr>
          <w:p w:rsidR="00041A8D" w:rsidRPr="00FA0231" w:rsidRDefault="00041A8D" w:rsidP="00D97A1A">
            <w:pPr>
              <w:autoSpaceDE w:val="0"/>
              <w:autoSpaceDN w:val="0"/>
              <w:adjustRightInd w:val="0"/>
              <w:jc w:val="center"/>
              <w:rPr>
                <w:b w:val="0"/>
                <w:sz w:val="24"/>
                <w:szCs w:val="24"/>
              </w:rPr>
            </w:pPr>
            <w:r w:rsidRPr="00FA0231">
              <w:rPr>
                <w:b w:val="0"/>
                <w:sz w:val="24"/>
                <w:szCs w:val="24"/>
              </w:rPr>
              <w:t>6.24.</w:t>
            </w:r>
          </w:p>
        </w:tc>
        <w:tc>
          <w:tcPr>
            <w:tcW w:w="2498" w:type="pct"/>
            <w:vAlign w:val="center"/>
          </w:tcPr>
          <w:p w:rsidR="00041A8D" w:rsidRPr="00FA0231" w:rsidRDefault="00041A8D" w:rsidP="00D97A1A">
            <w:pPr>
              <w:autoSpaceDE w:val="0"/>
              <w:autoSpaceDN w:val="0"/>
              <w:adjustRightInd w:val="0"/>
              <w:jc w:val="center"/>
              <w:rPr>
                <w:b w:val="0"/>
                <w:sz w:val="24"/>
                <w:szCs w:val="24"/>
              </w:rPr>
            </w:pPr>
            <w:r w:rsidRPr="00FA0231">
              <w:rPr>
                <w:b w:val="0"/>
                <w:sz w:val="24"/>
                <w:szCs w:val="24"/>
              </w:rPr>
              <w:t>Дренажные насосы</w:t>
            </w:r>
          </w:p>
        </w:tc>
        <w:tc>
          <w:tcPr>
            <w:tcW w:w="2131" w:type="pct"/>
            <w:vAlign w:val="center"/>
          </w:tcPr>
          <w:p w:rsidR="00041A8D" w:rsidRPr="00FA0231" w:rsidRDefault="00041A8D" w:rsidP="00D97A1A">
            <w:pPr>
              <w:autoSpaceDE w:val="0"/>
              <w:autoSpaceDN w:val="0"/>
              <w:adjustRightInd w:val="0"/>
              <w:jc w:val="center"/>
              <w:rPr>
                <w:b w:val="0"/>
                <w:sz w:val="24"/>
                <w:szCs w:val="24"/>
              </w:rPr>
            </w:pPr>
          </w:p>
        </w:tc>
      </w:tr>
      <w:tr w:rsidR="00041A8D" w:rsidRPr="00FA0231" w:rsidTr="00D97A1A">
        <w:tc>
          <w:tcPr>
            <w:tcW w:w="371" w:type="pct"/>
            <w:vAlign w:val="center"/>
          </w:tcPr>
          <w:p w:rsidR="00041A8D" w:rsidRPr="00FA0231" w:rsidRDefault="00041A8D" w:rsidP="00D97A1A">
            <w:pPr>
              <w:autoSpaceDE w:val="0"/>
              <w:autoSpaceDN w:val="0"/>
              <w:adjustRightInd w:val="0"/>
              <w:jc w:val="center"/>
              <w:rPr>
                <w:b w:val="0"/>
                <w:sz w:val="24"/>
                <w:szCs w:val="24"/>
              </w:rPr>
            </w:pPr>
            <w:r w:rsidRPr="00FA0231">
              <w:rPr>
                <w:b w:val="0"/>
                <w:sz w:val="24"/>
                <w:szCs w:val="24"/>
              </w:rPr>
              <w:t>6.25.</w:t>
            </w:r>
          </w:p>
        </w:tc>
        <w:tc>
          <w:tcPr>
            <w:tcW w:w="2498" w:type="pct"/>
            <w:vAlign w:val="center"/>
          </w:tcPr>
          <w:p w:rsidR="00041A8D" w:rsidRPr="00FA0231" w:rsidRDefault="00041A8D" w:rsidP="00D97A1A">
            <w:pPr>
              <w:autoSpaceDE w:val="0"/>
              <w:autoSpaceDN w:val="0"/>
              <w:adjustRightInd w:val="0"/>
              <w:jc w:val="center"/>
              <w:rPr>
                <w:b w:val="0"/>
                <w:sz w:val="24"/>
                <w:szCs w:val="24"/>
              </w:rPr>
            </w:pPr>
            <w:r w:rsidRPr="00FA0231">
              <w:rPr>
                <w:b w:val="0"/>
                <w:sz w:val="24"/>
                <w:szCs w:val="24"/>
              </w:rPr>
              <w:t>Исполнительные механизмы и другое вспомогательное оборудование систем вентиляции и кондиционирования</w:t>
            </w:r>
          </w:p>
        </w:tc>
        <w:tc>
          <w:tcPr>
            <w:tcW w:w="2131" w:type="pct"/>
            <w:vAlign w:val="center"/>
          </w:tcPr>
          <w:p w:rsidR="00041A8D" w:rsidRPr="00FA0231" w:rsidRDefault="00041A8D" w:rsidP="00D97A1A">
            <w:pPr>
              <w:autoSpaceDE w:val="0"/>
              <w:autoSpaceDN w:val="0"/>
              <w:adjustRightInd w:val="0"/>
              <w:jc w:val="center"/>
              <w:rPr>
                <w:b w:val="0"/>
                <w:sz w:val="24"/>
                <w:szCs w:val="24"/>
              </w:rPr>
            </w:pPr>
          </w:p>
        </w:tc>
      </w:tr>
      <w:tr w:rsidR="00041A8D" w:rsidRPr="00FA0231" w:rsidTr="00D97A1A">
        <w:tc>
          <w:tcPr>
            <w:tcW w:w="371" w:type="pct"/>
            <w:vAlign w:val="center"/>
          </w:tcPr>
          <w:p w:rsidR="00041A8D" w:rsidRPr="00FA0231" w:rsidRDefault="00041A8D" w:rsidP="00D97A1A">
            <w:pPr>
              <w:autoSpaceDE w:val="0"/>
              <w:autoSpaceDN w:val="0"/>
              <w:adjustRightInd w:val="0"/>
              <w:jc w:val="center"/>
              <w:rPr>
                <w:b w:val="0"/>
                <w:sz w:val="24"/>
                <w:szCs w:val="24"/>
              </w:rPr>
            </w:pPr>
            <w:r w:rsidRPr="00FA0231">
              <w:rPr>
                <w:b w:val="0"/>
                <w:sz w:val="24"/>
                <w:szCs w:val="24"/>
              </w:rPr>
              <w:t>7.</w:t>
            </w:r>
          </w:p>
        </w:tc>
        <w:tc>
          <w:tcPr>
            <w:tcW w:w="2498" w:type="pct"/>
            <w:vAlign w:val="center"/>
          </w:tcPr>
          <w:p w:rsidR="00041A8D" w:rsidRPr="00FA0231" w:rsidRDefault="00041A8D" w:rsidP="00D97A1A">
            <w:pPr>
              <w:autoSpaceDE w:val="0"/>
              <w:autoSpaceDN w:val="0"/>
              <w:adjustRightInd w:val="0"/>
              <w:jc w:val="center"/>
              <w:rPr>
                <w:b w:val="0"/>
                <w:sz w:val="24"/>
                <w:szCs w:val="24"/>
              </w:rPr>
            </w:pPr>
            <w:r w:rsidRPr="00FA0231">
              <w:rPr>
                <w:b w:val="0"/>
                <w:sz w:val="24"/>
                <w:szCs w:val="24"/>
              </w:rPr>
              <w:t xml:space="preserve">Системы ограничения доступа (автоматические двери, ворота, калитки, турникеты, шлагбаумы, </w:t>
            </w:r>
            <w:r w:rsidRPr="00FA0231">
              <w:rPr>
                <w:b w:val="0"/>
                <w:sz w:val="24"/>
                <w:szCs w:val="24"/>
              </w:rPr>
              <w:lastRenderedPageBreak/>
              <w:t>тамбур-шлюзы, системы управления, исполнительные механизмы, кабельные линии, кнопочные посты (звонки, домофоны))</w:t>
            </w:r>
          </w:p>
        </w:tc>
        <w:tc>
          <w:tcPr>
            <w:tcW w:w="2131" w:type="pct"/>
            <w:vAlign w:val="center"/>
          </w:tcPr>
          <w:p w:rsidR="00041A8D" w:rsidRPr="00FA0231" w:rsidRDefault="00041A8D" w:rsidP="00D97A1A">
            <w:pPr>
              <w:autoSpaceDE w:val="0"/>
              <w:autoSpaceDN w:val="0"/>
              <w:adjustRightInd w:val="0"/>
              <w:jc w:val="center"/>
              <w:rPr>
                <w:b w:val="0"/>
                <w:sz w:val="24"/>
                <w:szCs w:val="24"/>
              </w:rPr>
            </w:pPr>
          </w:p>
        </w:tc>
      </w:tr>
      <w:tr w:rsidR="00041A8D" w:rsidRPr="00FA0231" w:rsidTr="00D97A1A">
        <w:tc>
          <w:tcPr>
            <w:tcW w:w="371" w:type="pct"/>
            <w:vAlign w:val="center"/>
          </w:tcPr>
          <w:p w:rsidR="00041A8D" w:rsidRPr="00FA0231" w:rsidRDefault="00041A8D" w:rsidP="00D97A1A">
            <w:pPr>
              <w:autoSpaceDE w:val="0"/>
              <w:autoSpaceDN w:val="0"/>
              <w:adjustRightInd w:val="0"/>
              <w:jc w:val="center"/>
              <w:rPr>
                <w:b w:val="0"/>
                <w:sz w:val="24"/>
                <w:szCs w:val="24"/>
              </w:rPr>
            </w:pPr>
            <w:r w:rsidRPr="00FA0231">
              <w:rPr>
                <w:b w:val="0"/>
                <w:sz w:val="24"/>
                <w:szCs w:val="24"/>
              </w:rPr>
              <w:t>8.</w:t>
            </w:r>
          </w:p>
        </w:tc>
        <w:tc>
          <w:tcPr>
            <w:tcW w:w="2498" w:type="pct"/>
            <w:vAlign w:val="center"/>
          </w:tcPr>
          <w:p w:rsidR="00041A8D" w:rsidRPr="00FA0231" w:rsidRDefault="00041A8D" w:rsidP="00D97A1A">
            <w:pPr>
              <w:autoSpaceDE w:val="0"/>
              <w:autoSpaceDN w:val="0"/>
              <w:adjustRightInd w:val="0"/>
              <w:jc w:val="center"/>
              <w:rPr>
                <w:b w:val="0"/>
                <w:sz w:val="24"/>
                <w:szCs w:val="24"/>
              </w:rPr>
            </w:pPr>
            <w:r w:rsidRPr="00FA0231">
              <w:rPr>
                <w:b w:val="0"/>
                <w:sz w:val="24"/>
                <w:szCs w:val="24"/>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rsidR="00041A8D" w:rsidRPr="00FA0231" w:rsidRDefault="00041A8D" w:rsidP="00D97A1A">
            <w:pPr>
              <w:autoSpaceDE w:val="0"/>
              <w:autoSpaceDN w:val="0"/>
              <w:adjustRightInd w:val="0"/>
              <w:jc w:val="center"/>
              <w:rPr>
                <w:b w:val="0"/>
                <w:sz w:val="24"/>
                <w:szCs w:val="24"/>
              </w:rPr>
            </w:pPr>
          </w:p>
        </w:tc>
      </w:tr>
      <w:tr w:rsidR="00041A8D" w:rsidRPr="00FA0231" w:rsidTr="00D97A1A">
        <w:tc>
          <w:tcPr>
            <w:tcW w:w="371" w:type="pct"/>
            <w:vAlign w:val="center"/>
          </w:tcPr>
          <w:p w:rsidR="00041A8D" w:rsidRPr="00FA0231" w:rsidRDefault="00041A8D" w:rsidP="00D97A1A">
            <w:pPr>
              <w:autoSpaceDE w:val="0"/>
              <w:autoSpaceDN w:val="0"/>
              <w:adjustRightInd w:val="0"/>
              <w:jc w:val="center"/>
              <w:rPr>
                <w:b w:val="0"/>
                <w:sz w:val="24"/>
                <w:szCs w:val="24"/>
              </w:rPr>
            </w:pPr>
            <w:r w:rsidRPr="00FA0231">
              <w:rPr>
                <w:b w:val="0"/>
                <w:sz w:val="24"/>
                <w:szCs w:val="24"/>
              </w:rPr>
              <w:t>9.</w:t>
            </w:r>
          </w:p>
        </w:tc>
        <w:tc>
          <w:tcPr>
            <w:tcW w:w="2498" w:type="pct"/>
            <w:vAlign w:val="center"/>
          </w:tcPr>
          <w:p w:rsidR="00041A8D" w:rsidRPr="00FA0231" w:rsidRDefault="00041A8D" w:rsidP="00D97A1A">
            <w:pPr>
              <w:autoSpaceDE w:val="0"/>
              <w:autoSpaceDN w:val="0"/>
              <w:adjustRightInd w:val="0"/>
              <w:jc w:val="center"/>
              <w:rPr>
                <w:b w:val="0"/>
                <w:sz w:val="24"/>
                <w:szCs w:val="24"/>
              </w:rPr>
            </w:pPr>
            <w:r w:rsidRPr="00FA0231">
              <w:rPr>
                <w:b w:val="0"/>
                <w:sz w:val="24"/>
                <w:szCs w:val="24"/>
              </w:rPr>
              <w:t>Системы видеонаблюдения и охранной сигнализации</w:t>
            </w:r>
          </w:p>
        </w:tc>
        <w:tc>
          <w:tcPr>
            <w:tcW w:w="2131" w:type="pct"/>
            <w:vAlign w:val="center"/>
          </w:tcPr>
          <w:p w:rsidR="00041A8D" w:rsidRPr="00FA0231" w:rsidRDefault="00041A8D" w:rsidP="00D97A1A">
            <w:pPr>
              <w:autoSpaceDE w:val="0"/>
              <w:autoSpaceDN w:val="0"/>
              <w:adjustRightInd w:val="0"/>
              <w:jc w:val="center"/>
              <w:rPr>
                <w:b w:val="0"/>
                <w:sz w:val="24"/>
                <w:szCs w:val="24"/>
              </w:rPr>
            </w:pPr>
          </w:p>
        </w:tc>
      </w:tr>
      <w:tr w:rsidR="00041A8D" w:rsidRPr="00FA0231" w:rsidTr="00D97A1A">
        <w:tc>
          <w:tcPr>
            <w:tcW w:w="371" w:type="pct"/>
            <w:vAlign w:val="center"/>
          </w:tcPr>
          <w:p w:rsidR="00041A8D" w:rsidRPr="00FA0231" w:rsidRDefault="00041A8D" w:rsidP="00D97A1A">
            <w:pPr>
              <w:autoSpaceDE w:val="0"/>
              <w:autoSpaceDN w:val="0"/>
              <w:adjustRightInd w:val="0"/>
              <w:jc w:val="center"/>
              <w:rPr>
                <w:b w:val="0"/>
                <w:sz w:val="24"/>
                <w:szCs w:val="24"/>
              </w:rPr>
            </w:pPr>
            <w:r w:rsidRPr="00FA0231">
              <w:rPr>
                <w:b w:val="0"/>
                <w:sz w:val="24"/>
                <w:szCs w:val="24"/>
              </w:rPr>
              <w:t>10</w:t>
            </w:r>
          </w:p>
        </w:tc>
        <w:tc>
          <w:tcPr>
            <w:tcW w:w="2498" w:type="pct"/>
            <w:vAlign w:val="center"/>
          </w:tcPr>
          <w:p w:rsidR="00041A8D" w:rsidRPr="00FA0231" w:rsidRDefault="00041A8D" w:rsidP="00D97A1A">
            <w:pPr>
              <w:autoSpaceDE w:val="0"/>
              <w:autoSpaceDN w:val="0"/>
              <w:adjustRightInd w:val="0"/>
              <w:jc w:val="center"/>
              <w:rPr>
                <w:b w:val="0"/>
                <w:sz w:val="24"/>
                <w:szCs w:val="24"/>
              </w:rPr>
            </w:pPr>
          </w:p>
        </w:tc>
        <w:tc>
          <w:tcPr>
            <w:tcW w:w="2131" w:type="pct"/>
            <w:vAlign w:val="center"/>
          </w:tcPr>
          <w:p w:rsidR="00041A8D" w:rsidRPr="00FA0231" w:rsidRDefault="00041A8D" w:rsidP="00D97A1A">
            <w:pPr>
              <w:autoSpaceDE w:val="0"/>
              <w:autoSpaceDN w:val="0"/>
              <w:adjustRightInd w:val="0"/>
              <w:jc w:val="center"/>
              <w:rPr>
                <w:b w:val="0"/>
                <w:sz w:val="24"/>
                <w:szCs w:val="24"/>
              </w:rPr>
            </w:pPr>
          </w:p>
        </w:tc>
      </w:tr>
      <w:tr w:rsidR="00041A8D" w:rsidRPr="00FA0231" w:rsidTr="00D97A1A">
        <w:tc>
          <w:tcPr>
            <w:tcW w:w="371" w:type="pct"/>
            <w:vAlign w:val="center"/>
          </w:tcPr>
          <w:p w:rsidR="00041A8D" w:rsidRPr="00FA0231" w:rsidRDefault="00041A8D" w:rsidP="00D97A1A">
            <w:pPr>
              <w:autoSpaceDE w:val="0"/>
              <w:autoSpaceDN w:val="0"/>
              <w:adjustRightInd w:val="0"/>
              <w:jc w:val="center"/>
              <w:rPr>
                <w:b w:val="0"/>
                <w:sz w:val="24"/>
                <w:szCs w:val="24"/>
              </w:rPr>
            </w:pPr>
            <w:r w:rsidRPr="00FA0231">
              <w:rPr>
                <w:b w:val="0"/>
                <w:sz w:val="24"/>
                <w:szCs w:val="24"/>
              </w:rPr>
              <w:t>11</w:t>
            </w:r>
          </w:p>
        </w:tc>
        <w:tc>
          <w:tcPr>
            <w:tcW w:w="2498" w:type="pct"/>
            <w:vAlign w:val="center"/>
          </w:tcPr>
          <w:p w:rsidR="00041A8D" w:rsidRPr="00FA0231" w:rsidRDefault="00041A8D" w:rsidP="00D97A1A">
            <w:pPr>
              <w:autoSpaceDE w:val="0"/>
              <w:autoSpaceDN w:val="0"/>
              <w:adjustRightInd w:val="0"/>
              <w:jc w:val="center"/>
              <w:rPr>
                <w:b w:val="0"/>
                <w:sz w:val="24"/>
                <w:szCs w:val="24"/>
              </w:rPr>
            </w:pPr>
          </w:p>
        </w:tc>
        <w:tc>
          <w:tcPr>
            <w:tcW w:w="2131" w:type="pct"/>
            <w:vAlign w:val="center"/>
          </w:tcPr>
          <w:p w:rsidR="00041A8D" w:rsidRPr="00FA0231" w:rsidRDefault="00041A8D" w:rsidP="00D97A1A">
            <w:pPr>
              <w:autoSpaceDE w:val="0"/>
              <w:autoSpaceDN w:val="0"/>
              <w:adjustRightInd w:val="0"/>
              <w:jc w:val="center"/>
              <w:rPr>
                <w:b w:val="0"/>
                <w:sz w:val="24"/>
                <w:szCs w:val="24"/>
              </w:rPr>
            </w:pPr>
          </w:p>
        </w:tc>
      </w:tr>
      <w:tr w:rsidR="00041A8D" w:rsidRPr="00FA0231" w:rsidTr="00D97A1A">
        <w:tc>
          <w:tcPr>
            <w:tcW w:w="371" w:type="pct"/>
            <w:vAlign w:val="center"/>
          </w:tcPr>
          <w:p w:rsidR="00041A8D" w:rsidRPr="00FA0231" w:rsidRDefault="00041A8D" w:rsidP="00D97A1A">
            <w:pPr>
              <w:autoSpaceDE w:val="0"/>
              <w:autoSpaceDN w:val="0"/>
              <w:adjustRightInd w:val="0"/>
              <w:jc w:val="center"/>
              <w:rPr>
                <w:b w:val="0"/>
                <w:sz w:val="24"/>
                <w:szCs w:val="24"/>
              </w:rPr>
            </w:pPr>
            <w:r w:rsidRPr="00FA0231">
              <w:rPr>
                <w:b w:val="0"/>
                <w:sz w:val="24"/>
                <w:szCs w:val="24"/>
              </w:rPr>
              <w:t>12</w:t>
            </w:r>
          </w:p>
        </w:tc>
        <w:tc>
          <w:tcPr>
            <w:tcW w:w="2498" w:type="pct"/>
            <w:vAlign w:val="center"/>
          </w:tcPr>
          <w:p w:rsidR="00041A8D" w:rsidRPr="00FA0231" w:rsidRDefault="00041A8D" w:rsidP="00D97A1A">
            <w:pPr>
              <w:autoSpaceDE w:val="0"/>
              <w:autoSpaceDN w:val="0"/>
              <w:adjustRightInd w:val="0"/>
              <w:jc w:val="center"/>
              <w:rPr>
                <w:b w:val="0"/>
                <w:sz w:val="24"/>
                <w:szCs w:val="24"/>
              </w:rPr>
            </w:pPr>
          </w:p>
        </w:tc>
        <w:tc>
          <w:tcPr>
            <w:tcW w:w="2131" w:type="pct"/>
            <w:vAlign w:val="center"/>
          </w:tcPr>
          <w:p w:rsidR="00041A8D" w:rsidRPr="00FA0231" w:rsidRDefault="00041A8D" w:rsidP="00D97A1A">
            <w:pPr>
              <w:autoSpaceDE w:val="0"/>
              <w:autoSpaceDN w:val="0"/>
              <w:adjustRightInd w:val="0"/>
              <w:jc w:val="center"/>
              <w:rPr>
                <w:b w:val="0"/>
                <w:sz w:val="24"/>
                <w:szCs w:val="24"/>
              </w:rPr>
            </w:pPr>
          </w:p>
        </w:tc>
      </w:tr>
      <w:tr w:rsidR="00041A8D" w:rsidRPr="00FA0231" w:rsidTr="00D97A1A">
        <w:tc>
          <w:tcPr>
            <w:tcW w:w="371" w:type="pct"/>
            <w:vAlign w:val="center"/>
          </w:tcPr>
          <w:p w:rsidR="00041A8D" w:rsidRPr="00FA0231" w:rsidRDefault="00041A8D" w:rsidP="00D97A1A">
            <w:pPr>
              <w:autoSpaceDE w:val="0"/>
              <w:autoSpaceDN w:val="0"/>
              <w:adjustRightInd w:val="0"/>
              <w:jc w:val="center"/>
              <w:rPr>
                <w:b w:val="0"/>
                <w:sz w:val="24"/>
                <w:szCs w:val="24"/>
              </w:rPr>
            </w:pPr>
            <w:r w:rsidRPr="00FA0231">
              <w:rPr>
                <w:b w:val="0"/>
                <w:sz w:val="24"/>
                <w:szCs w:val="24"/>
              </w:rPr>
              <w:t>13</w:t>
            </w:r>
          </w:p>
        </w:tc>
        <w:tc>
          <w:tcPr>
            <w:tcW w:w="2498" w:type="pct"/>
            <w:vAlign w:val="center"/>
          </w:tcPr>
          <w:p w:rsidR="00041A8D" w:rsidRPr="00FA0231" w:rsidRDefault="00041A8D" w:rsidP="00D97A1A">
            <w:pPr>
              <w:autoSpaceDE w:val="0"/>
              <w:autoSpaceDN w:val="0"/>
              <w:adjustRightInd w:val="0"/>
              <w:jc w:val="center"/>
              <w:rPr>
                <w:b w:val="0"/>
                <w:sz w:val="24"/>
                <w:szCs w:val="24"/>
              </w:rPr>
            </w:pPr>
          </w:p>
        </w:tc>
        <w:tc>
          <w:tcPr>
            <w:tcW w:w="2131" w:type="pct"/>
            <w:vAlign w:val="center"/>
          </w:tcPr>
          <w:p w:rsidR="00041A8D" w:rsidRPr="00FA0231" w:rsidRDefault="00041A8D" w:rsidP="00D97A1A">
            <w:pPr>
              <w:autoSpaceDE w:val="0"/>
              <w:autoSpaceDN w:val="0"/>
              <w:adjustRightInd w:val="0"/>
              <w:jc w:val="center"/>
              <w:rPr>
                <w:b w:val="0"/>
                <w:sz w:val="24"/>
                <w:szCs w:val="24"/>
              </w:rPr>
            </w:pPr>
          </w:p>
        </w:tc>
      </w:tr>
    </w:tbl>
    <w:p w:rsidR="00041A8D" w:rsidRPr="00FA0231" w:rsidRDefault="00041A8D" w:rsidP="00041A8D">
      <w:pPr>
        <w:snapToGrid w:val="0"/>
        <w:ind w:firstLine="709"/>
        <w:contextualSpacing/>
        <w:jc w:val="both"/>
        <w:rPr>
          <w:b w:val="0"/>
          <w:sz w:val="24"/>
          <w:szCs w:val="24"/>
        </w:rPr>
      </w:pPr>
      <w:r w:rsidRPr="00FA0231">
        <w:rPr>
          <w:b w:val="0"/>
          <w:sz w:val="24"/>
          <w:szCs w:val="24"/>
        </w:rPr>
        <w:tab/>
        <w:t>недостатки: _________________________________________________________</w:t>
      </w:r>
    </w:p>
    <w:p w:rsidR="00041A8D" w:rsidRPr="00FA0231" w:rsidRDefault="00041A8D" w:rsidP="00041A8D">
      <w:pPr>
        <w:snapToGrid w:val="0"/>
        <w:ind w:firstLine="709"/>
        <w:contextualSpacing/>
        <w:jc w:val="both"/>
        <w:rPr>
          <w:b w:val="0"/>
          <w:i/>
          <w:sz w:val="24"/>
          <w:szCs w:val="24"/>
          <w:vertAlign w:val="superscript"/>
        </w:rPr>
      </w:pPr>
      <w:r w:rsidRPr="00FA0231">
        <w:rPr>
          <w:b w:val="0"/>
          <w:i/>
          <w:sz w:val="24"/>
          <w:szCs w:val="24"/>
        </w:rPr>
        <w:tab/>
      </w:r>
      <w:r w:rsidRPr="00FA0231">
        <w:rPr>
          <w:b w:val="0"/>
          <w:i/>
          <w:sz w:val="24"/>
          <w:szCs w:val="24"/>
        </w:rPr>
        <w:tab/>
      </w:r>
      <w:r w:rsidRPr="00FA0231">
        <w:rPr>
          <w:b w:val="0"/>
          <w:i/>
          <w:sz w:val="24"/>
          <w:szCs w:val="24"/>
          <w:vertAlign w:val="superscript"/>
        </w:rPr>
        <w:t>(при наличии перечислить недостатки, повреждения для каждого вида оборудования)</w:t>
      </w:r>
    </w:p>
    <w:p w:rsidR="00041A8D" w:rsidRPr="00FA0231" w:rsidRDefault="00041A8D" w:rsidP="00041A8D">
      <w:pPr>
        <w:snapToGrid w:val="0"/>
        <w:ind w:firstLine="709"/>
        <w:contextualSpacing/>
        <w:jc w:val="both"/>
        <w:rPr>
          <w:b w:val="0"/>
          <w:sz w:val="24"/>
          <w:szCs w:val="24"/>
        </w:rPr>
      </w:pPr>
    </w:p>
    <w:p w:rsidR="00041A8D" w:rsidRPr="00FA0231" w:rsidRDefault="00041A8D" w:rsidP="00041A8D">
      <w:pPr>
        <w:snapToGrid w:val="0"/>
        <w:ind w:firstLine="709"/>
        <w:contextualSpacing/>
        <w:jc w:val="both"/>
        <w:rPr>
          <w:b w:val="0"/>
          <w:sz w:val="24"/>
          <w:szCs w:val="24"/>
        </w:rPr>
      </w:pPr>
      <w:r w:rsidRPr="00FA0231">
        <w:rPr>
          <w:b w:val="0"/>
          <w:sz w:val="24"/>
          <w:szCs w:val="24"/>
        </w:rPr>
        <w:t>- прилегающая территория: ________________________________________________</w:t>
      </w:r>
    </w:p>
    <w:p w:rsidR="00041A8D" w:rsidRPr="00FA0231" w:rsidRDefault="00041A8D" w:rsidP="00041A8D">
      <w:pPr>
        <w:snapToGrid w:val="0"/>
        <w:ind w:firstLine="709"/>
        <w:contextualSpacing/>
        <w:jc w:val="center"/>
        <w:rPr>
          <w:b w:val="0"/>
          <w:i/>
          <w:sz w:val="24"/>
          <w:szCs w:val="24"/>
          <w:vertAlign w:val="superscript"/>
        </w:rPr>
      </w:pPr>
      <w:r w:rsidRPr="00FA0231">
        <w:rPr>
          <w:b w:val="0"/>
          <w:i/>
          <w:sz w:val="24"/>
          <w:szCs w:val="24"/>
          <w:vertAlign w:val="superscript"/>
        </w:rPr>
        <w:t>(перечислить тротуары, озеленение, другое)</w:t>
      </w:r>
    </w:p>
    <w:p w:rsidR="00041A8D" w:rsidRPr="00FA0231" w:rsidRDefault="00041A8D" w:rsidP="00041A8D">
      <w:pPr>
        <w:snapToGrid w:val="0"/>
        <w:ind w:firstLine="709"/>
        <w:contextualSpacing/>
        <w:jc w:val="both"/>
        <w:rPr>
          <w:b w:val="0"/>
          <w:sz w:val="24"/>
          <w:szCs w:val="24"/>
        </w:rPr>
      </w:pPr>
      <w:r w:rsidRPr="00FA0231">
        <w:rPr>
          <w:b w:val="0"/>
          <w:sz w:val="24"/>
          <w:szCs w:val="24"/>
        </w:rPr>
        <w:tab/>
        <w:t>состояние: __________________________________________________________</w:t>
      </w:r>
    </w:p>
    <w:p w:rsidR="00041A8D" w:rsidRPr="00FA0231" w:rsidRDefault="00041A8D" w:rsidP="00041A8D">
      <w:pPr>
        <w:snapToGrid w:val="0"/>
        <w:ind w:firstLine="709"/>
        <w:contextualSpacing/>
        <w:jc w:val="center"/>
        <w:rPr>
          <w:b w:val="0"/>
          <w:i/>
          <w:sz w:val="24"/>
          <w:szCs w:val="24"/>
          <w:vertAlign w:val="superscript"/>
        </w:rPr>
      </w:pPr>
      <w:r w:rsidRPr="00FA0231">
        <w:rPr>
          <w:b w:val="0"/>
          <w:i/>
          <w:sz w:val="24"/>
          <w:szCs w:val="24"/>
          <w:vertAlign w:val="superscript"/>
        </w:rPr>
        <w:t>(отличное, хорошее, удовлетворительное – указать для каждого вида)</w:t>
      </w:r>
    </w:p>
    <w:p w:rsidR="00041A8D" w:rsidRPr="00FA0231" w:rsidRDefault="00041A8D" w:rsidP="00041A8D">
      <w:pPr>
        <w:snapToGrid w:val="0"/>
        <w:ind w:firstLine="709"/>
        <w:contextualSpacing/>
        <w:jc w:val="both"/>
        <w:rPr>
          <w:b w:val="0"/>
          <w:sz w:val="24"/>
          <w:szCs w:val="24"/>
        </w:rPr>
      </w:pPr>
      <w:r w:rsidRPr="00FA0231">
        <w:rPr>
          <w:b w:val="0"/>
          <w:sz w:val="24"/>
          <w:szCs w:val="24"/>
        </w:rPr>
        <w:tab/>
        <w:t>недостатки: _________________________________________________________</w:t>
      </w:r>
    </w:p>
    <w:p w:rsidR="00041A8D" w:rsidRPr="00FA0231" w:rsidRDefault="00041A8D" w:rsidP="00041A8D">
      <w:pPr>
        <w:snapToGrid w:val="0"/>
        <w:ind w:firstLine="709"/>
        <w:contextualSpacing/>
        <w:jc w:val="both"/>
        <w:rPr>
          <w:b w:val="0"/>
          <w:i/>
          <w:sz w:val="24"/>
          <w:szCs w:val="24"/>
          <w:vertAlign w:val="superscript"/>
        </w:rPr>
      </w:pPr>
      <w:r w:rsidRPr="00FA0231">
        <w:rPr>
          <w:b w:val="0"/>
          <w:i/>
          <w:sz w:val="24"/>
          <w:szCs w:val="24"/>
        </w:rPr>
        <w:tab/>
      </w:r>
      <w:r w:rsidRPr="00FA0231">
        <w:rPr>
          <w:b w:val="0"/>
          <w:i/>
          <w:sz w:val="24"/>
          <w:szCs w:val="24"/>
        </w:rPr>
        <w:tab/>
      </w:r>
      <w:r w:rsidRPr="00FA0231">
        <w:rPr>
          <w:b w:val="0"/>
          <w:i/>
          <w:sz w:val="24"/>
          <w:szCs w:val="24"/>
          <w:vertAlign w:val="superscript"/>
        </w:rPr>
        <w:t>(при наличии перечислить недостатки, повреждения для каждого вида)</w:t>
      </w:r>
    </w:p>
    <w:p w:rsidR="00041A8D" w:rsidRPr="00FA0231" w:rsidRDefault="00041A8D" w:rsidP="00041A8D">
      <w:pPr>
        <w:snapToGrid w:val="0"/>
        <w:ind w:firstLine="709"/>
        <w:contextualSpacing/>
        <w:jc w:val="both"/>
        <w:rPr>
          <w:b w:val="0"/>
          <w:i/>
          <w:sz w:val="24"/>
          <w:szCs w:val="24"/>
        </w:rPr>
      </w:pPr>
    </w:p>
    <w:p w:rsidR="00041A8D" w:rsidRPr="00FA0231" w:rsidRDefault="00041A8D" w:rsidP="00041A8D">
      <w:pPr>
        <w:snapToGrid w:val="0"/>
        <w:ind w:firstLine="709"/>
        <w:contextualSpacing/>
        <w:jc w:val="both"/>
        <w:rPr>
          <w:b w:val="0"/>
          <w:sz w:val="24"/>
          <w:szCs w:val="24"/>
        </w:rPr>
      </w:pPr>
      <w:r w:rsidRPr="00FA0231">
        <w:rPr>
          <w:b w:val="0"/>
          <w:sz w:val="24"/>
          <w:szCs w:val="24"/>
        </w:rPr>
        <w:t>- иное ____________________________________________________________________</w:t>
      </w:r>
    </w:p>
    <w:p w:rsidR="00041A8D" w:rsidRPr="00FA0231" w:rsidRDefault="00041A8D" w:rsidP="00041A8D">
      <w:pPr>
        <w:snapToGrid w:val="0"/>
        <w:ind w:firstLine="709"/>
        <w:contextualSpacing/>
        <w:jc w:val="both"/>
        <w:rPr>
          <w:b w:val="0"/>
          <w:sz w:val="24"/>
          <w:szCs w:val="24"/>
        </w:rPr>
      </w:pPr>
    </w:p>
    <w:p w:rsidR="00041A8D" w:rsidRPr="00FA0231" w:rsidRDefault="00041A8D" w:rsidP="00041A8D">
      <w:pPr>
        <w:snapToGrid w:val="0"/>
        <w:ind w:firstLine="709"/>
        <w:contextualSpacing/>
        <w:jc w:val="both"/>
        <w:rPr>
          <w:b w:val="0"/>
          <w:sz w:val="24"/>
          <w:szCs w:val="24"/>
        </w:rPr>
      </w:pPr>
      <w:r w:rsidRPr="00FA0231">
        <w:rPr>
          <w:b w:val="0"/>
          <w:sz w:val="24"/>
          <w:szCs w:val="24"/>
        </w:rPr>
        <w:t xml:space="preserve">_____________________________________________________________________________. </w:t>
      </w:r>
      <w:r w:rsidRPr="00FA0231">
        <w:rPr>
          <w:b w:val="0"/>
          <w:sz w:val="24"/>
          <w:szCs w:val="24"/>
          <w:vertAlign w:val="superscript"/>
        </w:rPr>
        <w:footnoteReference w:id="23"/>
      </w:r>
    </w:p>
    <w:p w:rsidR="00041A8D" w:rsidRPr="00FA0231" w:rsidRDefault="00041A8D" w:rsidP="00041A8D">
      <w:pPr>
        <w:pStyle w:val="af"/>
        <w:widowControl w:val="0"/>
        <w:numPr>
          <w:ilvl w:val="0"/>
          <w:numId w:val="7"/>
        </w:numPr>
        <w:autoSpaceDE w:val="0"/>
        <w:autoSpaceDN w:val="0"/>
        <w:adjustRightInd w:val="0"/>
        <w:snapToGrid w:val="0"/>
        <w:spacing w:after="0" w:line="240" w:lineRule="auto"/>
        <w:ind w:left="0" w:firstLine="709"/>
        <w:jc w:val="both"/>
        <w:rPr>
          <w:rFonts w:ascii="Times New Roman" w:hAnsi="Times New Roman"/>
          <w:sz w:val="24"/>
          <w:szCs w:val="24"/>
        </w:rPr>
      </w:pPr>
      <w:r w:rsidRPr="00FA0231">
        <w:rPr>
          <w:rFonts w:ascii="Times New Roman" w:hAnsi="Times New Roman"/>
          <w:sz w:val="24"/>
          <w:szCs w:val="24"/>
        </w:rPr>
        <w:t>Продавец передал Покупателю Недвижимое имущество со следующими показаниями индивидуальных приборов учета</w:t>
      </w:r>
      <w:r w:rsidRPr="00FA0231">
        <w:rPr>
          <w:rFonts w:ascii="Times New Roman" w:hAnsi="Times New Roman"/>
          <w:sz w:val="24"/>
          <w:szCs w:val="24"/>
          <w:vertAlign w:val="superscript"/>
        </w:rPr>
        <w:footnoteReference w:id="24"/>
      </w:r>
      <w:r w:rsidRPr="00FA0231">
        <w:rPr>
          <w:rFonts w:ascii="Times New Roman" w:hAnsi="Times New Roman"/>
          <w:sz w:val="24"/>
          <w:szCs w:val="24"/>
        </w:rPr>
        <w:t>:</w:t>
      </w:r>
    </w:p>
    <w:p w:rsidR="00041A8D" w:rsidRPr="00FA0231" w:rsidRDefault="00041A8D" w:rsidP="00041A8D">
      <w:pPr>
        <w:snapToGrid w:val="0"/>
        <w:ind w:firstLine="709"/>
        <w:contextualSpacing/>
        <w:jc w:val="both"/>
        <w:rPr>
          <w:b w:val="0"/>
          <w:sz w:val="24"/>
          <w:szCs w:val="24"/>
        </w:rPr>
      </w:pPr>
      <w:r w:rsidRPr="00FA0231">
        <w:rPr>
          <w:b w:val="0"/>
          <w:sz w:val="24"/>
          <w:szCs w:val="24"/>
        </w:rPr>
        <w:t>- электричество: _____________________</w:t>
      </w:r>
    </w:p>
    <w:p w:rsidR="00041A8D" w:rsidRPr="00FA0231" w:rsidRDefault="00041A8D" w:rsidP="00041A8D">
      <w:pPr>
        <w:snapToGrid w:val="0"/>
        <w:ind w:firstLine="709"/>
        <w:contextualSpacing/>
        <w:jc w:val="both"/>
        <w:rPr>
          <w:b w:val="0"/>
          <w:sz w:val="24"/>
          <w:szCs w:val="24"/>
        </w:rPr>
      </w:pPr>
      <w:r w:rsidRPr="00FA0231">
        <w:rPr>
          <w:b w:val="0"/>
          <w:sz w:val="24"/>
          <w:szCs w:val="24"/>
        </w:rPr>
        <w:t>- вода (теплая): ____________________</w:t>
      </w:r>
    </w:p>
    <w:p w:rsidR="00041A8D" w:rsidRPr="00FA0231" w:rsidRDefault="00041A8D" w:rsidP="00041A8D">
      <w:pPr>
        <w:snapToGrid w:val="0"/>
        <w:ind w:firstLine="709"/>
        <w:contextualSpacing/>
        <w:jc w:val="both"/>
        <w:rPr>
          <w:b w:val="0"/>
          <w:sz w:val="24"/>
          <w:szCs w:val="24"/>
        </w:rPr>
      </w:pPr>
      <w:r w:rsidRPr="00FA0231">
        <w:rPr>
          <w:b w:val="0"/>
          <w:sz w:val="24"/>
          <w:szCs w:val="24"/>
        </w:rPr>
        <w:t>- вода (холодная): ____________________</w:t>
      </w:r>
    </w:p>
    <w:p w:rsidR="00041A8D" w:rsidRPr="00FA0231" w:rsidRDefault="00041A8D" w:rsidP="00041A8D">
      <w:pPr>
        <w:snapToGrid w:val="0"/>
        <w:ind w:firstLine="709"/>
        <w:contextualSpacing/>
        <w:jc w:val="both"/>
        <w:rPr>
          <w:b w:val="0"/>
          <w:sz w:val="24"/>
          <w:szCs w:val="24"/>
        </w:rPr>
      </w:pPr>
      <w:r w:rsidRPr="00FA0231">
        <w:rPr>
          <w:b w:val="0"/>
          <w:sz w:val="24"/>
          <w:szCs w:val="24"/>
        </w:rPr>
        <w:t>- иное: ____________________</w:t>
      </w:r>
    </w:p>
    <w:p w:rsidR="00041A8D" w:rsidRPr="00FA0231" w:rsidRDefault="00041A8D" w:rsidP="00041A8D">
      <w:pPr>
        <w:widowControl w:val="0"/>
        <w:numPr>
          <w:ilvl w:val="0"/>
          <w:numId w:val="7"/>
        </w:numPr>
        <w:autoSpaceDE w:val="0"/>
        <w:autoSpaceDN w:val="0"/>
        <w:adjustRightInd w:val="0"/>
        <w:snapToGrid w:val="0"/>
        <w:ind w:left="0" w:firstLine="709"/>
        <w:contextualSpacing/>
        <w:jc w:val="both"/>
        <w:rPr>
          <w:b w:val="0"/>
          <w:sz w:val="24"/>
          <w:szCs w:val="24"/>
        </w:rPr>
      </w:pPr>
      <w:r w:rsidRPr="00FA0231">
        <w:rPr>
          <w:b w:val="0"/>
          <w:sz w:val="24"/>
          <w:szCs w:val="24"/>
        </w:rPr>
        <w:t>Продавец передал Покупателю ключи от замка</w:t>
      </w:r>
      <w:r w:rsidRPr="00FA0231">
        <w:rPr>
          <w:b w:val="0"/>
          <w:sz w:val="24"/>
          <w:szCs w:val="24"/>
          <w:vertAlign w:val="superscript"/>
        </w:rPr>
        <w:footnoteReference w:id="25"/>
      </w:r>
      <w:r w:rsidRPr="00FA0231">
        <w:rPr>
          <w:b w:val="0"/>
          <w:sz w:val="24"/>
          <w:szCs w:val="24"/>
        </w:rPr>
        <w:t xml:space="preserve"> двери</w:t>
      </w:r>
      <w:r w:rsidRPr="00FA0231">
        <w:rPr>
          <w:b w:val="0"/>
          <w:sz w:val="24"/>
          <w:szCs w:val="24"/>
          <w:vertAlign w:val="superscript"/>
        </w:rPr>
        <w:footnoteReference w:id="26"/>
      </w:r>
      <w:r w:rsidRPr="00FA0231">
        <w:rPr>
          <w:b w:val="0"/>
          <w:sz w:val="24"/>
          <w:szCs w:val="24"/>
        </w:rPr>
        <w:t xml:space="preserve"> Недвижимого имущества в количестве _________.</w:t>
      </w:r>
    </w:p>
    <w:p w:rsidR="00041A8D" w:rsidRPr="00FA0231" w:rsidRDefault="00041A8D" w:rsidP="00041A8D">
      <w:pPr>
        <w:widowControl w:val="0"/>
        <w:numPr>
          <w:ilvl w:val="0"/>
          <w:numId w:val="7"/>
        </w:numPr>
        <w:autoSpaceDE w:val="0"/>
        <w:autoSpaceDN w:val="0"/>
        <w:adjustRightInd w:val="0"/>
        <w:snapToGrid w:val="0"/>
        <w:ind w:left="0" w:firstLine="709"/>
        <w:contextualSpacing/>
        <w:jc w:val="both"/>
        <w:rPr>
          <w:b w:val="0"/>
          <w:sz w:val="24"/>
          <w:szCs w:val="24"/>
        </w:rPr>
      </w:pPr>
      <w:r w:rsidRPr="00FA0231">
        <w:rPr>
          <w:b w:val="0"/>
          <w:sz w:val="24"/>
          <w:szCs w:val="24"/>
          <w:vertAlign w:val="superscript"/>
        </w:rPr>
        <w:footnoteReference w:id="27"/>
      </w:r>
      <w:r w:rsidRPr="00FA0231">
        <w:rPr>
          <w:b w:val="0"/>
          <w:sz w:val="24"/>
          <w:szCs w:val="24"/>
        </w:rPr>
        <w:t>Одновременно с Недвижимым имуществом Продавец передал Покупателю, а Покупатель принял следующее движимое имущество:</w:t>
      </w:r>
    </w:p>
    <w:tbl>
      <w:tblPr>
        <w:tblW w:w="5000" w:type="pct"/>
        <w:tblLook w:val="04A0" w:firstRow="1" w:lastRow="0" w:firstColumn="1" w:lastColumn="0" w:noHBand="0" w:noVBand="1"/>
      </w:tblPr>
      <w:tblGrid>
        <w:gridCol w:w="635"/>
        <w:gridCol w:w="3843"/>
        <w:gridCol w:w="2936"/>
        <w:gridCol w:w="2932"/>
      </w:tblGrid>
      <w:tr w:rsidR="00041A8D" w:rsidRPr="00FA0231" w:rsidTr="00D97A1A">
        <w:tc>
          <w:tcPr>
            <w:tcW w:w="307" w:type="pct"/>
            <w:vAlign w:val="center"/>
          </w:tcPr>
          <w:p w:rsidR="00041A8D" w:rsidRPr="00FA0231" w:rsidRDefault="00041A8D" w:rsidP="00D97A1A">
            <w:pPr>
              <w:snapToGrid w:val="0"/>
              <w:jc w:val="center"/>
              <w:rPr>
                <w:b w:val="0"/>
                <w:sz w:val="24"/>
                <w:szCs w:val="24"/>
              </w:rPr>
            </w:pPr>
            <w:r w:rsidRPr="00FA0231">
              <w:rPr>
                <w:b w:val="0"/>
                <w:sz w:val="24"/>
                <w:szCs w:val="24"/>
              </w:rPr>
              <w:t>№ п/п</w:t>
            </w:r>
          </w:p>
        </w:tc>
        <w:tc>
          <w:tcPr>
            <w:tcW w:w="1857" w:type="pct"/>
            <w:vAlign w:val="center"/>
          </w:tcPr>
          <w:p w:rsidR="00041A8D" w:rsidRPr="00FA0231" w:rsidRDefault="00041A8D" w:rsidP="00D97A1A">
            <w:pPr>
              <w:snapToGrid w:val="0"/>
              <w:jc w:val="center"/>
              <w:rPr>
                <w:b w:val="0"/>
                <w:sz w:val="24"/>
                <w:szCs w:val="24"/>
              </w:rPr>
            </w:pPr>
            <w:r w:rsidRPr="00FA0231">
              <w:rPr>
                <w:b w:val="0"/>
                <w:sz w:val="24"/>
                <w:szCs w:val="24"/>
              </w:rPr>
              <w:t>Наименование</w:t>
            </w:r>
          </w:p>
        </w:tc>
        <w:tc>
          <w:tcPr>
            <w:tcW w:w="1419" w:type="pct"/>
            <w:vAlign w:val="center"/>
          </w:tcPr>
          <w:p w:rsidR="00041A8D" w:rsidRPr="00FA0231" w:rsidRDefault="00041A8D" w:rsidP="00D97A1A">
            <w:pPr>
              <w:snapToGrid w:val="0"/>
              <w:jc w:val="center"/>
              <w:rPr>
                <w:b w:val="0"/>
                <w:sz w:val="24"/>
                <w:szCs w:val="24"/>
              </w:rPr>
            </w:pPr>
            <w:r w:rsidRPr="00FA0231">
              <w:rPr>
                <w:b w:val="0"/>
                <w:sz w:val="24"/>
                <w:szCs w:val="24"/>
              </w:rPr>
              <w:t>Инвентарный номер</w:t>
            </w:r>
          </w:p>
        </w:tc>
        <w:tc>
          <w:tcPr>
            <w:tcW w:w="1417" w:type="pct"/>
            <w:vAlign w:val="center"/>
          </w:tcPr>
          <w:p w:rsidR="00041A8D" w:rsidRPr="00FA0231" w:rsidRDefault="00041A8D" w:rsidP="00D97A1A">
            <w:pPr>
              <w:snapToGrid w:val="0"/>
              <w:jc w:val="center"/>
              <w:rPr>
                <w:b w:val="0"/>
                <w:sz w:val="24"/>
                <w:szCs w:val="24"/>
              </w:rPr>
            </w:pPr>
            <w:r w:rsidRPr="00FA0231">
              <w:rPr>
                <w:b w:val="0"/>
                <w:sz w:val="24"/>
                <w:szCs w:val="24"/>
              </w:rPr>
              <w:t>Балансовая (остаточная) стоимость</w:t>
            </w:r>
          </w:p>
        </w:tc>
      </w:tr>
      <w:tr w:rsidR="00041A8D" w:rsidRPr="00FA0231" w:rsidTr="00D97A1A">
        <w:tc>
          <w:tcPr>
            <w:tcW w:w="307" w:type="pct"/>
            <w:vAlign w:val="center"/>
          </w:tcPr>
          <w:p w:rsidR="00041A8D" w:rsidRPr="00FA0231" w:rsidRDefault="00041A8D" w:rsidP="00D97A1A">
            <w:pPr>
              <w:snapToGrid w:val="0"/>
              <w:jc w:val="center"/>
              <w:rPr>
                <w:b w:val="0"/>
                <w:sz w:val="24"/>
                <w:szCs w:val="24"/>
              </w:rPr>
            </w:pPr>
          </w:p>
        </w:tc>
        <w:tc>
          <w:tcPr>
            <w:tcW w:w="1857" w:type="pct"/>
            <w:vAlign w:val="center"/>
          </w:tcPr>
          <w:p w:rsidR="00041A8D" w:rsidRPr="00FA0231" w:rsidRDefault="00041A8D" w:rsidP="00D97A1A">
            <w:pPr>
              <w:snapToGrid w:val="0"/>
              <w:jc w:val="center"/>
              <w:rPr>
                <w:b w:val="0"/>
                <w:sz w:val="24"/>
                <w:szCs w:val="24"/>
              </w:rPr>
            </w:pPr>
          </w:p>
        </w:tc>
        <w:tc>
          <w:tcPr>
            <w:tcW w:w="1419" w:type="pct"/>
            <w:vAlign w:val="center"/>
          </w:tcPr>
          <w:p w:rsidR="00041A8D" w:rsidRPr="00FA0231" w:rsidRDefault="00041A8D" w:rsidP="00D97A1A">
            <w:pPr>
              <w:snapToGrid w:val="0"/>
              <w:jc w:val="center"/>
              <w:rPr>
                <w:b w:val="0"/>
                <w:sz w:val="24"/>
                <w:szCs w:val="24"/>
              </w:rPr>
            </w:pPr>
          </w:p>
        </w:tc>
        <w:tc>
          <w:tcPr>
            <w:tcW w:w="1417" w:type="pct"/>
          </w:tcPr>
          <w:p w:rsidR="00041A8D" w:rsidRPr="00FA0231" w:rsidRDefault="00041A8D" w:rsidP="00D97A1A">
            <w:pPr>
              <w:snapToGrid w:val="0"/>
              <w:jc w:val="center"/>
              <w:rPr>
                <w:b w:val="0"/>
                <w:sz w:val="24"/>
                <w:szCs w:val="24"/>
              </w:rPr>
            </w:pPr>
          </w:p>
        </w:tc>
      </w:tr>
      <w:tr w:rsidR="00041A8D" w:rsidRPr="00FA0231" w:rsidTr="00D97A1A">
        <w:tc>
          <w:tcPr>
            <w:tcW w:w="307" w:type="pct"/>
            <w:vAlign w:val="center"/>
          </w:tcPr>
          <w:p w:rsidR="00041A8D" w:rsidRPr="00FA0231" w:rsidRDefault="00041A8D" w:rsidP="00D97A1A">
            <w:pPr>
              <w:snapToGrid w:val="0"/>
              <w:jc w:val="center"/>
              <w:rPr>
                <w:b w:val="0"/>
                <w:sz w:val="24"/>
                <w:szCs w:val="24"/>
              </w:rPr>
            </w:pPr>
          </w:p>
        </w:tc>
        <w:tc>
          <w:tcPr>
            <w:tcW w:w="1857" w:type="pct"/>
            <w:vAlign w:val="center"/>
          </w:tcPr>
          <w:p w:rsidR="00041A8D" w:rsidRPr="00FA0231" w:rsidRDefault="00041A8D" w:rsidP="00D97A1A">
            <w:pPr>
              <w:snapToGrid w:val="0"/>
              <w:jc w:val="center"/>
              <w:rPr>
                <w:b w:val="0"/>
                <w:sz w:val="24"/>
                <w:szCs w:val="24"/>
              </w:rPr>
            </w:pPr>
          </w:p>
        </w:tc>
        <w:tc>
          <w:tcPr>
            <w:tcW w:w="1419" w:type="pct"/>
            <w:vAlign w:val="center"/>
          </w:tcPr>
          <w:p w:rsidR="00041A8D" w:rsidRPr="00FA0231" w:rsidRDefault="00041A8D" w:rsidP="00D97A1A">
            <w:pPr>
              <w:snapToGrid w:val="0"/>
              <w:jc w:val="center"/>
              <w:rPr>
                <w:b w:val="0"/>
                <w:sz w:val="24"/>
                <w:szCs w:val="24"/>
              </w:rPr>
            </w:pPr>
          </w:p>
        </w:tc>
        <w:tc>
          <w:tcPr>
            <w:tcW w:w="1417" w:type="pct"/>
          </w:tcPr>
          <w:p w:rsidR="00041A8D" w:rsidRPr="00FA0231" w:rsidRDefault="00041A8D" w:rsidP="00D97A1A">
            <w:pPr>
              <w:snapToGrid w:val="0"/>
              <w:jc w:val="center"/>
              <w:rPr>
                <w:b w:val="0"/>
                <w:sz w:val="24"/>
                <w:szCs w:val="24"/>
              </w:rPr>
            </w:pPr>
          </w:p>
        </w:tc>
      </w:tr>
      <w:tr w:rsidR="00041A8D" w:rsidRPr="00FA0231" w:rsidTr="00D97A1A">
        <w:tc>
          <w:tcPr>
            <w:tcW w:w="307" w:type="pct"/>
            <w:vAlign w:val="center"/>
          </w:tcPr>
          <w:p w:rsidR="00041A8D" w:rsidRPr="00FA0231" w:rsidRDefault="00041A8D" w:rsidP="00D97A1A">
            <w:pPr>
              <w:snapToGrid w:val="0"/>
              <w:jc w:val="center"/>
              <w:rPr>
                <w:b w:val="0"/>
                <w:sz w:val="24"/>
                <w:szCs w:val="24"/>
              </w:rPr>
            </w:pPr>
          </w:p>
        </w:tc>
        <w:tc>
          <w:tcPr>
            <w:tcW w:w="1857" w:type="pct"/>
            <w:vAlign w:val="center"/>
          </w:tcPr>
          <w:p w:rsidR="00041A8D" w:rsidRPr="00FA0231" w:rsidRDefault="00041A8D" w:rsidP="00D97A1A">
            <w:pPr>
              <w:snapToGrid w:val="0"/>
              <w:jc w:val="center"/>
              <w:rPr>
                <w:b w:val="0"/>
                <w:sz w:val="24"/>
                <w:szCs w:val="24"/>
              </w:rPr>
            </w:pPr>
          </w:p>
        </w:tc>
        <w:tc>
          <w:tcPr>
            <w:tcW w:w="1419" w:type="pct"/>
            <w:vAlign w:val="center"/>
          </w:tcPr>
          <w:p w:rsidR="00041A8D" w:rsidRPr="00FA0231" w:rsidRDefault="00041A8D" w:rsidP="00D97A1A">
            <w:pPr>
              <w:snapToGrid w:val="0"/>
              <w:jc w:val="center"/>
              <w:rPr>
                <w:b w:val="0"/>
                <w:sz w:val="24"/>
                <w:szCs w:val="24"/>
              </w:rPr>
            </w:pPr>
          </w:p>
        </w:tc>
        <w:tc>
          <w:tcPr>
            <w:tcW w:w="1417" w:type="pct"/>
          </w:tcPr>
          <w:p w:rsidR="00041A8D" w:rsidRPr="00FA0231" w:rsidRDefault="00041A8D" w:rsidP="00D97A1A">
            <w:pPr>
              <w:snapToGrid w:val="0"/>
              <w:jc w:val="center"/>
              <w:rPr>
                <w:b w:val="0"/>
                <w:sz w:val="24"/>
                <w:szCs w:val="24"/>
              </w:rPr>
            </w:pPr>
          </w:p>
        </w:tc>
      </w:tr>
      <w:tr w:rsidR="00041A8D" w:rsidRPr="00FA0231" w:rsidTr="00D97A1A">
        <w:tc>
          <w:tcPr>
            <w:tcW w:w="307" w:type="pct"/>
            <w:vAlign w:val="center"/>
          </w:tcPr>
          <w:p w:rsidR="00041A8D" w:rsidRPr="00FA0231" w:rsidRDefault="00041A8D" w:rsidP="00D97A1A">
            <w:pPr>
              <w:snapToGrid w:val="0"/>
              <w:jc w:val="center"/>
              <w:rPr>
                <w:b w:val="0"/>
                <w:sz w:val="24"/>
                <w:szCs w:val="24"/>
              </w:rPr>
            </w:pPr>
          </w:p>
        </w:tc>
        <w:tc>
          <w:tcPr>
            <w:tcW w:w="1857" w:type="pct"/>
            <w:vAlign w:val="center"/>
          </w:tcPr>
          <w:p w:rsidR="00041A8D" w:rsidRPr="00FA0231" w:rsidRDefault="00041A8D" w:rsidP="00D97A1A">
            <w:pPr>
              <w:snapToGrid w:val="0"/>
              <w:jc w:val="center"/>
              <w:rPr>
                <w:b w:val="0"/>
                <w:sz w:val="24"/>
                <w:szCs w:val="24"/>
              </w:rPr>
            </w:pPr>
          </w:p>
        </w:tc>
        <w:tc>
          <w:tcPr>
            <w:tcW w:w="1419" w:type="pct"/>
            <w:vAlign w:val="center"/>
          </w:tcPr>
          <w:p w:rsidR="00041A8D" w:rsidRPr="00FA0231" w:rsidRDefault="00041A8D" w:rsidP="00D97A1A">
            <w:pPr>
              <w:snapToGrid w:val="0"/>
              <w:jc w:val="center"/>
              <w:rPr>
                <w:b w:val="0"/>
                <w:sz w:val="24"/>
                <w:szCs w:val="24"/>
              </w:rPr>
            </w:pPr>
          </w:p>
        </w:tc>
        <w:tc>
          <w:tcPr>
            <w:tcW w:w="1417" w:type="pct"/>
          </w:tcPr>
          <w:p w:rsidR="00041A8D" w:rsidRPr="00FA0231" w:rsidRDefault="00041A8D" w:rsidP="00D97A1A">
            <w:pPr>
              <w:snapToGrid w:val="0"/>
              <w:jc w:val="center"/>
              <w:rPr>
                <w:b w:val="0"/>
                <w:sz w:val="24"/>
                <w:szCs w:val="24"/>
              </w:rPr>
            </w:pPr>
          </w:p>
        </w:tc>
      </w:tr>
    </w:tbl>
    <w:p w:rsidR="00041A8D" w:rsidRPr="00FA0231" w:rsidRDefault="00041A8D" w:rsidP="00041A8D">
      <w:pPr>
        <w:widowControl w:val="0"/>
        <w:numPr>
          <w:ilvl w:val="0"/>
          <w:numId w:val="7"/>
        </w:numPr>
        <w:autoSpaceDE w:val="0"/>
        <w:autoSpaceDN w:val="0"/>
        <w:adjustRightInd w:val="0"/>
        <w:snapToGrid w:val="0"/>
        <w:ind w:left="0" w:firstLine="709"/>
        <w:contextualSpacing/>
        <w:jc w:val="both"/>
        <w:rPr>
          <w:b w:val="0"/>
          <w:sz w:val="24"/>
          <w:szCs w:val="24"/>
        </w:rPr>
      </w:pPr>
      <w:r w:rsidRPr="00FA0231">
        <w:rPr>
          <w:b w:val="0"/>
          <w:sz w:val="24"/>
          <w:szCs w:val="24"/>
        </w:rPr>
        <w:t>Одновременно с Недвижимым имуществом Продавец передал Покупателю, а Покупатель принял следующую техническую документацию:</w:t>
      </w:r>
    </w:p>
    <w:tbl>
      <w:tblPr>
        <w:tblW w:w="5000" w:type="pct"/>
        <w:tblLook w:val="0000" w:firstRow="0" w:lastRow="0" w:firstColumn="0" w:lastColumn="0" w:noHBand="0" w:noVBand="0"/>
      </w:tblPr>
      <w:tblGrid>
        <w:gridCol w:w="735"/>
        <w:gridCol w:w="1999"/>
        <w:gridCol w:w="3973"/>
        <w:gridCol w:w="1324"/>
        <w:gridCol w:w="2315"/>
      </w:tblGrid>
      <w:tr w:rsidR="00041A8D" w:rsidRPr="00FA0231" w:rsidTr="00D97A1A">
        <w:tc>
          <w:tcPr>
            <w:tcW w:w="355" w:type="pct"/>
          </w:tcPr>
          <w:p w:rsidR="00041A8D" w:rsidRPr="00FA0231" w:rsidRDefault="00041A8D" w:rsidP="00D97A1A">
            <w:pPr>
              <w:snapToGrid w:val="0"/>
              <w:jc w:val="center"/>
              <w:rPr>
                <w:b w:val="0"/>
                <w:sz w:val="24"/>
                <w:szCs w:val="24"/>
              </w:rPr>
            </w:pPr>
            <w:r w:rsidRPr="00FA0231">
              <w:rPr>
                <w:b w:val="0"/>
                <w:sz w:val="24"/>
                <w:szCs w:val="24"/>
              </w:rPr>
              <w:t>№ п/п</w:t>
            </w:r>
          </w:p>
        </w:tc>
        <w:tc>
          <w:tcPr>
            <w:tcW w:w="966" w:type="pct"/>
          </w:tcPr>
          <w:p w:rsidR="00041A8D" w:rsidRPr="00FA0231" w:rsidRDefault="00041A8D" w:rsidP="00D97A1A">
            <w:pPr>
              <w:snapToGrid w:val="0"/>
              <w:jc w:val="center"/>
              <w:rPr>
                <w:b w:val="0"/>
                <w:sz w:val="24"/>
                <w:szCs w:val="24"/>
              </w:rPr>
            </w:pPr>
            <w:r w:rsidRPr="00FA0231">
              <w:rPr>
                <w:b w:val="0"/>
                <w:sz w:val="24"/>
                <w:szCs w:val="24"/>
              </w:rPr>
              <w:t>Номер/шифр документа</w:t>
            </w:r>
          </w:p>
        </w:tc>
        <w:tc>
          <w:tcPr>
            <w:tcW w:w="1920" w:type="pct"/>
          </w:tcPr>
          <w:p w:rsidR="00041A8D" w:rsidRPr="00FA0231" w:rsidRDefault="00041A8D" w:rsidP="00D97A1A">
            <w:pPr>
              <w:snapToGrid w:val="0"/>
              <w:jc w:val="center"/>
              <w:rPr>
                <w:b w:val="0"/>
                <w:sz w:val="24"/>
                <w:szCs w:val="24"/>
              </w:rPr>
            </w:pPr>
            <w:r w:rsidRPr="00FA0231">
              <w:rPr>
                <w:b w:val="0"/>
                <w:sz w:val="24"/>
                <w:szCs w:val="24"/>
              </w:rPr>
              <w:t>Наименование документа</w:t>
            </w:r>
          </w:p>
          <w:p w:rsidR="00041A8D" w:rsidRPr="00FA0231" w:rsidRDefault="00041A8D" w:rsidP="00D97A1A">
            <w:pPr>
              <w:snapToGrid w:val="0"/>
              <w:jc w:val="center"/>
              <w:rPr>
                <w:b w:val="0"/>
                <w:sz w:val="24"/>
                <w:szCs w:val="24"/>
              </w:rPr>
            </w:pPr>
          </w:p>
        </w:tc>
        <w:tc>
          <w:tcPr>
            <w:tcW w:w="640" w:type="pct"/>
          </w:tcPr>
          <w:p w:rsidR="00041A8D" w:rsidRPr="00FA0231" w:rsidRDefault="00041A8D" w:rsidP="00D97A1A">
            <w:pPr>
              <w:snapToGrid w:val="0"/>
              <w:jc w:val="center"/>
              <w:rPr>
                <w:b w:val="0"/>
                <w:sz w:val="24"/>
                <w:szCs w:val="24"/>
              </w:rPr>
            </w:pPr>
            <w:r w:rsidRPr="00FA0231">
              <w:rPr>
                <w:b w:val="0"/>
                <w:sz w:val="24"/>
                <w:szCs w:val="24"/>
              </w:rPr>
              <w:t>Кол-во листов</w:t>
            </w:r>
          </w:p>
        </w:tc>
        <w:tc>
          <w:tcPr>
            <w:tcW w:w="1120" w:type="pct"/>
          </w:tcPr>
          <w:p w:rsidR="00041A8D" w:rsidRPr="00FA0231" w:rsidRDefault="00041A8D" w:rsidP="00D97A1A">
            <w:pPr>
              <w:snapToGrid w:val="0"/>
              <w:jc w:val="center"/>
              <w:rPr>
                <w:b w:val="0"/>
                <w:sz w:val="24"/>
                <w:szCs w:val="24"/>
              </w:rPr>
            </w:pPr>
            <w:r w:rsidRPr="00FA0231">
              <w:rPr>
                <w:b w:val="0"/>
                <w:sz w:val="24"/>
                <w:szCs w:val="24"/>
              </w:rPr>
              <w:t>Примечание</w:t>
            </w:r>
          </w:p>
        </w:tc>
      </w:tr>
      <w:tr w:rsidR="00041A8D" w:rsidRPr="00FA0231" w:rsidTr="00D97A1A">
        <w:tc>
          <w:tcPr>
            <w:tcW w:w="355" w:type="pct"/>
          </w:tcPr>
          <w:p w:rsidR="00041A8D" w:rsidRPr="00FA0231" w:rsidRDefault="00041A8D" w:rsidP="00D97A1A">
            <w:pPr>
              <w:snapToGrid w:val="0"/>
              <w:jc w:val="center"/>
              <w:rPr>
                <w:b w:val="0"/>
                <w:sz w:val="24"/>
                <w:szCs w:val="24"/>
              </w:rPr>
            </w:pPr>
          </w:p>
        </w:tc>
        <w:tc>
          <w:tcPr>
            <w:tcW w:w="966" w:type="pct"/>
          </w:tcPr>
          <w:p w:rsidR="00041A8D" w:rsidRPr="00FA0231" w:rsidRDefault="00041A8D" w:rsidP="00D97A1A">
            <w:pPr>
              <w:snapToGrid w:val="0"/>
              <w:jc w:val="center"/>
              <w:rPr>
                <w:b w:val="0"/>
                <w:sz w:val="24"/>
                <w:szCs w:val="24"/>
              </w:rPr>
            </w:pPr>
          </w:p>
        </w:tc>
        <w:tc>
          <w:tcPr>
            <w:tcW w:w="1920" w:type="pct"/>
          </w:tcPr>
          <w:p w:rsidR="00041A8D" w:rsidRPr="00FA0231" w:rsidRDefault="00041A8D" w:rsidP="00D97A1A">
            <w:pPr>
              <w:snapToGrid w:val="0"/>
              <w:jc w:val="center"/>
              <w:rPr>
                <w:b w:val="0"/>
                <w:sz w:val="24"/>
                <w:szCs w:val="24"/>
              </w:rPr>
            </w:pPr>
          </w:p>
        </w:tc>
        <w:tc>
          <w:tcPr>
            <w:tcW w:w="640" w:type="pct"/>
          </w:tcPr>
          <w:p w:rsidR="00041A8D" w:rsidRPr="00FA0231" w:rsidRDefault="00041A8D" w:rsidP="00D97A1A">
            <w:pPr>
              <w:snapToGrid w:val="0"/>
              <w:jc w:val="center"/>
              <w:rPr>
                <w:b w:val="0"/>
                <w:sz w:val="24"/>
                <w:szCs w:val="24"/>
              </w:rPr>
            </w:pPr>
          </w:p>
        </w:tc>
        <w:tc>
          <w:tcPr>
            <w:tcW w:w="1120" w:type="pct"/>
          </w:tcPr>
          <w:p w:rsidR="00041A8D" w:rsidRPr="00FA0231" w:rsidRDefault="00041A8D" w:rsidP="00D97A1A">
            <w:pPr>
              <w:snapToGrid w:val="0"/>
              <w:jc w:val="center"/>
              <w:rPr>
                <w:b w:val="0"/>
                <w:sz w:val="24"/>
                <w:szCs w:val="24"/>
              </w:rPr>
            </w:pPr>
          </w:p>
        </w:tc>
      </w:tr>
      <w:tr w:rsidR="00041A8D" w:rsidRPr="00FA0231" w:rsidTr="00D97A1A">
        <w:tc>
          <w:tcPr>
            <w:tcW w:w="355" w:type="pct"/>
          </w:tcPr>
          <w:p w:rsidR="00041A8D" w:rsidRPr="00FA0231" w:rsidRDefault="00041A8D" w:rsidP="00D97A1A">
            <w:pPr>
              <w:snapToGrid w:val="0"/>
              <w:jc w:val="center"/>
              <w:rPr>
                <w:b w:val="0"/>
                <w:sz w:val="24"/>
                <w:szCs w:val="24"/>
              </w:rPr>
            </w:pPr>
          </w:p>
        </w:tc>
        <w:tc>
          <w:tcPr>
            <w:tcW w:w="966" w:type="pct"/>
          </w:tcPr>
          <w:p w:rsidR="00041A8D" w:rsidRPr="00FA0231" w:rsidRDefault="00041A8D" w:rsidP="00D97A1A">
            <w:pPr>
              <w:snapToGrid w:val="0"/>
              <w:jc w:val="center"/>
              <w:rPr>
                <w:b w:val="0"/>
                <w:sz w:val="24"/>
                <w:szCs w:val="24"/>
              </w:rPr>
            </w:pPr>
          </w:p>
        </w:tc>
        <w:tc>
          <w:tcPr>
            <w:tcW w:w="1920" w:type="pct"/>
          </w:tcPr>
          <w:p w:rsidR="00041A8D" w:rsidRPr="00FA0231" w:rsidRDefault="00041A8D" w:rsidP="00D97A1A">
            <w:pPr>
              <w:snapToGrid w:val="0"/>
              <w:jc w:val="center"/>
              <w:rPr>
                <w:b w:val="0"/>
                <w:sz w:val="24"/>
                <w:szCs w:val="24"/>
              </w:rPr>
            </w:pPr>
          </w:p>
        </w:tc>
        <w:tc>
          <w:tcPr>
            <w:tcW w:w="640" w:type="pct"/>
          </w:tcPr>
          <w:p w:rsidR="00041A8D" w:rsidRPr="00FA0231" w:rsidRDefault="00041A8D" w:rsidP="00D97A1A">
            <w:pPr>
              <w:snapToGrid w:val="0"/>
              <w:jc w:val="center"/>
              <w:rPr>
                <w:b w:val="0"/>
                <w:sz w:val="24"/>
                <w:szCs w:val="24"/>
              </w:rPr>
            </w:pPr>
          </w:p>
        </w:tc>
        <w:tc>
          <w:tcPr>
            <w:tcW w:w="1120" w:type="pct"/>
          </w:tcPr>
          <w:p w:rsidR="00041A8D" w:rsidRPr="00FA0231" w:rsidRDefault="00041A8D" w:rsidP="00D97A1A">
            <w:pPr>
              <w:snapToGrid w:val="0"/>
              <w:jc w:val="center"/>
              <w:rPr>
                <w:b w:val="0"/>
                <w:sz w:val="24"/>
                <w:szCs w:val="24"/>
              </w:rPr>
            </w:pPr>
          </w:p>
        </w:tc>
      </w:tr>
      <w:tr w:rsidR="00041A8D" w:rsidRPr="00FA0231" w:rsidTr="00D97A1A">
        <w:tc>
          <w:tcPr>
            <w:tcW w:w="355" w:type="pct"/>
          </w:tcPr>
          <w:p w:rsidR="00041A8D" w:rsidRPr="00FA0231" w:rsidRDefault="00041A8D" w:rsidP="00D97A1A">
            <w:pPr>
              <w:snapToGrid w:val="0"/>
              <w:jc w:val="center"/>
              <w:rPr>
                <w:b w:val="0"/>
                <w:sz w:val="24"/>
                <w:szCs w:val="24"/>
              </w:rPr>
            </w:pPr>
          </w:p>
        </w:tc>
        <w:tc>
          <w:tcPr>
            <w:tcW w:w="966" w:type="pct"/>
          </w:tcPr>
          <w:p w:rsidR="00041A8D" w:rsidRPr="00FA0231" w:rsidRDefault="00041A8D" w:rsidP="00D97A1A">
            <w:pPr>
              <w:snapToGrid w:val="0"/>
              <w:jc w:val="center"/>
              <w:rPr>
                <w:b w:val="0"/>
                <w:sz w:val="24"/>
                <w:szCs w:val="24"/>
              </w:rPr>
            </w:pPr>
          </w:p>
        </w:tc>
        <w:tc>
          <w:tcPr>
            <w:tcW w:w="1920" w:type="pct"/>
          </w:tcPr>
          <w:p w:rsidR="00041A8D" w:rsidRPr="00FA0231" w:rsidRDefault="00041A8D" w:rsidP="00D97A1A">
            <w:pPr>
              <w:snapToGrid w:val="0"/>
              <w:jc w:val="center"/>
              <w:rPr>
                <w:b w:val="0"/>
                <w:sz w:val="24"/>
                <w:szCs w:val="24"/>
              </w:rPr>
            </w:pPr>
          </w:p>
        </w:tc>
        <w:tc>
          <w:tcPr>
            <w:tcW w:w="640" w:type="pct"/>
          </w:tcPr>
          <w:p w:rsidR="00041A8D" w:rsidRPr="00FA0231" w:rsidRDefault="00041A8D" w:rsidP="00D97A1A">
            <w:pPr>
              <w:snapToGrid w:val="0"/>
              <w:jc w:val="center"/>
              <w:rPr>
                <w:b w:val="0"/>
                <w:sz w:val="24"/>
                <w:szCs w:val="24"/>
              </w:rPr>
            </w:pPr>
          </w:p>
        </w:tc>
        <w:tc>
          <w:tcPr>
            <w:tcW w:w="1120" w:type="pct"/>
          </w:tcPr>
          <w:p w:rsidR="00041A8D" w:rsidRPr="00FA0231" w:rsidRDefault="00041A8D" w:rsidP="00D97A1A">
            <w:pPr>
              <w:snapToGrid w:val="0"/>
              <w:jc w:val="center"/>
              <w:rPr>
                <w:b w:val="0"/>
                <w:sz w:val="24"/>
                <w:szCs w:val="24"/>
              </w:rPr>
            </w:pPr>
          </w:p>
        </w:tc>
      </w:tr>
      <w:tr w:rsidR="00041A8D" w:rsidRPr="00FA0231" w:rsidTr="00D97A1A">
        <w:tc>
          <w:tcPr>
            <w:tcW w:w="355" w:type="pct"/>
          </w:tcPr>
          <w:p w:rsidR="00041A8D" w:rsidRPr="00FA0231" w:rsidRDefault="00041A8D" w:rsidP="00D97A1A">
            <w:pPr>
              <w:snapToGrid w:val="0"/>
              <w:jc w:val="center"/>
              <w:rPr>
                <w:b w:val="0"/>
                <w:sz w:val="24"/>
                <w:szCs w:val="24"/>
              </w:rPr>
            </w:pPr>
          </w:p>
        </w:tc>
        <w:tc>
          <w:tcPr>
            <w:tcW w:w="966" w:type="pct"/>
          </w:tcPr>
          <w:p w:rsidR="00041A8D" w:rsidRPr="00FA0231" w:rsidRDefault="00041A8D" w:rsidP="00D97A1A">
            <w:pPr>
              <w:snapToGrid w:val="0"/>
              <w:jc w:val="center"/>
              <w:rPr>
                <w:b w:val="0"/>
                <w:sz w:val="24"/>
                <w:szCs w:val="24"/>
              </w:rPr>
            </w:pPr>
          </w:p>
        </w:tc>
        <w:tc>
          <w:tcPr>
            <w:tcW w:w="1920" w:type="pct"/>
          </w:tcPr>
          <w:p w:rsidR="00041A8D" w:rsidRPr="00FA0231" w:rsidRDefault="00041A8D" w:rsidP="00D97A1A">
            <w:pPr>
              <w:snapToGrid w:val="0"/>
              <w:jc w:val="center"/>
              <w:rPr>
                <w:b w:val="0"/>
                <w:sz w:val="24"/>
                <w:szCs w:val="24"/>
              </w:rPr>
            </w:pPr>
          </w:p>
        </w:tc>
        <w:tc>
          <w:tcPr>
            <w:tcW w:w="640" w:type="pct"/>
          </w:tcPr>
          <w:p w:rsidR="00041A8D" w:rsidRPr="00FA0231" w:rsidRDefault="00041A8D" w:rsidP="00D97A1A">
            <w:pPr>
              <w:snapToGrid w:val="0"/>
              <w:jc w:val="center"/>
              <w:rPr>
                <w:b w:val="0"/>
                <w:sz w:val="24"/>
                <w:szCs w:val="24"/>
              </w:rPr>
            </w:pPr>
          </w:p>
        </w:tc>
        <w:tc>
          <w:tcPr>
            <w:tcW w:w="1120" w:type="pct"/>
          </w:tcPr>
          <w:p w:rsidR="00041A8D" w:rsidRPr="00FA0231" w:rsidRDefault="00041A8D" w:rsidP="00D97A1A">
            <w:pPr>
              <w:snapToGrid w:val="0"/>
              <w:jc w:val="center"/>
              <w:rPr>
                <w:b w:val="0"/>
                <w:sz w:val="24"/>
                <w:szCs w:val="24"/>
              </w:rPr>
            </w:pPr>
          </w:p>
        </w:tc>
      </w:tr>
    </w:tbl>
    <w:p w:rsidR="00041A8D" w:rsidRPr="00FA0231" w:rsidRDefault="00041A8D" w:rsidP="00041A8D">
      <w:pPr>
        <w:rPr>
          <w:b w:val="0"/>
          <w:sz w:val="24"/>
          <w:szCs w:val="24"/>
        </w:rPr>
      </w:pPr>
    </w:p>
    <w:tbl>
      <w:tblPr>
        <w:tblW w:w="0" w:type="auto"/>
        <w:tblLook w:val="00A0" w:firstRow="1" w:lastRow="0" w:firstColumn="1" w:lastColumn="0" w:noHBand="0" w:noVBand="0"/>
      </w:tblPr>
      <w:tblGrid>
        <w:gridCol w:w="4788"/>
        <w:gridCol w:w="360"/>
        <w:gridCol w:w="4458"/>
      </w:tblGrid>
      <w:tr w:rsidR="00041A8D" w:rsidRPr="00FA0231" w:rsidTr="00D97A1A">
        <w:tc>
          <w:tcPr>
            <w:tcW w:w="4788" w:type="dxa"/>
            <w:shd w:val="clear" w:color="auto" w:fill="auto"/>
          </w:tcPr>
          <w:p w:rsidR="00041A8D" w:rsidRPr="00FA0231" w:rsidRDefault="00041A8D" w:rsidP="00D97A1A">
            <w:pPr>
              <w:tabs>
                <w:tab w:val="left" w:pos="2835"/>
              </w:tabs>
              <w:snapToGrid w:val="0"/>
              <w:ind w:firstLine="360"/>
              <w:contextualSpacing/>
              <w:jc w:val="both"/>
              <w:rPr>
                <w:b w:val="0"/>
                <w:sz w:val="24"/>
                <w:szCs w:val="24"/>
              </w:rPr>
            </w:pPr>
            <w:r w:rsidRPr="00FA0231">
              <w:rPr>
                <w:b w:val="0"/>
                <w:sz w:val="24"/>
                <w:szCs w:val="24"/>
              </w:rPr>
              <w:t>От Покупателя:</w:t>
            </w:r>
          </w:p>
        </w:tc>
        <w:tc>
          <w:tcPr>
            <w:tcW w:w="360" w:type="dxa"/>
            <w:shd w:val="clear" w:color="auto" w:fill="auto"/>
          </w:tcPr>
          <w:p w:rsidR="00041A8D" w:rsidRPr="00FA0231" w:rsidRDefault="00041A8D" w:rsidP="00D97A1A">
            <w:pPr>
              <w:tabs>
                <w:tab w:val="left" w:pos="2835"/>
              </w:tabs>
              <w:snapToGrid w:val="0"/>
              <w:ind w:firstLine="360"/>
              <w:contextualSpacing/>
              <w:jc w:val="both"/>
              <w:rPr>
                <w:b w:val="0"/>
                <w:sz w:val="24"/>
                <w:szCs w:val="24"/>
              </w:rPr>
            </w:pPr>
          </w:p>
        </w:tc>
        <w:tc>
          <w:tcPr>
            <w:tcW w:w="4458" w:type="dxa"/>
            <w:shd w:val="clear" w:color="auto" w:fill="auto"/>
          </w:tcPr>
          <w:p w:rsidR="00041A8D" w:rsidRDefault="00041A8D" w:rsidP="00D97A1A">
            <w:pPr>
              <w:tabs>
                <w:tab w:val="left" w:pos="2835"/>
              </w:tabs>
              <w:snapToGrid w:val="0"/>
              <w:ind w:firstLine="360"/>
              <w:contextualSpacing/>
              <w:rPr>
                <w:b w:val="0"/>
                <w:sz w:val="24"/>
                <w:szCs w:val="24"/>
              </w:rPr>
            </w:pPr>
            <w:r w:rsidRPr="00FA0231">
              <w:rPr>
                <w:b w:val="0"/>
                <w:sz w:val="24"/>
                <w:szCs w:val="24"/>
              </w:rPr>
              <w:t>От Продавца:</w:t>
            </w:r>
          </w:p>
          <w:p w:rsidR="00041A8D" w:rsidRPr="00FA0231" w:rsidRDefault="00041A8D" w:rsidP="00D97A1A">
            <w:pPr>
              <w:tabs>
                <w:tab w:val="left" w:pos="2835"/>
              </w:tabs>
              <w:snapToGrid w:val="0"/>
              <w:ind w:firstLine="360"/>
              <w:contextualSpacing/>
              <w:rPr>
                <w:b w:val="0"/>
                <w:sz w:val="24"/>
                <w:szCs w:val="24"/>
              </w:rPr>
            </w:pPr>
          </w:p>
        </w:tc>
      </w:tr>
      <w:tr w:rsidR="00041A8D" w:rsidRPr="00FA0231" w:rsidTr="00D97A1A">
        <w:tc>
          <w:tcPr>
            <w:tcW w:w="4788" w:type="dxa"/>
            <w:shd w:val="clear" w:color="auto" w:fill="auto"/>
          </w:tcPr>
          <w:p w:rsidR="00041A8D" w:rsidRPr="00FA0231" w:rsidRDefault="00041A8D" w:rsidP="00D97A1A">
            <w:pPr>
              <w:tabs>
                <w:tab w:val="left" w:pos="2835"/>
              </w:tabs>
              <w:snapToGrid w:val="0"/>
              <w:ind w:firstLine="360"/>
              <w:contextualSpacing/>
              <w:rPr>
                <w:b w:val="0"/>
                <w:sz w:val="24"/>
                <w:szCs w:val="24"/>
              </w:rPr>
            </w:pPr>
            <w:r w:rsidRPr="00FA0231">
              <w:rPr>
                <w:rStyle w:val="ae"/>
                <w:b w:val="0"/>
                <w:sz w:val="24"/>
                <w:szCs w:val="24"/>
              </w:rPr>
              <w:footnoteReference w:id="28"/>
            </w:r>
            <w:r w:rsidRPr="00FA0231">
              <w:rPr>
                <w:b w:val="0"/>
                <w:sz w:val="24"/>
                <w:szCs w:val="24"/>
              </w:rPr>
              <w:t>Должность</w:t>
            </w:r>
          </w:p>
          <w:p w:rsidR="00041A8D" w:rsidRPr="00FA0231" w:rsidRDefault="00041A8D" w:rsidP="00D97A1A">
            <w:pPr>
              <w:tabs>
                <w:tab w:val="left" w:pos="2835"/>
              </w:tabs>
              <w:snapToGrid w:val="0"/>
              <w:ind w:firstLine="360"/>
              <w:contextualSpacing/>
              <w:rPr>
                <w:b w:val="0"/>
                <w:sz w:val="24"/>
                <w:szCs w:val="24"/>
              </w:rPr>
            </w:pPr>
          </w:p>
          <w:p w:rsidR="00041A8D" w:rsidRPr="00FA0231" w:rsidRDefault="00041A8D" w:rsidP="00D97A1A">
            <w:pPr>
              <w:tabs>
                <w:tab w:val="left" w:pos="2835"/>
              </w:tabs>
              <w:snapToGrid w:val="0"/>
              <w:ind w:firstLine="360"/>
              <w:contextualSpacing/>
              <w:jc w:val="both"/>
              <w:rPr>
                <w:b w:val="0"/>
                <w:sz w:val="24"/>
                <w:szCs w:val="24"/>
              </w:rPr>
            </w:pPr>
          </w:p>
          <w:p w:rsidR="00041A8D" w:rsidRPr="00FA0231" w:rsidRDefault="00041A8D" w:rsidP="00D97A1A">
            <w:pPr>
              <w:tabs>
                <w:tab w:val="left" w:pos="2835"/>
              </w:tabs>
              <w:snapToGrid w:val="0"/>
              <w:ind w:firstLine="360"/>
              <w:contextualSpacing/>
              <w:jc w:val="both"/>
              <w:rPr>
                <w:b w:val="0"/>
                <w:sz w:val="24"/>
                <w:szCs w:val="24"/>
              </w:rPr>
            </w:pPr>
            <w:r w:rsidRPr="00FA0231">
              <w:rPr>
                <w:b w:val="0"/>
                <w:sz w:val="24"/>
                <w:szCs w:val="24"/>
              </w:rPr>
              <w:t>________________ Ф.И.О.</w:t>
            </w:r>
          </w:p>
          <w:p w:rsidR="00041A8D" w:rsidRPr="00FA0231" w:rsidRDefault="00041A8D" w:rsidP="00D97A1A">
            <w:pPr>
              <w:tabs>
                <w:tab w:val="left" w:pos="2835"/>
              </w:tabs>
              <w:snapToGrid w:val="0"/>
              <w:ind w:firstLine="360"/>
              <w:contextualSpacing/>
              <w:jc w:val="both"/>
              <w:rPr>
                <w:b w:val="0"/>
                <w:sz w:val="24"/>
                <w:szCs w:val="24"/>
              </w:rPr>
            </w:pPr>
            <w:proofErr w:type="spellStart"/>
            <w:r w:rsidRPr="00FA0231">
              <w:rPr>
                <w:b w:val="0"/>
                <w:sz w:val="24"/>
                <w:szCs w:val="24"/>
              </w:rPr>
              <w:t>м.п</w:t>
            </w:r>
            <w:proofErr w:type="spellEnd"/>
            <w:r w:rsidRPr="00FA0231">
              <w:rPr>
                <w:b w:val="0"/>
                <w:sz w:val="24"/>
                <w:szCs w:val="24"/>
              </w:rPr>
              <w:t>.</w:t>
            </w:r>
          </w:p>
        </w:tc>
        <w:tc>
          <w:tcPr>
            <w:tcW w:w="360" w:type="dxa"/>
            <w:shd w:val="clear" w:color="auto" w:fill="auto"/>
          </w:tcPr>
          <w:p w:rsidR="00041A8D" w:rsidRPr="00200A6F" w:rsidRDefault="00041A8D" w:rsidP="00D97A1A">
            <w:pPr>
              <w:tabs>
                <w:tab w:val="left" w:pos="2835"/>
              </w:tabs>
              <w:snapToGrid w:val="0"/>
              <w:ind w:firstLine="360"/>
              <w:contextualSpacing/>
              <w:jc w:val="both"/>
              <w:rPr>
                <w:b w:val="0"/>
                <w:sz w:val="24"/>
                <w:szCs w:val="24"/>
                <w:highlight w:val="yellow"/>
              </w:rPr>
            </w:pPr>
          </w:p>
        </w:tc>
        <w:tc>
          <w:tcPr>
            <w:tcW w:w="4458" w:type="dxa"/>
            <w:shd w:val="clear" w:color="auto" w:fill="auto"/>
          </w:tcPr>
          <w:p w:rsidR="00041A8D" w:rsidRPr="00DD3B9D" w:rsidRDefault="00041A8D" w:rsidP="00D97A1A">
            <w:pPr>
              <w:ind w:right="454"/>
              <w:rPr>
                <w:b w:val="0"/>
                <w:sz w:val="24"/>
                <w:szCs w:val="24"/>
              </w:rPr>
            </w:pPr>
            <w:r>
              <w:rPr>
                <w:b w:val="0"/>
                <w:sz w:val="24"/>
                <w:szCs w:val="24"/>
              </w:rPr>
              <w:t>Управляющий</w:t>
            </w:r>
          </w:p>
          <w:p w:rsidR="00041A8D" w:rsidRPr="00DD3B9D" w:rsidRDefault="00041A8D" w:rsidP="00D97A1A">
            <w:pPr>
              <w:ind w:right="454"/>
              <w:rPr>
                <w:b w:val="0"/>
                <w:sz w:val="24"/>
                <w:szCs w:val="24"/>
              </w:rPr>
            </w:pPr>
            <w:r>
              <w:rPr>
                <w:b w:val="0"/>
                <w:sz w:val="24"/>
                <w:szCs w:val="24"/>
              </w:rPr>
              <w:t>Камчатским</w:t>
            </w:r>
            <w:r w:rsidRPr="00DD3B9D">
              <w:rPr>
                <w:b w:val="0"/>
                <w:sz w:val="24"/>
                <w:szCs w:val="24"/>
              </w:rPr>
              <w:t xml:space="preserve"> отделени</w:t>
            </w:r>
            <w:r>
              <w:rPr>
                <w:b w:val="0"/>
                <w:sz w:val="24"/>
                <w:szCs w:val="24"/>
              </w:rPr>
              <w:t>ем № 8556</w:t>
            </w:r>
          </w:p>
          <w:p w:rsidR="00041A8D" w:rsidRPr="00DD3B9D" w:rsidRDefault="00041A8D" w:rsidP="00D97A1A">
            <w:pPr>
              <w:rPr>
                <w:b w:val="0"/>
                <w:sz w:val="24"/>
                <w:szCs w:val="24"/>
              </w:rPr>
            </w:pPr>
            <w:r w:rsidRPr="00DD3B9D">
              <w:rPr>
                <w:b w:val="0"/>
                <w:sz w:val="24"/>
                <w:szCs w:val="24"/>
              </w:rPr>
              <w:t>ПАО Сбербанк</w:t>
            </w:r>
          </w:p>
          <w:p w:rsidR="00041A8D" w:rsidRPr="00DD3B9D" w:rsidRDefault="00041A8D" w:rsidP="00D97A1A">
            <w:pPr>
              <w:ind w:right="454"/>
              <w:rPr>
                <w:b w:val="0"/>
                <w:sz w:val="24"/>
                <w:szCs w:val="24"/>
              </w:rPr>
            </w:pPr>
          </w:p>
          <w:p w:rsidR="00041A8D" w:rsidRPr="00DD3B9D" w:rsidRDefault="00041A8D" w:rsidP="00D97A1A">
            <w:pPr>
              <w:ind w:right="454"/>
              <w:rPr>
                <w:b w:val="0"/>
                <w:sz w:val="24"/>
                <w:szCs w:val="24"/>
              </w:rPr>
            </w:pPr>
            <w:r>
              <w:rPr>
                <w:b w:val="0"/>
                <w:sz w:val="24"/>
                <w:szCs w:val="24"/>
              </w:rPr>
              <w:t>_______________</w:t>
            </w:r>
            <w:r w:rsidRPr="00DD3B9D">
              <w:rPr>
                <w:b w:val="0"/>
                <w:sz w:val="24"/>
                <w:szCs w:val="24"/>
              </w:rPr>
              <w:t xml:space="preserve"> /</w:t>
            </w:r>
            <w:r>
              <w:rPr>
                <w:b w:val="0"/>
                <w:sz w:val="24"/>
                <w:szCs w:val="24"/>
              </w:rPr>
              <w:t>С. Ю Латышев</w:t>
            </w:r>
            <w:r w:rsidRPr="00DD3B9D">
              <w:rPr>
                <w:b w:val="0"/>
                <w:sz w:val="24"/>
                <w:szCs w:val="24"/>
              </w:rPr>
              <w:t>/</w:t>
            </w:r>
          </w:p>
          <w:p w:rsidR="00041A8D" w:rsidRPr="00DD3B9D" w:rsidRDefault="00041A8D" w:rsidP="00D97A1A">
            <w:pPr>
              <w:ind w:right="454"/>
              <w:rPr>
                <w:b w:val="0"/>
                <w:sz w:val="18"/>
                <w:szCs w:val="24"/>
              </w:rPr>
            </w:pPr>
            <w:r w:rsidRPr="00DD3B9D">
              <w:rPr>
                <w:b w:val="0"/>
                <w:sz w:val="18"/>
                <w:szCs w:val="24"/>
              </w:rPr>
              <w:t xml:space="preserve">             (</w:t>
            </w:r>
            <w:proofErr w:type="gramStart"/>
            <w:r w:rsidRPr="00DD3B9D">
              <w:rPr>
                <w:b w:val="0"/>
                <w:sz w:val="18"/>
                <w:szCs w:val="24"/>
              </w:rPr>
              <w:t xml:space="preserve">подпись)   </w:t>
            </w:r>
            <w:proofErr w:type="gramEnd"/>
            <w:r w:rsidRPr="00DD3B9D">
              <w:rPr>
                <w:b w:val="0"/>
                <w:sz w:val="18"/>
                <w:szCs w:val="24"/>
              </w:rPr>
              <w:t xml:space="preserve">                      (ФИО)</w:t>
            </w:r>
          </w:p>
          <w:p w:rsidR="00041A8D" w:rsidRPr="00DD3B9D" w:rsidRDefault="00041A8D" w:rsidP="00D97A1A">
            <w:pPr>
              <w:ind w:right="454"/>
              <w:rPr>
                <w:b w:val="0"/>
                <w:sz w:val="18"/>
                <w:szCs w:val="24"/>
              </w:rPr>
            </w:pPr>
            <w:r w:rsidRPr="00DD3B9D">
              <w:rPr>
                <w:b w:val="0"/>
                <w:sz w:val="18"/>
                <w:szCs w:val="24"/>
              </w:rPr>
              <w:t>М.П.</w:t>
            </w:r>
          </w:p>
          <w:p w:rsidR="00041A8D" w:rsidRPr="00DD3B9D" w:rsidRDefault="00041A8D" w:rsidP="00D97A1A">
            <w:pPr>
              <w:ind w:right="454"/>
              <w:rPr>
                <w:b w:val="0"/>
                <w:sz w:val="24"/>
                <w:szCs w:val="24"/>
              </w:rPr>
            </w:pPr>
            <w:r>
              <w:rPr>
                <w:b w:val="0"/>
                <w:sz w:val="24"/>
                <w:szCs w:val="24"/>
              </w:rPr>
              <w:t>«_____» _______________ 2020</w:t>
            </w:r>
            <w:r w:rsidRPr="00DD3B9D">
              <w:rPr>
                <w:b w:val="0"/>
                <w:sz w:val="24"/>
                <w:szCs w:val="24"/>
              </w:rPr>
              <w:t xml:space="preserve"> г.</w:t>
            </w:r>
          </w:p>
          <w:p w:rsidR="00041A8D" w:rsidRPr="00FA0231" w:rsidRDefault="00041A8D" w:rsidP="00D97A1A">
            <w:pPr>
              <w:tabs>
                <w:tab w:val="left" w:pos="3360"/>
              </w:tabs>
              <w:snapToGrid w:val="0"/>
              <w:ind w:firstLine="360"/>
              <w:contextualSpacing/>
              <w:rPr>
                <w:b w:val="0"/>
                <w:sz w:val="24"/>
                <w:szCs w:val="24"/>
              </w:rPr>
            </w:pPr>
          </w:p>
        </w:tc>
      </w:tr>
    </w:tbl>
    <w:p w:rsidR="00041A8D" w:rsidRPr="00FA0231" w:rsidRDefault="00041A8D" w:rsidP="00041A8D">
      <w:pPr>
        <w:pBdr>
          <w:bottom w:val="single" w:sz="12" w:space="1" w:color="auto"/>
        </w:pBdr>
        <w:rPr>
          <w:b w:val="0"/>
          <w:sz w:val="24"/>
          <w:szCs w:val="24"/>
        </w:rPr>
      </w:pPr>
    </w:p>
    <w:p w:rsidR="00041A8D" w:rsidRPr="00FA0231" w:rsidRDefault="00041A8D" w:rsidP="00041A8D">
      <w:pPr>
        <w:snapToGrid w:val="0"/>
        <w:contextualSpacing/>
        <w:jc w:val="center"/>
        <w:rPr>
          <w:b w:val="0"/>
          <w:sz w:val="24"/>
          <w:szCs w:val="24"/>
        </w:rPr>
      </w:pPr>
    </w:p>
    <w:tbl>
      <w:tblPr>
        <w:tblW w:w="0" w:type="auto"/>
        <w:tblLook w:val="00A0" w:firstRow="1" w:lastRow="0" w:firstColumn="1" w:lastColumn="0" w:noHBand="0" w:noVBand="0"/>
      </w:tblPr>
      <w:tblGrid>
        <w:gridCol w:w="4788"/>
        <w:gridCol w:w="360"/>
        <w:gridCol w:w="4316"/>
      </w:tblGrid>
      <w:tr w:rsidR="00041A8D" w:rsidRPr="00FA0231" w:rsidTr="00D97A1A">
        <w:tc>
          <w:tcPr>
            <w:tcW w:w="4788" w:type="dxa"/>
            <w:shd w:val="clear" w:color="auto" w:fill="auto"/>
          </w:tcPr>
          <w:p w:rsidR="00041A8D" w:rsidRPr="00FA0231" w:rsidRDefault="00041A8D" w:rsidP="00D97A1A">
            <w:pPr>
              <w:tabs>
                <w:tab w:val="left" w:pos="2835"/>
              </w:tabs>
              <w:snapToGrid w:val="0"/>
              <w:ind w:firstLine="360"/>
              <w:contextualSpacing/>
              <w:jc w:val="both"/>
              <w:rPr>
                <w:b w:val="0"/>
                <w:sz w:val="24"/>
                <w:szCs w:val="24"/>
              </w:rPr>
            </w:pPr>
            <w:r w:rsidRPr="00FA0231">
              <w:rPr>
                <w:b w:val="0"/>
                <w:sz w:val="24"/>
                <w:szCs w:val="24"/>
              </w:rPr>
              <w:t>От Покупателя:</w:t>
            </w:r>
          </w:p>
        </w:tc>
        <w:tc>
          <w:tcPr>
            <w:tcW w:w="360" w:type="dxa"/>
            <w:shd w:val="clear" w:color="auto" w:fill="auto"/>
          </w:tcPr>
          <w:p w:rsidR="00041A8D" w:rsidRPr="00FA0231" w:rsidRDefault="00041A8D" w:rsidP="00D97A1A">
            <w:pPr>
              <w:tabs>
                <w:tab w:val="left" w:pos="2835"/>
              </w:tabs>
              <w:snapToGrid w:val="0"/>
              <w:ind w:firstLine="360"/>
              <w:contextualSpacing/>
              <w:jc w:val="both"/>
              <w:rPr>
                <w:b w:val="0"/>
                <w:sz w:val="24"/>
                <w:szCs w:val="24"/>
              </w:rPr>
            </w:pPr>
          </w:p>
        </w:tc>
        <w:tc>
          <w:tcPr>
            <w:tcW w:w="4316" w:type="dxa"/>
            <w:shd w:val="clear" w:color="auto" w:fill="auto"/>
          </w:tcPr>
          <w:p w:rsidR="00041A8D" w:rsidRDefault="00041A8D" w:rsidP="00D97A1A">
            <w:pPr>
              <w:tabs>
                <w:tab w:val="left" w:pos="2835"/>
              </w:tabs>
              <w:snapToGrid w:val="0"/>
              <w:ind w:firstLine="360"/>
              <w:contextualSpacing/>
              <w:rPr>
                <w:b w:val="0"/>
                <w:sz w:val="24"/>
                <w:szCs w:val="24"/>
              </w:rPr>
            </w:pPr>
            <w:r w:rsidRPr="00FA0231">
              <w:rPr>
                <w:b w:val="0"/>
                <w:sz w:val="24"/>
                <w:szCs w:val="24"/>
              </w:rPr>
              <w:t>От Продавца:</w:t>
            </w:r>
          </w:p>
          <w:p w:rsidR="00041A8D" w:rsidRPr="00FA0231" w:rsidRDefault="00041A8D" w:rsidP="00D97A1A">
            <w:pPr>
              <w:tabs>
                <w:tab w:val="left" w:pos="2835"/>
              </w:tabs>
              <w:snapToGrid w:val="0"/>
              <w:ind w:firstLine="360"/>
              <w:contextualSpacing/>
              <w:rPr>
                <w:b w:val="0"/>
                <w:sz w:val="24"/>
                <w:szCs w:val="24"/>
              </w:rPr>
            </w:pPr>
          </w:p>
        </w:tc>
      </w:tr>
      <w:tr w:rsidR="00041A8D" w:rsidRPr="00FA0231" w:rsidTr="00D97A1A">
        <w:tc>
          <w:tcPr>
            <w:tcW w:w="4788" w:type="dxa"/>
            <w:shd w:val="clear" w:color="auto" w:fill="auto"/>
          </w:tcPr>
          <w:p w:rsidR="00041A8D" w:rsidRPr="00FA0231" w:rsidRDefault="00041A8D" w:rsidP="00D97A1A">
            <w:pPr>
              <w:tabs>
                <w:tab w:val="left" w:pos="2835"/>
              </w:tabs>
              <w:snapToGrid w:val="0"/>
              <w:ind w:firstLine="360"/>
              <w:contextualSpacing/>
              <w:rPr>
                <w:b w:val="0"/>
                <w:sz w:val="24"/>
                <w:szCs w:val="24"/>
              </w:rPr>
            </w:pPr>
            <w:r w:rsidRPr="00FA0231">
              <w:rPr>
                <w:rStyle w:val="ae"/>
                <w:b w:val="0"/>
                <w:sz w:val="24"/>
                <w:szCs w:val="24"/>
              </w:rPr>
              <w:footnoteReference w:id="29"/>
            </w:r>
            <w:r w:rsidRPr="00FA0231">
              <w:rPr>
                <w:b w:val="0"/>
                <w:sz w:val="24"/>
                <w:szCs w:val="24"/>
              </w:rPr>
              <w:t>Должность</w:t>
            </w:r>
          </w:p>
          <w:p w:rsidR="00041A8D" w:rsidRPr="00FA0231" w:rsidRDefault="00041A8D" w:rsidP="00D97A1A">
            <w:pPr>
              <w:tabs>
                <w:tab w:val="left" w:pos="2835"/>
              </w:tabs>
              <w:snapToGrid w:val="0"/>
              <w:ind w:firstLine="360"/>
              <w:contextualSpacing/>
              <w:rPr>
                <w:b w:val="0"/>
                <w:sz w:val="24"/>
                <w:szCs w:val="24"/>
              </w:rPr>
            </w:pPr>
          </w:p>
          <w:p w:rsidR="00041A8D" w:rsidRPr="00FA0231" w:rsidRDefault="00041A8D" w:rsidP="00D97A1A">
            <w:pPr>
              <w:tabs>
                <w:tab w:val="left" w:pos="2835"/>
              </w:tabs>
              <w:snapToGrid w:val="0"/>
              <w:ind w:firstLine="360"/>
              <w:contextualSpacing/>
              <w:jc w:val="both"/>
              <w:rPr>
                <w:b w:val="0"/>
                <w:sz w:val="24"/>
                <w:szCs w:val="24"/>
              </w:rPr>
            </w:pPr>
          </w:p>
          <w:p w:rsidR="00041A8D" w:rsidRPr="00FA0231" w:rsidRDefault="00041A8D" w:rsidP="00D97A1A">
            <w:pPr>
              <w:tabs>
                <w:tab w:val="left" w:pos="2835"/>
              </w:tabs>
              <w:snapToGrid w:val="0"/>
              <w:ind w:firstLine="360"/>
              <w:contextualSpacing/>
              <w:jc w:val="both"/>
              <w:rPr>
                <w:b w:val="0"/>
                <w:sz w:val="24"/>
                <w:szCs w:val="24"/>
              </w:rPr>
            </w:pPr>
            <w:r w:rsidRPr="00FA0231">
              <w:rPr>
                <w:b w:val="0"/>
                <w:sz w:val="24"/>
                <w:szCs w:val="24"/>
              </w:rPr>
              <w:t>________________ Ф.И.О.</w:t>
            </w:r>
          </w:p>
          <w:p w:rsidR="00041A8D" w:rsidRPr="00FA0231" w:rsidRDefault="00041A8D" w:rsidP="00D97A1A">
            <w:pPr>
              <w:tabs>
                <w:tab w:val="left" w:pos="2835"/>
              </w:tabs>
              <w:snapToGrid w:val="0"/>
              <w:ind w:firstLine="360"/>
              <w:contextualSpacing/>
              <w:jc w:val="both"/>
              <w:rPr>
                <w:b w:val="0"/>
                <w:sz w:val="24"/>
                <w:szCs w:val="24"/>
              </w:rPr>
            </w:pPr>
            <w:proofErr w:type="spellStart"/>
            <w:r w:rsidRPr="00FA0231">
              <w:rPr>
                <w:b w:val="0"/>
                <w:sz w:val="24"/>
                <w:szCs w:val="24"/>
              </w:rPr>
              <w:t>м.п</w:t>
            </w:r>
            <w:proofErr w:type="spellEnd"/>
            <w:r w:rsidRPr="00FA0231">
              <w:rPr>
                <w:b w:val="0"/>
                <w:sz w:val="24"/>
                <w:szCs w:val="24"/>
              </w:rPr>
              <w:t>.</w:t>
            </w:r>
          </w:p>
        </w:tc>
        <w:tc>
          <w:tcPr>
            <w:tcW w:w="360" w:type="dxa"/>
            <w:shd w:val="clear" w:color="auto" w:fill="auto"/>
          </w:tcPr>
          <w:p w:rsidR="00041A8D" w:rsidRPr="00FA0231" w:rsidRDefault="00041A8D" w:rsidP="00D97A1A">
            <w:pPr>
              <w:tabs>
                <w:tab w:val="left" w:pos="2835"/>
              </w:tabs>
              <w:snapToGrid w:val="0"/>
              <w:ind w:firstLine="360"/>
              <w:contextualSpacing/>
              <w:jc w:val="both"/>
              <w:rPr>
                <w:b w:val="0"/>
                <w:sz w:val="24"/>
                <w:szCs w:val="24"/>
              </w:rPr>
            </w:pPr>
          </w:p>
        </w:tc>
        <w:tc>
          <w:tcPr>
            <w:tcW w:w="4316" w:type="dxa"/>
            <w:shd w:val="clear" w:color="auto" w:fill="auto"/>
          </w:tcPr>
          <w:p w:rsidR="00041A8D" w:rsidRPr="00DD3B9D" w:rsidRDefault="00041A8D" w:rsidP="00D97A1A">
            <w:pPr>
              <w:ind w:right="454"/>
              <w:rPr>
                <w:b w:val="0"/>
                <w:sz w:val="24"/>
                <w:szCs w:val="24"/>
              </w:rPr>
            </w:pPr>
            <w:r>
              <w:rPr>
                <w:b w:val="0"/>
                <w:sz w:val="24"/>
                <w:szCs w:val="24"/>
              </w:rPr>
              <w:t>Управляющий</w:t>
            </w:r>
          </w:p>
          <w:p w:rsidR="00041A8D" w:rsidRPr="00DD3B9D" w:rsidRDefault="00041A8D" w:rsidP="00D97A1A">
            <w:pPr>
              <w:ind w:right="454"/>
              <w:rPr>
                <w:b w:val="0"/>
                <w:sz w:val="24"/>
                <w:szCs w:val="24"/>
              </w:rPr>
            </w:pPr>
            <w:r>
              <w:rPr>
                <w:b w:val="0"/>
                <w:sz w:val="24"/>
                <w:szCs w:val="24"/>
              </w:rPr>
              <w:t>Камчатским</w:t>
            </w:r>
            <w:r w:rsidRPr="00DD3B9D">
              <w:rPr>
                <w:b w:val="0"/>
                <w:sz w:val="24"/>
                <w:szCs w:val="24"/>
              </w:rPr>
              <w:t xml:space="preserve"> отделени</w:t>
            </w:r>
            <w:r>
              <w:rPr>
                <w:b w:val="0"/>
                <w:sz w:val="24"/>
                <w:szCs w:val="24"/>
              </w:rPr>
              <w:t>ем № 8556</w:t>
            </w:r>
          </w:p>
          <w:p w:rsidR="00041A8D" w:rsidRPr="00DD3B9D" w:rsidRDefault="00041A8D" w:rsidP="00D97A1A">
            <w:pPr>
              <w:rPr>
                <w:b w:val="0"/>
                <w:sz w:val="24"/>
                <w:szCs w:val="24"/>
              </w:rPr>
            </w:pPr>
            <w:r w:rsidRPr="00DD3B9D">
              <w:rPr>
                <w:b w:val="0"/>
                <w:sz w:val="24"/>
                <w:szCs w:val="24"/>
              </w:rPr>
              <w:t>ПАО Сбербанк</w:t>
            </w:r>
          </w:p>
          <w:p w:rsidR="00041A8D" w:rsidRPr="00DD3B9D" w:rsidRDefault="00041A8D" w:rsidP="00D97A1A">
            <w:pPr>
              <w:ind w:right="454"/>
              <w:rPr>
                <w:b w:val="0"/>
                <w:sz w:val="24"/>
                <w:szCs w:val="24"/>
              </w:rPr>
            </w:pPr>
          </w:p>
          <w:p w:rsidR="00041A8D" w:rsidRPr="00DD3B9D" w:rsidRDefault="00041A8D" w:rsidP="00D97A1A">
            <w:pPr>
              <w:ind w:right="454"/>
              <w:rPr>
                <w:b w:val="0"/>
                <w:sz w:val="24"/>
                <w:szCs w:val="24"/>
              </w:rPr>
            </w:pPr>
            <w:r>
              <w:rPr>
                <w:b w:val="0"/>
                <w:sz w:val="24"/>
                <w:szCs w:val="24"/>
              </w:rPr>
              <w:t>_______________</w:t>
            </w:r>
            <w:r w:rsidRPr="00DD3B9D">
              <w:rPr>
                <w:b w:val="0"/>
                <w:sz w:val="24"/>
                <w:szCs w:val="24"/>
              </w:rPr>
              <w:t xml:space="preserve"> /</w:t>
            </w:r>
            <w:r>
              <w:rPr>
                <w:b w:val="0"/>
                <w:sz w:val="24"/>
                <w:szCs w:val="24"/>
              </w:rPr>
              <w:t>С. Ю Латышев</w:t>
            </w:r>
            <w:r w:rsidRPr="00DD3B9D">
              <w:rPr>
                <w:b w:val="0"/>
                <w:sz w:val="24"/>
                <w:szCs w:val="24"/>
              </w:rPr>
              <w:t>/</w:t>
            </w:r>
          </w:p>
          <w:p w:rsidR="00041A8D" w:rsidRPr="00DD3B9D" w:rsidRDefault="00041A8D" w:rsidP="00D97A1A">
            <w:pPr>
              <w:ind w:right="454"/>
              <w:rPr>
                <w:b w:val="0"/>
                <w:sz w:val="18"/>
                <w:szCs w:val="24"/>
              </w:rPr>
            </w:pPr>
            <w:r w:rsidRPr="00DD3B9D">
              <w:rPr>
                <w:b w:val="0"/>
                <w:sz w:val="18"/>
                <w:szCs w:val="24"/>
              </w:rPr>
              <w:t xml:space="preserve">             (</w:t>
            </w:r>
            <w:proofErr w:type="gramStart"/>
            <w:r w:rsidRPr="00DD3B9D">
              <w:rPr>
                <w:b w:val="0"/>
                <w:sz w:val="18"/>
                <w:szCs w:val="24"/>
              </w:rPr>
              <w:t xml:space="preserve">подпись)   </w:t>
            </w:r>
            <w:proofErr w:type="gramEnd"/>
            <w:r w:rsidRPr="00DD3B9D">
              <w:rPr>
                <w:b w:val="0"/>
                <w:sz w:val="18"/>
                <w:szCs w:val="24"/>
              </w:rPr>
              <w:t xml:space="preserve">                      (ФИО)</w:t>
            </w:r>
          </w:p>
          <w:p w:rsidR="00041A8D" w:rsidRPr="00DD3B9D" w:rsidRDefault="00041A8D" w:rsidP="00D97A1A">
            <w:pPr>
              <w:ind w:right="454"/>
              <w:rPr>
                <w:b w:val="0"/>
                <w:sz w:val="18"/>
                <w:szCs w:val="24"/>
              </w:rPr>
            </w:pPr>
            <w:r w:rsidRPr="00DD3B9D">
              <w:rPr>
                <w:b w:val="0"/>
                <w:sz w:val="18"/>
                <w:szCs w:val="24"/>
              </w:rPr>
              <w:t>М.П.</w:t>
            </w:r>
          </w:p>
          <w:p w:rsidR="00041A8D" w:rsidRPr="0090498D" w:rsidRDefault="00041A8D" w:rsidP="00D97A1A">
            <w:pPr>
              <w:ind w:right="454"/>
              <w:rPr>
                <w:b w:val="0"/>
                <w:sz w:val="24"/>
                <w:szCs w:val="24"/>
              </w:rPr>
            </w:pPr>
            <w:r>
              <w:rPr>
                <w:b w:val="0"/>
                <w:sz w:val="24"/>
                <w:szCs w:val="24"/>
              </w:rPr>
              <w:t>«_____» _______________ 2020 г.</w:t>
            </w:r>
          </w:p>
        </w:tc>
      </w:tr>
    </w:tbl>
    <w:p w:rsidR="00041A8D" w:rsidRPr="00FA0231" w:rsidRDefault="00041A8D" w:rsidP="00041A8D">
      <w:pPr>
        <w:rPr>
          <w:b w:val="0"/>
          <w:sz w:val="24"/>
          <w:szCs w:val="24"/>
        </w:rPr>
      </w:pPr>
      <w:r w:rsidRPr="00FA0231">
        <w:rPr>
          <w:b w:val="0"/>
          <w:sz w:val="24"/>
          <w:szCs w:val="24"/>
        </w:rPr>
        <w:br w:type="page"/>
      </w:r>
    </w:p>
    <w:p w:rsidR="00041A8D" w:rsidRPr="004428E1" w:rsidRDefault="00041A8D" w:rsidP="00041A8D">
      <w:pPr>
        <w:pStyle w:val="1"/>
        <w:rPr>
          <w:b w:val="0"/>
          <w:szCs w:val="24"/>
          <w:lang w:val="ru-RU"/>
        </w:rPr>
      </w:pPr>
      <w:r>
        <w:rPr>
          <w:b w:val="0"/>
          <w:szCs w:val="24"/>
        </w:rPr>
        <w:lastRenderedPageBreak/>
        <w:t xml:space="preserve">Приложение № </w:t>
      </w:r>
      <w:r>
        <w:rPr>
          <w:b w:val="0"/>
          <w:szCs w:val="24"/>
          <w:lang w:val="ru-RU"/>
        </w:rPr>
        <w:t>2</w:t>
      </w:r>
    </w:p>
    <w:p w:rsidR="00041A8D" w:rsidRPr="00FA0231" w:rsidRDefault="00041A8D" w:rsidP="00041A8D">
      <w:pPr>
        <w:snapToGrid w:val="0"/>
        <w:contextualSpacing/>
        <w:jc w:val="right"/>
        <w:rPr>
          <w:b w:val="0"/>
          <w:bCs/>
          <w:sz w:val="24"/>
          <w:szCs w:val="24"/>
        </w:rPr>
      </w:pPr>
      <w:r w:rsidRPr="00FA0231">
        <w:rPr>
          <w:b w:val="0"/>
          <w:sz w:val="24"/>
          <w:szCs w:val="24"/>
        </w:rPr>
        <w:t xml:space="preserve">к Договору </w:t>
      </w:r>
      <w:r w:rsidRPr="00FA0231">
        <w:rPr>
          <w:b w:val="0"/>
          <w:bCs/>
          <w:sz w:val="24"/>
          <w:szCs w:val="24"/>
        </w:rPr>
        <w:t>купли-продажи</w:t>
      </w:r>
    </w:p>
    <w:p w:rsidR="00041A8D" w:rsidRPr="00FA0231" w:rsidRDefault="00041A8D" w:rsidP="00041A8D">
      <w:pPr>
        <w:snapToGrid w:val="0"/>
        <w:contextualSpacing/>
        <w:jc w:val="right"/>
        <w:rPr>
          <w:b w:val="0"/>
          <w:bCs/>
          <w:sz w:val="24"/>
          <w:szCs w:val="24"/>
        </w:rPr>
      </w:pPr>
      <w:r w:rsidRPr="00FA0231">
        <w:rPr>
          <w:b w:val="0"/>
          <w:bCs/>
          <w:sz w:val="24"/>
          <w:szCs w:val="24"/>
        </w:rPr>
        <w:t>недвижимого имущества</w:t>
      </w:r>
    </w:p>
    <w:p w:rsidR="00041A8D" w:rsidRPr="00FA0231" w:rsidRDefault="00041A8D" w:rsidP="00041A8D">
      <w:pPr>
        <w:snapToGrid w:val="0"/>
        <w:contextualSpacing/>
        <w:jc w:val="right"/>
        <w:rPr>
          <w:b w:val="0"/>
          <w:sz w:val="24"/>
          <w:szCs w:val="24"/>
        </w:rPr>
      </w:pPr>
      <w:r w:rsidRPr="00FA0231">
        <w:rPr>
          <w:b w:val="0"/>
          <w:sz w:val="24"/>
          <w:szCs w:val="24"/>
        </w:rPr>
        <w:t>от_____ №_____</w:t>
      </w:r>
    </w:p>
    <w:p w:rsidR="00041A8D" w:rsidRPr="00FA0231" w:rsidRDefault="00041A8D" w:rsidP="00041A8D">
      <w:pPr>
        <w:ind w:left="360"/>
        <w:rPr>
          <w:b w:val="0"/>
          <w:sz w:val="24"/>
          <w:szCs w:val="24"/>
        </w:rPr>
      </w:pPr>
    </w:p>
    <w:p w:rsidR="00041A8D" w:rsidRPr="004926DD" w:rsidRDefault="00041A8D" w:rsidP="00041A8D">
      <w:pPr>
        <w:jc w:val="center"/>
        <w:rPr>
          <w:sz w:val="24"/>
          <w:szCs w:val="24"/>
        </w:rPr>
      </w:pPr>
      <w:r w:rsidRPr="004926DD">
        <w:rPr>
          <w:sz w:val="24"/>
          <w:szCs w:val="24"/>
        </w:rPr>
        <w:t xml:space="preserve">Гарантии по недопущению действий коррупционного характера </w:t>
      </w:r>
    </w:p>
    <w:p w:rsidR="00041A8D" w:rsidRPr="00FA0231" w:rsidRDefault="00041A8D" w:rsidP="00041A8D">
      <w:pPr>
        <w:pStyle w:val="11"/>
        <w:ind w:left="0"/>
        <w:jc w:val="both"/>
        <w:rPr>
          <w:sz w:val="24"/>
          <w:szCs w:val="24"/>
        </w:rPr>
      </w:pPr>
    </w:p>
    <w:p w:rsidR="00041A8D" w:rsidRPr="00FA0231" w:rsidRDefault="00041A8D" w:rsidP="00041A8D">
      <w:pPr>
        <w:pStyle w:val="11"/>
        <w:numPr>
          <w:ilvl w:val="0"/>
          <w:numId w:val="8"/>
        </w:numPr>
        <w:ind w:left="0" w:firstLine="709"/>
        <w:jc w:val="both"/>
        <w:rPr>
          <w:sz w:val="24"/>
          <w:szCs w:val="24"/>
        </w:rPr>
      </w:pPr>
      <w:r w:rsidRPr="00FA0231">
        <w:rPr>
          <w:sz w:val="24"/>
          <w:szCs w:val="24"/>
        </w:rPr>
        <w:t>Реализуя принятые ПАО Сбербанк (далее по тексту – Банк) политики по противодействию коррупции и управлению конфликтом интересов</w:t>
      </w:r>
      <w:r w:rsidRPr="00FA0231">
        <w:rPr>
          <w:rStyle w:val="ae"/>
          <w:sz w:val="24"/>
          <w:szCs w:val="24"/>
        </w:rPr>
        <w:footnoteReference w:id="30"/>
      </w:r>
      <w:r w:rsidRPr="00FA0231">
        <w:rPr>
          <w:sz w:val="24"/>
          <w:szCs w:val="24"/>
        </w:rPr>
        <w:t xml:space="preserve"> и сознавая свою ответственность в укреплении конкурентных отношений и неприятие всех форм коррупции</w:t>
      </w:r>
      <w:r w:rsidRPr="00FA0231">
        <w:rPr>
          <w:rStyle w:val="ae"/>
          <w:sz w:val="24"/>
          <w:szCs w:val="24"/>
        </w:rPr>
        <w:footnoteReference w:id="31"/>
      </w:r>
      <w:r w:rsidRPr="00FA0231">
        <w:rPr>
          <w:sz w:val="24"/>
          <w:szCs w:val="24"/>
        </w:rPr>
        <w:t>, ______________________</w:t>
      </w:r>
      <w:r w:rsidRPr="00FA0231">
        <w:rPr>
          <w:rStyle w:val="ae"/>
          <w:sz w:val="24"/>
          <w:szCs w:val="24"/>
        </w:rPr>
        <w:footnoteReference w:id="32"/>
      </w:r>
      <w:r w:rsidRPr="00FA0231">
        <w:rPr>
          <w:sz w:val="24"/>
          <w:szCs w:val="24"/>
        </w:rPr>
        <w:t xml:space="preserve"> гарантирует соблюдение в рамках исполнения заключенного договора с Банком, в том числе при установлении, изменении, расторжении договорных отношений,</w:t>
      </w:r>
      <w:r w:rsidRPr="00FA0231" w:rsidDel="000D5BBB">
        <w:rPr>
          <w:sz w:val="24"/>
          <w:szCs w:val="24"/>
        </w:rPr>
        <w:t xml:space="preserve"> </w:t>
      </w:r>
      <w:r w:rsidRPr="00FA0231">
        <w:rPr>
          <w:sz w:val="24"/>
          <w:szCs w:val="24"/>
        </w:rPr>
        <w:t>следующих принципов:</w:t>
      </w:r>
    </w:p>
    <w:p w:rsidR="00041A8D" w:rsidRPr="00FA0231" w:rsidRDefault="00041A8D" w:rsidP="00041A8D">
      <w:pPr>
        <w:numPr>
          <w:ilvl w:val="0"/>
          <w:numId w:val="1"/>
        </w:numPr>
        <w:ind w:left="0" w:firstLine="709"/>
        <w:jc w:val="both"/>
        <w:rPr>
          <w:b w:val="0"/>
          <w:sz w:val="24"/>
          <w:szCs w:val="24"/>
        </w:rPr>
      </w:pPr>
      <w:r w:rsidRPr="00FA0231">
        <w:rPr>
          <w:b w:val="0"/>
          <w:sz w:val="24"/>
          <w:szCs w:val="24"/>
        </w:rPr>
        <w:t xml:space="preserve">неприемлемость любых коррупционных действий, совершенных прямо или косвенно, лично или через посредничество третьих лиц, в любой форме (передача денег, ценностей, иного имущества, оказание услуг имущественного характера, предоставление иных имущественных прав), независимо от цели, включая упрощение процедур, обеспечение преимуществ, получение выгод и др.; </w:t>
      </w:r>
    </w:p>
    <w:p w:rsidR="00041A8D" w:rsidRPr="00FA0231" w:rsidRDefault="00041A8D" w:rsidP="00041A8D">
      <w:pPr>
        <w:pStyle w:val="11"/>
        <w:numPr>
          <w:ilvl w:val="0"/>
          <w:numId w:val="1"/>
        </w:numPr>
        <w:ind w:left="0" w:firstLine="709"/>
        <w:jc w:val="both"/>
        <w:rPr>
          <w:sz w:val="24"/>
          <w:szCs w:val="24"/>
        </w:rPr>
      </w:pPr>
      <w:r w:rsidRPr="00FA0231">
        <w:rPr>
          <w:sz w:val="24"/>
          <w:szCs w:val="24"/>
        </w:rPr>
        <w:t>необходимость объединения усилий по недопущению и противодействию коррупции, что способствует повышению доверия и уважения между контрагентами и Банком, укреплению деловых отношений;</w:t>
      </w:r>
    </w:p>
    <w:p w:rsidR="00041A8D" w:rsidRPr="00FA0231" w:rsidRDefault="00041A8D" w:rsidP="00041A8D">
      <w:pPr>
        <w:pStyle w:val="11"/>
        <w:numPr>
          <w:ilvl w:val="0"/>
          <w:numId w:val="1"/>
        </w:numPr>
        <w:ind w:left="0" w:firstLine="709"/>
        <w:jc w:val="both"/>
        <w:rPr>
          <w:sz w:val="24"/>
          <w:szCs w:val="24"/>
        </w:rPr>
      </w:pPr>
      <w:r w:rsidRPr="00FA0231">
        <w:rPr>
          <w:sz w:val="24"/>
          <w:szCs w:val="24"/>
        </w:rPr>
        <w:t>понимание, что коррупционные нарушения приносят значительный ущерб публичным интересам, а также сторонам деловых отношений, поскольку действия лиц коррупционного характера преследуют корыстный интерес и являются формой незаконного приобретения выгод и преимуществ, создают условия для распространения преступности, включая отмывание доходов, полученных преступным путем, а также препятствуют добросовестной конкуренции;</w:t>
      </w:r>
    </w:p>
    <w:p w:rsidR="00041A8D" w:rsidRPr="00FA0231" w:rsidRDefault="00041A8D" w:rsidP="00041A8D">
      <w:pPr>
        <w:pStyle w:val="11"/>
        <w:numPr>
          <w:ilvl w:val="0"/>
          <w:numId w:val="1"/>
        </w:numPr>
        <w:ind w:left="0" w:firstLine="709"/>
        <w:jc w:val="both"/>
        <w:rPr>
          <w:sz w:val="24"/>
          <w:szCs w:val="24"/>
        </w:rPr>
      </w:pPr>
      <w:r w:rsidRPr="00FA0231">
        <w:rPr>
          <w:sz w:val="24"/>
          <w:szCs w:val="24"/>
        </w:rPr>
        <w:t>неприемлемость игнорирования, в том числе непринятие активных мер по контролю, выявлению и искоренению фактов совершения действий контрагентами (в том числе их работниками) коррупционного характера (в том числе участие или разработка коррупционных схем, в результате которых один контрагент либо группа извлекает (либо намерена извлечь) выгоды и преимущества за счет других путем незаконных действий (бездействия));</w:t>
      </w:r>
    </w:p>
    <w:p w:rsidR="00041A8D" w:rsidRPr="00FA0231" w:rsidRDefault="00041A8D" w:rsidP="00041A8D">
      <w:pPr>
        <w:pStyle w:val="11"/>
        <w:numPr>
          <w:ilvl w:val="0"/>
          <w:numId w:val="1"/>
        </w:numPr>
        <w:ind w:left="0" w:firstLine="709"/>
        <w:jc w:val="both"/>
        <w:rPr>
          <w:sz w:val="24"/>
          <w:szCs w:val="24"/>
        </w:rPr>
      </w:pPr>
      <w:r w:rsidRPr="00FA0231">
        <w:rPr>
          <w:sz w:val="24"/>
          <w:szCs w:val="24"/>
        </w:rPr>
        <w:t xml:space="preserve">внедрение лучших практик реализации антикоррупционных программ и деловое сотрудничество в этой области. </w:t>
      </w:r>
    </w:p>
    <w:p w:rsidR="00041A8D" w:rsidRPr="00FA0231" w:rsidRDefault="00041A8D" w:rsidP="00041A8D">
      <w:pPr>
        <w:pStyle w:val="11"/>
        <w:numPr>
          <w:ilvl w:val="0"/>
          <w:numId w:val="8"/>
        </w:numPr>
        <w:ind w:left="0" w:firstLine="709"/>
        <w:jc w:val="both"/>
        <w:rPr>
          <w:sz w:val="24"/>
          <w:szCs w:val="24"/>
        </w:rPr>
      </w:pPr>
      <w:r w:rsidRPr="00FA0231">
        <w:rPr>
          <w:sz w:val="24"/>
          <w:szCs w:val="24"/>
        </w:rPr>
        <w:t>Выражая согласие с указанными принципами Банк, в процессе установления, реализации, изменения и расторжения договорных отношений действующий как Заказчик, и подписавшие указанный документ лица/лицо (далее – Участники или Участник, действующие как юридическое лицо вне зависимости от формы собственности, сферы и территории деятельности или индивидуальный предприниматель), вместе именуемые Стороны, принимают на себя следующие обязательства:</w:t>
      </w:r>
    </w:p>
    <w:p w:rsidR="00041A8D" w:rsidRPr="00FA0231" w:rsidRDefault="00041A8D" w:rsidP="00041A8D">
      <w:pPr>
        <w:pStyle w:val="11"/>
        <w:numPr>
          <w:ilvl w:val="1"/>
          <w:numId w:val="8"/>
        </w:numPr>
        <w:ind w:left="0" w:firstLine="709"/>
        <w:jc w:val="both"/>
        <w:rPr>
          <w:sz w:val="24"/>
          <w:szCs w:val="24"/>
        </w:rPr>
      </w:pPr>
      <w:r w:rsidRPr="00FA0231">
        <w:rPr>
          <w:sz w:val="24"/>
          <w:szCs w:val="24"/>
        </w:rPr>
        <w:t xml:space="preserve">Стороны должны всемерно способствовать исключению из делового оборота, в том числе в отношениях с органами власти, фактов коррупционного поведения, внедрению принципов открытости и добросовестности при ведении предпринимательской деятельности, уважения правил конкурентной среды. </w:t>
      </w:r>
    </w:p>
    <w:p w:rsidR="00041A8D" w:rsidRPr="00FA0231" w:rsidRDefault="00041A8D" w:rsidP="00041A8D">
      <w:pPr>
        <w:pStyle w:val="11"/>
        <w:numPr>
          <w:ilvl w:val="1"/>
          <w:numId w:val="8"/>
        </w:numPr>
        <w:ind w:left="0" w:firstLine="709"/>
        <w:jc w:val="both"/>
        <w:rPr>
          <w:sz w:val="24"/>
          <w:szCs w:val="24"/>
        </w:rPr>
      </w:pPr>
      <w:r w:rsidRPr="00FA0231">
        <w:rPr>
          <w:sz w:val="24"/>
          <w:szCs w:val="24"/>
        </w:rPr>
        <w:t>Стороны не должны осуществлять деятельность, направленную на легализацию денежных средств, полученных преступным путем, или содействовать в ее осуществлении.</w:t>
      </w:r>
    </w:p>
    <w:p w:rsidR="00041A8D" w:rsidRPr="00FA0231" w:rsidRDefault="00041A8D" w:rsidP="00041A8D">
      <w:pPr>
        <w:pStyle w:val="11"/>
        <w:numPr>
          <w:ilvl w:val="1"/>
          <w:numId w:val="8"/>
        </w:numPr>
        <w:ind w:left="0" w:firstLine="709"/>
        <w:jc w:val="both"/>
        <w:rPr>
          <w:sz w:val="24"/>
          <w:szCs w:val="24"/>
        </w:rPr>
      </w:pPr>
      <w:r w:rsidRPr="00FA0231">
        <w:rPr>
          <w:sz w:val="24"/>
          <w:szCs w:val="24"/>
        </w:rPr>
        <w:lastRenderedPageBreak/>
        <w:t>Стороны не должны совершать действия (бездействие), создающие угрозу возникновения конфликта интересов</w:t>
      </w:r>
      <w:r w:rsidRPr="00FA0231">
        <w:rPr>
          <w:rStyle w:val="ae"/>
          <w:sz w:val="24"/>
          <w:szCs w:val="24"/>
        </w:rPr>
        <w:footnoteReference w:id="33"/>
      </w:r>
      <w:r w:rsidRPr="00FA0231">
        <w:rPr>
          <w:sz w:val="24"/>
          <w:szCs w:val="24"/>
        </w:rPr>
        <w:t xml:space="preserve">. Участник обязан сообщать Банку о ставших известных ему обстоятельствах, способных вызвать конфликт интересов на этапе инициации процесса установления договорных отношений. </w:t>
      </w:r>
    </w:p>
    <w:p w:rsidR="00041A8D" w:rsidRPr="00FA0231" w:rsidRDefault="00041A8D" w:rsidP="00041A8D">
      <w:pPr>
        <w:pStyle w:val="11"/>
        <w:numPr>
          <w:ilvl w:val="1"/>
          <w:numId w:val="8"/>
        </w:numPr>
        <w:ind w:left="0" w:firstLine="709"/>
        <w:jc w:val="both"/>
        <w:rPr>
          <w:sz w:val="24"/>
          <w:szCs w:val="24"/>
        </w:rPr>
      </w:pPr>
      <w:r w:rsidRPr="00FA0231">
        <w:rPr>
          <w:rStyle w:val="ae"/>
          <w:sz w:val="24"/>
          <w:szCs w:val="24"/>
        </w:rPr>
        <w:footnoteReference w:id="34"/>
      </w:r>
      <w:r w:rsidRPr="00FA0231">
        <w:rPr>
          <w:sz w:val="24"/>
          <w:szCs w:val="24"/>
        </w:rPr>
        <w:t xml:space="preserve"> Участник отказывается от незаконного получения преимуществ, реализуя свои интересы с учетом принятой им политики по противодействию коррупции, в которой предусмотрен отказ от предложений или получения подарков и оплаты расходов, когда подобные действия могут повлиять на исход коммерческой сделки и/или на принятие решения должностным лицом (работником), исходя из корыстной заинтересованности. </w:t>
      </w:r>
    </w:p>
    <w:p w:rsidR="00041A8D" w:rsidRPr="00FA0231" w:rsidRDefault="00041A8D" w:rsidP="00041A8D">
      <w:pPr>
        <w:pStyle w:val="11"/>
        <w:ind w:left="0" w:firstLine="709"/>
        <w:jc w:val="both"/>
        <w:rPr>
          <w:sz w:val="24"/>
          <w:szCs w:val="24"/>
        </w:rPr>
      </w:pPr>
      <w:r w:rsidRPr="00FA0231">
        <w:rPr>
          <w:sz w:val="24"/>
          <w:szCs w:val="24"/>
        </w:rPr>
        <w:t xml:space="preserve">Участник придерживается установленного им порядка при передаче или получении подарков, оплаты услуг, основанных на принципах прозрачности, добросовестности, разумности и приемлемости таких действий и правил гостеприимства. </w:t>
      </w:r>
    </w:p>
    <w:p w:rsidR="00041A8D" w:rsidRPr="00FA0231" w:rsidRDefault="00041A8D" w:rsidP="00041A8D">
      <w:pPr>
        <w:pStyle w:val="11"/>
        <w:ind w:left="0" w:firstLine="709"/>
        <w:jc w:val="both"/>
        <w:rPr>
          <w:sz w:val="24"/>
          <w:szCs w:val="24"/>
        </w:rPr>
      </w:pPr>
      <w:r w:rsidRPr="00FA0231">
        <w:rPr>
          <w:sz w:val="24"/>
          <w:szCs w:val="24"/>
        </w:rPr>
        <w:t xml:space="preserve">В случае незаконного предложения или передачи подарка или оплаты расходов, или предоставления или получения иной выгоды или преимущества в любой форме, а равно любые коррупционные действия, совершенные Участником прямо или косвенно, лично или через посредничество третьих лиц, в любой форме, в том числе в нарушение обязательств, предусмотренных п. 2.3 настоящих Гарантий, Участник обязан уплатить штраф Банку в размере 10 (десять) % от общей стоимости договора, но не менее 5 000 000,00 (пять миллионов) рублей в срок не позднее 10 (десять) календарных дней, с даты получения требования Банка. </w:t>
      </w:r>
    </w:p>
    <w:p w:rsidR="00041A8D" w:rsidRPr="00FA0231" w:rsidRDefault="00041A8D" w:rsidP="00041A8D">
      <w:pPr>
        <w:pStyle w:val="11"/>
        <w:numPr>
          <w:ilvl w:val="1"/>
          <w:numId w:val="8"/>
        </w:numPr>
        <w:ind w:left="0" w:firstLine="709"/>
        <w:jc w:val="both"/>
        <w:rPr>
          <w:sz w:val="24"/>
          <w:szCs w:val="24"/>
        </w:rPr>
      </w:pPr>
      <w:r w:rsidRPr="00FA0231">
        <w:rPr>
          <w:sz w:val="24"/>
          <w:szCs w:val="24"/>
        </w:rPr>
        <w:t>Участник обязан незамедлительно сообщать Банку, с подтверждением достоверности сведений, о фактах неблагонадежного поведения работников (своих или Банка) либо их необоснованного бездействия в ходе установления, реализации, изменения и расторжения договорных отношений, а равно о случаях незаконного (т.е. без письменного согласия Банка) получения конфиденциальной и/или иной охраняемой законом информации от руководителей и/или работников и/или представителей Банка, или аффилированных (зависимых) лиц Банка, или от третьих лиц, в том числе членов семей работников Банка.</w:t>
      </w:r>
    </w:p>
    <w:p w:rsidR="00041A8D" w:rsidRPr="00FA0231" w:rsidRDefault="00041A8D" w:rsidP="00041A8D">
      <w:pPr>
        <w:pStyle w:val="11"/>
        <w:ind w:left="0" w:firstLine="709"/>
        <w:jc w:val="both"/>
        <w:rPr>
          <w:sz w:val="24"/>
          <w:szCs w:val="24"/>
        </w:rPr>
      </w:pPr>
      <w:r w:rsidRPr="00FA0231">
        <w:rPr>
          <w:sz w:val="24"/>
          <w:szCs w:val="24"/>
        </w:rPr>
        <w:t xml:space="preserve">Банк проводит мероприятия по проверке полученных от Участника фактов неблагонадежного поведения работника Банка (в результате внутреннего служебного расследования или в связи с привлечением виновного лица к административной/уголовной ответственности), и в случае выявления объективных данных, свидетельствующих о коррупционном поведении работника, Банк выплачивает вознаграждение Участнику в размере 5 000 000,00 (пять миллионов) рублей, которое включает все применимые налоги в соответствии с законодательством Российской Федерации, но не более 10 (десять) % от общей стоимости договора, не позднее 10 (десять) рабочих дней. </w:t>
      </w:r>
    </w:p>
    <w:p w:rsidR="00041A8D" w:rsidRPr="00FA0231" w:rsidRDefault="00041A8D" w:rsidP="00041A8D">
      <w:pPr>
        <w:pStyle w:val="11"/>
        <w:ind w:left="0" w:firstLine="709"/>
        <w:jc w:val="both"/>
        <w:rPr>
          <w:sz w:val="24"/>
          <w:szCs w:val="24"/>
        </w:rPr>
      </w:pPr>
      <w:r w:rsidRPr="00FA0231">
        <w:rPr>
          <w:sz w:val="24"/>
          <w:szCs w:val="24"/>
        </w:rPr>
        <w:t>В случае выявления Банком фактов незаконного получения Участником конфиденциальной или иной охраняемой законом информации Участник обязан возместить убытки Заказчика, а также уплатить штраф в размере 10 (десять) % от общей стоимости договора, но не менее 5 000 000,00 (пять миллионов) рублей, не позднее 10 (десять) календарных дней с даты получения требования Банка. Штраф Участником не уплачивается в случае, если выявлению факта незаконного получения конфиденциальной информации способствовало сообщение об этом факте, полученное от Участника до начала проверки Банком.</w:t>
      </w:r>
    </w:p>
    <w:p w:rsidR="00041A8D" w:rsidRPr="00FA0231" w:rsidRDefault="00041A8D" w:rsidP="00041A8D">
      <w:pPr>
        <w:pStyle w:val="11"/>
        <w:numPr>
          <w:ilvl w:val="1"/>
          <w:numId w:val="8"/>
        </w:numPr>
        <w:ind w:left="0" w:firstLine="709"/>
        <w:jc w:val="both"/>
        <w:rPr>
          <w:sz w:val="24"/>
          <w:szCs w:val="24"/>
        </w:rPr>
      </w:pPr>
      <w:r w:rsidRPr="00FA0231">
        <w:rPr>
          <w:sz w:val="24"/>
          <w:szCs w:val="24"/>
        </w:rPr>
        <w:t xml:space="preserve">Участник не должен давать обещания и предложения, передавать или получать </w:t>
      </w:r>
      <w:proofErr w:type="gramStart"/>
      <w:r w:rsidRPr="00FA0231">
        <w:rPr>
          <w:sz w:val="24"/>
          <w:szCs w:val="24"/>
        </w:rPr>
        <w:t>лично</w:t>
      </w:r>
      <w:proofErr w:type="gramEnd"/>
      <w:r w:rsidRPr="00FA0231">
        <w:rPr>
          <w:sz w:val="24"/>
          <w:szCs w:val="24"/>
        </w:rPr>
        <w:t xml:space="preserve"> или через представителей или третьих лиц неправомерной выгоды или преимущества в любой форме любому руководителю или работнику Банка/представителю Банка/аффилированному (зависимому) лицу Банка, либо членам семьи работников/представителей Банка либо совершать недобросовестные действия против Банка.</w:t>
      </w:r>
    </w:p>
    <w:p w:rsidR="00041A8D" w:rsidRPr="00FA0231" w:rsidRDefault="00041A8D" w:rsidP="00041A8D">
      <w:pPr>
        <w:pStyle w:val="11"/>
        <w:numPr>
          <w:ilvl w:val="1"/>
          <w:numId w:val="8"/>
        </w:numPr>
        <w:ind w:left="0" w:firstLine="709"/>
        <w:jc w:val="both"/>
        <w:rPr>
          <w:sz w:val="24"/>
          <w:szCs w:val="24"/>
        </w:rPr>
      </w:pPr>
      <w:r w:rsidRPr="00FA0231">
        <w:rPr>
          <w:sz w:val="24"/>
          <w:szCs w:val="24"/>
        </w:rPr>
        <w:lastRenderedPageBreak/>
        <w:t>Заказчик вправе при установлении, изменении, расторжении договорных отношений</w:t>
      </w:r>
      <w:r w:rsidRPr="00FA0231" w:rsidDel="00ED2855">
        <w:rPr>
          <w:sz w:val="24"/>
          <w:szCs w:val="24"/>
        </w:rPr>
        <w:t xml:space="preserve"> </w:t>
      </w:r>
      <w:r w:rsidRPr="00FA0231">
        <w:rPr>
          <w:sz w:val="24"/>
          <w:szCs w:val="24"/>
        </w:rPr>
        <w:t>учитывать фактор несоблюдения Участником антикоррупционных обязательств,</w:t>
      </w:r>
      <w:r w:rsidRPr="00FA0231" w:rsidDel="00ED2855">
        <w:rPr>
          <w:sz w:val="24"/>
          <w:szCs w:val="24"/>
        </w:rPr>
        <w:t xml:space="preserve"> </w:t>
      </w:r>
      <w:r w:rsidRPr="00FA0231">
        <w:rPr>
          <w:sz w:val="24"/>
          <w:szCs w:val="24"/>
        </w:rPr>
        <w:t>а также степень неприятия Участником коррупции при ведении предпринимательской деятельности.</w:t>
      </w:r>
    </w:p>
    <w:p w:rsidR="00041A8D" w:rsidRPr="00FA0231" w:rsidRDefault="00041A8D" w:rsidP="00041A8D">
      <w:pPr>
        <w:pStyle w:val="11"/>
        <w:ind w:left="0"/>
        <w:jc w:val="both"/>
        <w:rPr>
          <w:sz w:val="24"/>
          <w:szCs w:val="24"/>
        </w:rPr>
      </w:pPr>
    </w:p>
    <w:tbl>
      <w:tblPr>
        <w:tblW w:w="0" w:type="auto"/>
        <w:tblLook w:val="00A0" w:firstRow="1" w:lastRow="0" w:firstColumn="1" w:lastColumn="0" w:noHBand="0" w:noVBand="0"/>
      </w:tblPr>
      <w:tblGrid>
        <w:gridCol w:w="4788"/>
        <w:gridCol w:w="360"/>
        <w:gridCol w:w="4458"/>
      </w:tblGrid>
      <w:tr w:rsidR="00041A8D" w:rsidRPr="00FA0231" w:rsidTr="00D97A1A">
        <w:tc>
          <w:tcPr>
            <w:tcW w:w="4788" w:type="dxa"/>
            <w:shd w:val="clear" w:color="auto" w:fill="auto"/>
          </w:tcPr>
          <w:p w:rsidR="00041A8D" w:rsidRPr="00FA0231" w:rsidRDefault="00041A8D" w:rsidP="00D97A1A">
            <w:pPr>
              <w:tabs>
                <w:tab w:val="left" w:pos="2835"/>
              </w:tabs>
              <w:snapToGrid w:val="0"/>
              <w:ind w:firstLine="360"/>
              <w:contextualSpacing/>
              <w:jc w:val="both"/>
              <w:rPr>
                <w:b w:val="0"/>
                <w:sz w:val="24"/>
                <w:szCs w:val="24"/>
              </w:rPr>
            </w:pPr>
            <w:r w:rsidRPr="00FA0231">
              <w:rPr>
                <w:b w:val="0"/>
                <w:sz w:val="24"/>
                <w:szCs w:val="24"/>
              </w:rPr>
              <w:t>От Покупателя:</w:t>
            </w:r>
          </w:p>
        </w:tc>
        <w:tc>
          <w:tcPr>
            <w:tcW w:w="360" w:type="dxa"/>
            <w:shd w:val="clear" w:color="auto" w:fill="auto"/>
          </w:tcPr>
          <w:p w:rsidR="00041A8D" w:rsidRPr="00FA0231" w:rsidRDefault="00041A8D" w:rsidP="00D97A1A">
            <w:pPr>
              <w:tabs>
                <w:tab w:val="left" w:pos="2835"/>
              </w:tabs>
              <w:snapToGrid w:val="0"/>
              <w:ind w:firstLine="360"/>
              <w:contextualSpacing/>
              <w:jc w:val="both"/>
              <w:rPr>
                <w:b w:val="0"/>
                <w:sz w:val="24"/>
                <w:szCs w:val="24"/>
              </w:rPr>
            </w:pPr>
          </w:p>
        </w:tc>
        <w:tc>
          <w:tcPr>
            <w:tcW w:w="4458" w:type="dxa"/>
            <w:shd w:val="clear" w:color="auto" w:fill="auto"/>
          </w:tcPr>
          <w:p w:rsidR="00041A8D" w:rsidRDefault="00041A8D" w:rsidP="00D97A1A">
            <w:pPr>
              <w:tabs>
                <w:tab w:val="left" w:pos="2835"/>
              </w:tabs>
              <w:snapToGrid w:val="0"/>
              <w:ind w:firstLine="360"/>
              <w:contextualSpacing/>
              <w:rPr>
                <w:b w:val="0"/>
                <w:sz w:val="24"/>
                <w:szCs w:val="24"/>
              </w:rPr>
            </w:pPr>
            <w:r w:rsidRPr="00FA0231">
              <w:rPr>
                <w:b w:val="0"/>
                <w:sz w:val="24"/>
                <w:szCs w:val="24"/>
              </w:rPr>
              <w:t>От Продавца:</w:t>
            </w:r>
          </w:p>
          <w:p w:rsidR="00041A8D" w:rsidRPr="00FA0231" w:rsidRDefault="00041A8D" w:rsidP="00D97A1A">
            <w:pPr>
              <w:tabs>
                <w:tab w:val="left" w:pos="2835"/>
              </w:tabs>
              <w:snapToGrid w:val="0"/>
              <w:ind w:firstLine="360"/>
              <w:contextualSpacing/>
              <w:rPr>
                <w:b w:val="0"/>
                <w:sz w:val="24"/>
                <w:szCs w:val="24"/>
              </w:rPr>
            </w:pPr>
          </w:p>
        </w:tc>
      </w:tr>
      <w:tr w:rsidR="00041A8D" w:rsidRPr="00FA0231" w:rsidTr="00D97A1A">
        <w:tc>
          <w:tcPr>
            <w:tcW w:w="4788" w:type="dxa"/>
            <w:shd w:val="clear" w:color="auto" w:fill="auto"/>
          </w:tcPr>
          <w:p w:rsidR="00041A8D" w:rsidRPr="00FA0231" w:rsidRDefault="00041A8D" w:rsidP="00D97A1A">
            <w:pPr>
              <w:tabs>
                <w:tab w:val="left" w:pos="2835"/>
              </w:tabs>
              <w:snapToGrid w:val="0"/>
              <w:ind w:firstLine="360"/>
              <w:contextualSpacing/>
              <w:rPr>
                <w:b w:val="0"/>
                <w:sz w:val="24"/>
                <w:szCs w:val="24"/>
              </w:rPr>
            </w:pPr>
            <w:r w:rsidRPr="00FA0231">
              <w:rPr>
                <w:rStyle w:val="ae"/>
                <w:b w:val="0"/>
                <w:sz w:val="24"/>
                <w:szCs w:val="24"/>
              </w:rPr>
              <w:footnoteReference w:id="35"/>
            </w:r>
            <w:r w:rsidRPr="00FA0231">
              <w:rPr>
                <w:b w:val="0"/>
                <w:sz w:val="24"/>
                <w:szCs w:val="24"/>
              </w:rPr>
              <w:t>Должность</w:t>
            </w:r>
          </w:p>
          <w:p w:rsidR="00041A8D" w:rsidRPr="00FA0231" w:rsidRDefault="00041A8D" w:rsidP="00D97A1A">
            <w:pPr>
              <w:tabs>
                <w:tab w:val="left" w:pos="2835"/>
              </w:tabs>
              <w:snapToGrid w:val="0"/>
              <w:ind w:firstLine="360"/>
              <w:contextualSpacing/>
              <w:rPr>
                <w:b w:val="0"/>
                <w:sz w:val="24"/>
                <w:szCs w:val="24"/>
              </w:rPr>
            </w:pPr>
          </w:p>
          <w:p w:rsidR="00041A8D" w:rsidRPr="00FA0231" w:rsidRDefault="00041A8D" w:rsidP="00D97A1A">
            <w:pPr>
              <w:tabs>
                <w:tab w:val="left" w:pos="2835"/>
              </w:tabs>
              <w:snapToGrid w:val="0"/>
              <w:ind w:firstLine="360"/>
              <w:contextualSpacing/>
              <w:jc w:val="both"/>
              <w:rPr>
                <w:b w:val="0"/>
                <w:sz w:val="24"/>
                <w:szCs w:val="24"/>
              </w:rPr>
            </w:pPr>
          </w:p>
          <w:p w:rsidR="00041A8D" w:rsidRPr="00FA0231" w:rsidRDefault="00041A8D" w:rsidP="00D97A1A">
            <w:pPr>
              <w:tabs>
                <w:tab w:val="left" w:pos="2835"/>
              </w:tabs>
              <w:snapToGrid w:val="0"/>
              <w:ind w:firstLine="360"/>
              <w:contextualSpacing/>
              <w:jc w:val="both"/>
              <w:rPr>
                <w:b w:val="0"/>
                <w:sz w:val="24"/>
                <w:szCs w:val="24"/>
              </w:rPr>
            </w:pPr>
            <w:r w:rsidRPr="00FA0231">
              <w:rPr>
                <w:b w:val="0"/>
                <w:sz w:val="24"/>
                <w:szCs w:val="24"/>
              </w:rPr>
              <w:t>________________ Ф.И.О.</w:t>
            </w:r>
          </w:p>
          <w:p w:rsidR="00041A8D" w:rsidRPr="00FA0231" w:rsidRDefault="00041A8D" w:rsidP="00D97A1A">
            <w:pPr>
              <w:tabs>
                <w:tab w:val="left" w:pos="2835"/>
              </w:tabs>
              <w:snapToGrid w:val="0"/>
              <w:ind w:firstLine="360"/>
              <w:contextualSpacing/>
              <w:jc w:val="both"/>
              <w:rPr>
                <w:b w:val="0"/>
                <w:sz w:val="24"/>
                <w:szCs w:val="24"/>
              </w:rPr>
            </w:pPr>
            <w:proofErr w:type="spellStart"/>
            <w:r w:rsidRPr="00FA0231">
              <w:rPr>
                <w:b w:val="0"/>
                <w:sz w:val="24"/>
                <w:szCs w:val="24"/>
              </w:rPr>
              <w:t>м.п</w:t>
            </w:r>
            <w:proofErr w:type="spellEnd"/>
            <w:r w:rsidRPr="00FA0231">
              <w:rPr>
                <w:b w:val="0"/>
                <w:sz w:val="24"/>
                <w:szCs w:val="24"/>
              </w:rPr>
              <w:t>.</w:t>
            </w:r>
          </w:p>
        </w:tc>
        <w:tc>
          <w:tcPr>
            <w:tcW w:w="360" w:type="dxa"/>
            <w:shd w:val="clear" w:color="auto" w:fill="auto"/>
          </w:tcPr>
          <w:p w:rsidR="00041A8D" w:rsidRPr="00FA0231" w:rsidRDefault="00041A8D" w:rsidP="00D97A1A">
            <w:pPr>
              <w:tabs>
                <w:tab w:val="left" w:pos="2835"/>
              </w:tabs>
              <w:snapToGrid w:val="0"/>
              <w:ind w:firstLine="360"/>
              <w:contextualSpacing/>
              <w:jc w:val="both"/>
              <w:rPr>
                <w:b w:val="0"/>
                <w:sz w:val="24"/>
                <w:szCs w:val="24"/>
              </w:rPr>
            </w:pPr>
          </w:p>
        </w:tc>
        <w:tc>
          <w:tcPr>
            <w:tcW w:w="4458" w:type="dxa"/>
            <w:shd w:val="clear" w:color="auto" w:fill="auto"/>
          </w:tcPr>
          <w:p w:rsidR="00041A8D" w:rsidRPr="00DD3B9D" w:rsidRDefault="00041A8D" w:rsidP="00D97A1A">
            <w:pPr>
              <w:ind w:right="454"/>
              <w:rPr>
                <w:b w:val="0"/>
                <w:sz w:val="24"/>
                <w:szCs w:val="24"/>
              </w:rPr>
            </w:pPr>
            <w:r>
              <w:rPr>
                <w:b w:val="0"/>
                <w:sz w:val="24"/>
                <w:szCs w:val="24"/>
              </w:rPr>
              <w:t>Управляющий</w:t>
            </w:r>
            <w:r w:rsidRPr="00DD3B9D">
              <w:rPr>
                <w:b w:val="0"/>
                <w:sz w:val="24"/>
                <w:szCs w:val="24"/>
              </w:rPr>
              <w:t xml:space="preserve"> </w:t>
            </w:r>
          </w:p>
          <w:p w:rsidR="00041A8D" w:rsidRPr="00DD3B9D" w:rsidRDefault="00041A8D" w:rsidP="00D97A1A">
            <w:pPr>
              <w:ind w:right="454"/>
              <w:rPr>
                <w:b w:val="0"/>
                <w:sz w:val="24"/>
                <w:szCs w:val="24"/>
              </w:rPr>
            </w:pPr>
            <w:r w:rsidRPr="00DD3B9D">
              <w:rPr>
                <w:b w:val="0"/>
                <w:sz w:val="24"/>
                <w:szCs w:val="24"/>
              </w:rPr>
              <w:t>Приморск</w:t>
            </w:r>
            <w:r>
              <w:rPr>
                <w:b w:val="0"/>
                <w:sz w:val="24"/>
                <w:szCs w:val="24"/>
              </w:rPr>
              <w:t>им</w:t>
            </w:r>
            <w:r w:rsidRPr="00DD3B9D">
              <w:rPr>
                <w:b w:val="0"/>
                <w:sz w:val="24"/>
                <w:szCs w:val="24"/>
              </w:rPr>
              <w:t xml:space="preserve"> отделени</w:t>
            </w:r>
            <w:r>
              <w:rPr>
                <w:b w:val="0"/>
                <w:sz w:val="24"/>
                <w:szCs w:val="24"/>
              </w:rPr>
              <w:t>ем № 8556</w:t>
            </w:r>
          </w:p>
          <w:p w:rsidR="00041A8D" w:rsidRPr="00DD3B9D" w:rsidRDefault="00041A8D" w:rsidP="00D97A1A">
            <w:pPr>
              <w:ind w:right="454"/>
              <w:rPr>
                <w:b w:val="0"/>
                <w:sz w:val="24"/>
                <w:szCs w:val="24"/>
              </w:rPr>
            </w:pPr>
            <w:r w:rsidRPr="00DD3B9D">
              <w:rPr>
                <w:b w:val="0"/>
                <w:sz w:val="24"/>
                <w:szCs w:val="24"/>
              </w:rPr>
              <w:t>ПАО Сбербанк</w:t>
            </w:r>
          </w:p>
          <w:p w:rsidR="00041A8D" w:rsidRPr="00DD3B9D" w:rsidRDefault="00041A8D" w:rsidP="00D97A1A">
            <w:pPr>
              <w:ind w:right="454"/>
              <w:rPr>
                <w:b w:val="0"/>
                <w:sz w:val="24"/>
                <w:szCs w:val="24"/>
              </w:rPr>
            </w:pPr>
          </w:p>
          <w:p w:rsidR="00041A8D" w:rsidRPr="00DD3B9D" w:rsidRDefault="00041A8D" w:rsidP="00D97A1A">
            <w:pPr>
              <w:ind w:right="454"/>
              <w:rPr>
                <w:b w:val="0"/>
                <w:sz w:val="24"/>
                <w:szCs w:val="24"/>
              </w:rPr>
            </w:pPr>
            <w:r>
              <w:rPr>
                <w:b w:val="0"/>
                <w:sz w:val="24"/>
                <w:szCs w:val="24"/>
              </w:rPr>
              <w:t>_______________</w:t>
            </w:r>
            <w:r w:rsidRPr="00DD3B9D">
              <w:rPr>
                <w:b w:val="0"/>
                <w:sz w:val="24"/>
                <w:szCs w:val="24"/>
              </w:rPr>
              <w:t>/</w:t>
            </w:r>
            <w:r>
              <w:rPr>
                <w:b w:val="0"/>
                <w:sz w:val="24"/>
                <w:szCs w:val="24"/>
              </w:rPr>
              <w:t>С. Ю. Латышев</w:t>
            </w:r>
            <w:r w:rsidRPr="00DD3B9D">
              <w:rPr>
                <w:b w:val="0"/>
                <w:sz w:val="24"/>
                <w:szCs w:val="24"/>
              </w:rPr>
              <w:t>/</w:t>
            </w:r>
          </w:p>
          <w:p w:rsidR="00041A8D" w:rsidRPr="00DD3B9D" w:rsidRDefault="00041A8D" w:rsidP="00D97A1A">
            <w:pPr>
              <w:ind w:right="454"/>
              <w:rPr>
                <w:b w:val="0"/>
                <w:sz w:val="18"/>
                <w:szCs w:val="24"/>
              </w:rPr>
            </w:pPr>
            <w:r w:rsidRPr="00DD3B9D">
              <w:rPr>
                <w:b w:val="0"/>
                <w:sz w:val="18"/>
                <w:szCs w:val="24"/>
              </w:rPr>
              <w:t xml:space="preserve">             (</w:t>
            </w:r>
            <w:proofErr w:type="gramStart"/>
            <w:r w:rsidRPr="00DD3B9D">
              <w:rPr>
                <w:b w:val="0"/>
                <w:sz w:val="18"/>
                <w:szCs w:val="24"/>
              </w:rPr>
              <w:t xml:space="preserve">подпись)   </w:t>
            </w:r>
            <w:proofErr w:type="gramEnd"/>
            <w:r w:rsidRPr="00DD3B9D">
              <w:rPr>
                <w:b w:val="0"/>
                <w:sz w:val="18"/>
                <w:szCs w:val="24"/>
              </w:rPr>
              <w:t xml:space="preserve">                      (ФИО)</w:t>
            </w:r>
          </w:p>
          <w:p w:rsidR="00041A8D" w:rsidRPr="00DD3B9D" w:rsidRDefault="00041A8D" w:rsidP="00D97A1A">
            <w:pPr>
              <w:ind w:right="454"/>
              <w:rPr>
                <w:b w:val="0"/>
                <w:sz w:val="18"/>
                <w:szCs w:val="24"/>
              </w:rPr>
            </w:pPr>
            <w:r w:rsidRPr="00DD3B9D">
              <w:rPr>
                <w:b w:val="0"/>
                <w:sz w:val="18"/>
                <w:szCs w:val="24"/>
              </w:rPr>
              <w:t>М.П.</w:t>
            </w:r>
          </w:p>
          <w:p w:rsidR="00041A8D" w:rsidRPr="00DD3B9D" w:rsidRDefault="00041A8D" w:rsidP="00D97A1A">
            <w:pPr>
              <w:ind w:right="454"/>
              <w:rPr>
                <w:b w:val="0"/>
                <w:sz w:val="24"/>
                <w:szCs w:val="24"/>
              </w:rPr>
            </w:pPr>
            <w:r>
              <w:rPr>
                <w:b w:val="0"/>
                <w:sz w:val="24"/>
                <w:szCs w:val="24"/>
              </w:rPr>
              <w:t>«_____» _______________ 2020</w:t>
            </w:r>
            <w:r w:rsidRPr="00DD3B9D">
              <w:rPr>
                <w:b w:val="0"/>
                <w:sz w:val="24"/>
                <w:szCs w:val="24"/>
              </w:rPr>
              <w:t xml:space="preserve"> г.</w:t>
            </w:r>
          </w:p>
          <w:p w:rsidR="00041A8D" w:rsidRPr="00FA0231" w:rsidRDefault="00041A8D" w:rsidP="00D97A1A">
            <w:pPr>
              <w:tabs>
                <w:tab w:val="left" w:pos="2835"/>
              </w:tabs>
              <w:snapToGrid w:val="0"/>
              <w:ind w:firstLine="360"/>
              <w:contextualSpacing/>
              <w:rPr>
                <w:b w:val="0"/>
                <w:sz w:val="24"/>
                <w:szCs w:val="24"/>
              </w:rPr>
            </w:pPr>
          </w:p>
        </w:tc>
      </w:tr>
    </w:tbl>
    <w:p w:rsidR="00041A8D" w:rsidRDefault="00041A8D" w:rsidP="00041A8D">
      <w:pPr>
        <w:pStyle w:val="11"/>
        <w:ind w:left="0"/>
        <w:jc w:val="both"/>
        <w:rPr>
          <w:sz w:val="24"/>
          <w:szCs w:val="24"/>
        </w:rPr>
      </w:pPr>
    </w:p>
    <w:p w:rsidR="00041A8D" w:rsidRDefault="00041A8D" w:rsidP="00041A8D">
      <w:pPr>
        <w:spacing w:after="200" w:line="276" w:lineRule="auto"/>
        <w:rPr>
          <w:rFonts w:eastAsia="Calibri"/>
          <w:b w:val="0"/>
          <w:sz w:val="24"/>
          <w:szCs w:val="24"/>
        </w:rPr>
      </w:pPr>
      <w:r>
        <w:rPr>
          <w:sz w:val="24"/>
          <w:szCs w:val="24"/>
        </w:rPr>
        <w:br w:type="page"/>
      </w:r>
    </w:p>
    <w:p w:rsidR="00041A8D" w:rsidRPr="004428E1" w:rsidRDefault="00041A8D" w:rsidP="00041A8D">
      <w:pPr>
        <w:pStyle w:val="1"/>
        <w:rPr>
          <w:b w:val="0"/>
          <w:szCs w:val="24"/>
          <w:lang w:val="ru-RU"/>
        </w:rPr>
      </w:pPr>
      <w:r>
        <w:rPr>
          <w:b w:val="0"/>
          <w:szCs w:val="24"/>
        </w:rPr>
        <w:lastRenderedPageBreak/>
        <w:t xml:space="preserve">Приложение № </w:t>
      </w:r>
      <w:r>
        <w:rPr>
          <w:b w:val="0"/>
          <w:szCs w:val="24"/>
          <w:lang w:val="ru-RU"/>
        </w:rPr>
        <w:t>3.1</w:t>
      </w:r>
    </w:p>
    <w:p w:rsidR="00041A8D" w:rsidRPr="00FA0231" w:rsidRDefault="00041A8D" w:rsidP="00041A8D">
      <w:pPr>
        <w:snapToGrid w:val="0"/>
        <w:contextualSpacing/>
        <w:jc w:val="right"/>
        <w:rPr>
          <w:b w:val="0"/>
          <w:bCs/>
          <w:sz w:val="24"/>
          <w:szCs w:val="24"/>
        </w:rPr>
      </w:pPr>
      <w:r w:rsidRPr="00FA0231">
        <w:rPr>
          <w:b w:val="0"/>
          <w:sz w:val="24"/>
          <w:szCs w:val="24"/>
        </w:rPr>
        <w:t xml:space="preserve">к Договору </w:t>
      </w:r>
      <w:r w:rsidRPr="00FA0231">
        <w:rPr>
          <w:b w:val="0"/>
          <w:bCs/>
          <w:sz w:val="24"/>
          <w:szCs w:val="24"/>
        </w:rPr>
        <w:t>купли-продажи</w:t>
      </w:r>
    </w:p>
    <w:p w:rsidR="00041A8D" w:rsidRPr="00FA0231" w:rsidRDefault="00041A8D" w:rsidP="00041A8D">
      <w:pPr>
        <w:snapToGrid w:val="0"/>
        <w:contextualSpacing/>
        <w:jc w:val="right"/>
        <w:rPr>
          <w:b w:val="0"/>
          <w:bCs/>
          <w:sz w:val="24"/>
          <w:szCs w:val="24"/>
        </w:rPr>
      </w:pPr>
      <w:r w:rsidRPr="00FA0231">
        <w:rPr>
          <w:b w:val="0"/>
          <w:bCs/>
          <w:sz w:val="24"/>
          <w:szCs w:val="24"/>
        </w:rPr>
        <w:t>недвижимого имущества</w:t>
      </w:r>
    </w:p>
    <w:p w:rsidR="00041A8D" w:rsidRPr="00FA0231" w:rsidRDefault="00041A8D" w:rsidP="00041A8D">
      <w:pPr>
        <w:snapToGrid w:val="0"/>
        <w:contextualSpacing/>
        <w:jc w:val="right"/>
        <w:rPr>
          <w:b w:val="0"/>
          <w:sz w:val="24"/>
          <w:szCs w:val="24"/>
        </w:rPr>
      </w:pPr>
      <w:r w:rsidRPr="00FA0231">
        <w:rPr>
          <w:b w:val="0"/>
          <w:sz w:val="24"/>
          <w:szCs w:val="24"/>
        </w:rPr>
        <w:t>от_____ №_____</w:t>
      </w:r>
    </w:p>
    <w:p w:rsidR="00041A8D" w:rsidRDefault="00041A8D" w:rsidP="00041A8D">
      <w:pPr>
        <w:pStyle w:val="11"/>
        <w:ind w:left="0"/>
        <w:jc w:val="center"/>
        <w:rPr>
          <w:sz w:val="24"/>
          <w:szCs w:val="24"/>
        </w:rPr>
      </w:pPr>
    </w:p>
    <w:p w:rsidR="00041A8D" w:rsidRDefault="00041A8D" w:rsidP="00041A8D">
      <w:pPr>
        <w:pStyle w:val="11"/>
        <w:ind w:left="0"/>
        <w:jc w:val="center"/>
        <w:rPr>
          <w:sz w:val="24"/>
          <w:szCs w:val="24"/>
        </w:rPr>
      </w:pPr>
      <w:r>
        <w:rPr>
          <w:sz w:val="24"/>
          <w:szCs w:val="24"/>
        </w:rPr>
        <w:t>План помещений</w:t>
      </w:r>
    </w:p>
    <w:p w:rsidR="00041A8D" w:rsidRDefault="00041A8D" w:rsidP="00041A8D">
      <w:pPr>
        <w:pStyle w:val="11"/>
        <w:ind w:left="0"/>
        <w:jc w:val="center"/>
        <w:rPr>
          <w:sz w:val="24"/>
          <w:szCs w:val="24"/>
        </w:rPr>
      </w:pPr>
    </w:p>
    <w:p w:rsidR="00041A8D" w:rsidRPr="00447DCB" w:rsidRDefault="00041A8D" w:rsidP="00041A8D">
      <w:pPr>
        <w:spacing w:after="200" w:line="276" w:lineRule="auto"/>
        <w:jc w:val="center"/>
        <w:rPr>
          <w:rFonts w:eastAsia="Calibri"/>
          <w:color w:val="FF0000"/>
          <w:sz w:val="24"/>
          <w:szCs w:val="24"/>
        </w:rPr>
      </w:pPr>
      <w:r>
        <w:rPr>
          <w:rFonts w:eastAsia="Calibri"/>
          <w:sz w:val="24"/>
          <w:szCs w:val="24"/>
        </w:rPr>
        <w:t>Этаж №2</w:t>
      </w:r>
    </w:p>
    <w:p w:rsidR="00041A8D" w:rsidRDefault="00041A8D" w:rsidP="00041A8D">
      <w:pPr>
        <w:spacing w:after="200" w:line="276" w:lineRule="auto"/>
        <w:jc w:val="center"/>
        <w:rPr>
          <w:rFonts w:eastAsia="Calibri"/>
          <w:sz w:val="24"/>
          <w:szCs w:val="24"/>
        </w:rPr>
      </w:pPr>
      <w:r>
        <w:rPr>
          <w:noProof/>
        </w:rPr>
        <w:drawing>
          <wp:inline distT="0" distB="0" distL="0" distR="0" wp14:anchorId="14E6DF1E" wp14:editId="780A482E">
            <wp:extent cx="3397885" cy="3327620"/>
            <wp:effectExtent l="0" t="0" r="0" b="635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60081" t="44572" r="18089" b="17407"/>
                    <a:stretch/>
                  </pic:blipFill>
                  <pic:spPr bwMode="auto">
                    <a:xfrm>
                      <a:off x="0" y="0"/>
                      <a:ext cx="3429707" cy="3358784"/>
                    </a:xfrm>
                    <a:prstGeom prst="rect">
                      <a:avLst/>
                    </a:prstGeom>
                    <a:ln>
                      <a:noFill/>
                    </a:ln>
                    <a:extLst>
                      <a:ext uri="{53640926-AAD7-44D8-BBD7-CCE9431645EC}">
                        <a14:shadowObscured xmlns:a14="http://schemas.microsoft.com/office/drawing/2010/main"/>
                      </a:ext>
                    </a:extLst>
                  </pic:spPr>
                </pic:pic>
              </a:graphicData>
            </a:graphic>
          </wp:inline>
        </w:drawing>
      </w:r>
    </w:p>
    <w:p w:rsidR="00041A8D" w:rsidRPr="00C46DB2" w:rsidRDefault="00041A8D" w:rsidP="00041A8D">
      <w:pPr>
        <w:spacing w:after="200" w:line="276" w:lineRule="auto"/>
        <w:jc w:val="center"/>
        <w:rPr>
          <w:rFonts w:eastAsia="Calibri"/>
          <w:color w:val="000000" w:themeColor="text1"/>
          <w:sz w:val="24"/>
          <w:szCs w:val="24"/>
        </w:rPr>
      </w:pPr>
    </w:p>
    <w:p w:rsidR="00041A8D" w:rsidRDefault="00041A8D" w:rsidP="00041A8D">
      <w:pPr>
        <w:rPr>
          <w:b w:val="0"/>
          <w:color w:val="000000" w:themeColor="text1"/>
          <w:sz w:val="24"/>
        </w:rPr>
      </w:pPr>
    </w:p>
    <w:p w:rsidR="00041A8D" w:rsidRPr="00C46DB2" w:rsidRDefault="00041A8D" w:rsidP="00041A8D">
      <w:pPr>
        <w:rPr>
          <w:b w:val="0"/>
          <w:color w:val="000000" w:themeColor="text1"/>
          <w:sz w:val="24"/>
        </w:rPr>
      </w:pPr>
    </w:p>
    <w:p w:rsidR="00041A8D" w:rsidRDefault="00041A8D" w:rsidP="00041A8D">
      <w:pPr>
        <w:pStyle w:val="11"/>
        <w:ind w:left="0"/>
        <w:jc w:val="center"/>
        <w:rPr>
          <w:sz w:val="24"/>
          <w:szCs w:val="24"/>
        </w:rPr>
      </w:pPr>
    </w:p>
    <w:tbl>
      <w:tblPr>
        <w:tblW w:w="0" w:type="auto"/>
        <w:tblLook w:val="00A0" w:firstRow="1" w:lastRow="0" w:firstColumn="1" w:lastColumn="0" w:noHBand="0" w:noVBand="0"/>
      </w:tblPr>
      <w:tblGrid>
        <w:gridCol w:w="4788"/>
        <w:gridCol w:w="360"/>
        <w:gridCol w:w="4458"/>
      </w:tblGrid>
      <w:tr w:rsidR="00041A8D" w:rsidRPr="00FA0231" w:rsidTr="00D97A1A">
        <w:tc>
          <w:tcPr>
            <w:tcW w:w="4788" w:type="dxa"/>
            <w:shd w:val="clear" w:color="auto" w:fill="auto"/>
          </w:tcPr>
          <w:p w:rsidR="00041A8D" w:rsidRPr="00FA0231" w:rsidRDefault="00041A8D" w:rsidP="00D97A1A">
            <w:pPr>
              <w:tabs>
                <w:tab w:val="left" w:pos="2835"/>
              </w:tabs>
              <w:snapToGrid w:val="0"/>
              <w:ind w:firstLine="360"/>
              <w:contextualSpacing/>
              <w:jc w:val="both"/>
              <w:rPr>
                <w:b w:val="0"/>
                <w:sz w:val="24"/>
                <w:szCs w:val="24"/>
              </w:rPr>
            </w:pPr>
            <w:r w:rsidRPr="00FA0231">
              <w:rPr>
                <w:b w:val="0"/>
                <w:sz w:val="24"/>
                <w:szCs w:val="24"/>
              </w:rPr>
              <w:t>От Покупателя:</w:t>
            </w:r>
          </w:p>
        </w:tc>
        <w:tc>
          <w:tcPr>
            <w:tcW w:w="360" w:type="dxa"/>
            <w:shd w:val="clear" w:color="auto" w:fill="auto"/>
          </w:tcPr>
          <w:p w:rsidR="00041A8D" w:rsidRPr="00FA0231" w:rsidRDefault="00041A8D" w:rsidP="00D97A1A">
            <w:pPr>
              <w:tabs>
                <w:tab w:val="left" w:pos="2835"/>
              </w:tabs>
              <w:snapToGrid w:val="0"/>
              <w:ind w:firstLine="360"/>
              <w:contextualSpacing/>
              <w:jc w:val="both"/>
              <w:rPr>
                <w:b w:val="0"/>
                <w:sz w:val="24"/>
                <w:szCs w:val="24"/>
              </w:rPr>
            </w:pPr>
          </w:p>
        </w:tc>
        <w:tc>
          <w:tcPr>
            <w:tcW w:w="4458" w:type="dxa"/>
            <w:shd w:val="clear" w:color="auto" w:fill="auto"/>
          </w:tcPr>
          <w:p w:rsidR="00041A8D" w:rsidRDefault="00041A8D" w:rsidP="00D97A1A">
            <w:pPr>
              <w:tabs>
                <w:tab w:val="left" w:pos="2835"/>
              </w:tabs>
              <w:snapToGrid w:val="0"/>
              <w:ind w:firstLine="360"/>
              <w:contextualSpacing/>
              <w:rPr>
                <w:b w:val="0"/>
                <w:sz w:val="24"/>
                <w:szCs w:val="24"/>
              </w:rPr>
            </w:pPr>
            <w:r w:rsidRPr="00FA0231">
              <w:rPr>
                <w:b w:val="0"/>
                <w:sz w:val="24"/>
                <w:szCs w:val="24"/>
              </w:rPr>
              <w:t>От Продавца:</w:t>
            </w:r>
          </w:p>
          <w:p w:rsidR="00041A8D" w:rsidRPr="00FA0231" w:rsidRDefault="00041A8D" w:rsidP="00D97A1A">
            <w:pPr>
              <w:tabs>
                <w:tab w:val="left" w:pos="2835"/>
              </w:tabs>
              <w:snapToGrid w:val="0"/>
              <w:ind w:firstLine="360"/>
              <w:contextualSpacing/>
              <w:rPr>
                <w:b w:val="0"/>
                <w:sz w:val="24"/>
                <w:szCs w:val="24"/>
              </w:rPr>
            </w:pPr>
          </w:p>
        </w:tc>
      </w:tr>
      <w:tr w:rsidR="00041A8D" w:rsidRPr="00FA0231" w:rsidTr="00D97A1A">
        <w:tc>
          <w:tcPr>
            <w:tcW w:w="4788" w:type="dxa"/>
            <w:shd w:val="clear" w:color="auto" w:fill="auto"/>
          </w:tcPr>
          <w:p w:rsidR="00041A8D" w:rsidRPr="00FA0231" w:rsidRDefault="00041A8D" w:rsidP="00D97A1A">
            <w:pPr>
              <w:tabs>
                <w:tab w:val="left" w:pos="2835"/>
              </w:tabs>
              <w:snapToGrid w:val="0"/>
              <w:ind w:firstLine="360"/>
              <w:contextualSpacing/>
              <w:rPr>
                <w:b w:val="0"/>
                <w:sz w:val="24"/>
                <w:szCs w:val="24"/>
              </w:rPr>
            </w:pPr>
            <w:r w:rsidRPr="00FA0231">
              <w:rPr>
                <w:rStyle w:val="ae"/>
                <w:b w:val="0"/>
                <w:sz w:val="24"/>
                <w:szCs w:val="24"/>
              </w:rPr>
              <w:footnoteReference w:id="36"/>
            </w:r>
            <w:r w:rsidRPr="00FA0231">
              <w:rPr>
                <w:b w:val="0"/>
                <w:sz w:val="24"/>
                <w:szCs w:val="24"/>
              </w:rPr>
              <w:t>Должность</w:t>
            </w:r>
          </w:p>
          <w:p w:rsidR="00041A8D" w:rsidRPr="00FA0231" w:rsidRDefault="00041A8D" w:rsidP="00D97A1A">
            <w:pPr>
              <w:tabs>
                <w:tab w:val="left" w:pos="2835"/>
              </w:tabs>
              <w:snapToGrid w:val="0"/>
              <w:ind w:firstLine="360"/>
              <w:contextualSpacing/>
              <w:rPr>
                <w:b w:val="0"/>
                <w:sz w:val="24"/>
                <w:szCs w:val="24"/>
              </w:rPr>
            </w:pPr>
          </w:p>
          <w:p w:rsidR="00041A8D" w:rsidRPr="00FA0231" w:rsidRDefault="00041A8D" w:rsidP="00D97A1A">
            <w:pPr>
              <w:tabs>
                <w:tab w:val="left" w:pos="2835"/>
              </w:tabs>
              <w:snapToGrid w:val="0"/>
              <w:ind w:firstLine="360"/>
              <w:contextualSpacing/>
              <w:jc w:val="both"/>
              <w:rPr>
                <w:b w:val="0"/>
                <w:sz w:val="24"/>
                <w:szCs w:val="24"/>
              </w:rPr>
            </w:pPr>
          </w:p>
          <w:p w:rsidR="00041A8D" w:rsidRPr="00FA0231" w:rsidRDefault="00041A8D" w:rsidP="00D97A1A">
            <w:pPr>
              <w:tabs>
                <w:tab w:val="left" w:pos="2835"/>
              </w:tabs>
              <w:snapToGrid w:val="0"/>
              <w:ind w:firstLine="360"/>
              <w:contextualSpacing/>
              <w:jc w:val="both"/>
              <w:rPr>
                <w:b w:val="0"/>
                <w:sz w:val="24"/>
                <w:szCs w:val="24"/>
              </w:rPr>
            </w:pPr>
            <w:r w:rsidRPr="00FA0231">
              <w:rPr>
                <w:b w:val="0"/>
                <w:sz w:val="24"/>
                <w:szCs w:val="24"/>
              </w:rPr>
              <w:t>________________ Ф.И.О.</w:t>
            </w:r>
          </w:p>
          <w:p w:rsidR="00041A8D" w:rsidRPr="00FA0231" w:rsidRDefault="00041A8D" w:rsidP="00D97A1A">
            <w:pPr>
              <w:tabs>
                <w:tab w:val="left" w:pos="2835"/>
              </w:tabs>
              <w:snapToGrid w:val="0"/>
              <w:ind w:firstLine="360"/>
              <w:contextualSpacing/>
              <w:jc w:val="both"/>
              <w:rPr>
                <w:b w:val="0"/>
                <w:sz w:val="24"/>
                <w:szCs w:val="24"/>
              </w:rPr>
            </w:pPr>
            <w:proofErr w:type="spellStart"/>
            <w:r w:rsidRPr="00FA0231">
              <w:rPr>
                <w:b w:val="0"/>
                <w:sz w:val="24"/>
                <w:szCs w:val="24"/>
              </w:rPr>
              <w:t>м.п</w:t>
            </w:r>
            <w:proofErr w:type="spellEnd"/>
            <w:r w:rsidRPr="00FA0231">
              <w:rPr>
                <w:b w:val="0"/>
                <w:sz w:val="24"/>
                <w:szCs w:val="24"/>
              </w:rPr>
              <w:t>.</w:t>
            </w:r>
          </w:p>
        </w:tc>
        <w:tc>
          <w:tcPr>
            <w:tcW w:w="360" w:type="dxa"/>
            <w:shd w:val="clear" w:color="auto" w:fill="auto"/>
          </w:tcPr>
          <w:p w:rsidR="00041A8D" w:rsidRPr="00FA0231" w:rsidRDefault="00041A8D" w:rsidP="00D97A1A">
            <w:pPr>
              <w:tabs>
                <w:tab w:val="left" w:pos="2835"/>
              </w:tabs>
              <w:snapToGrid w:val="0"/>
              <w:ind w:firstLine="360"/>
              <w:contextualSpacing/>
              <w:jc w:val="both"/>
              <w:rPr>
                <w:b w:val="0"/>
                <w:sz w:val="24"/>
                <w:szCs w:val="24"/>
              </w:rPr>
            </w:pPr>
          </w:p>
        </w:tc>
        <w:tc>
          <w:tcPr>
            <w:tcW w:w="4458" w:type="dxa"/>
            <w:shd w:val="clear" w:color="auto" w:fill="auto"/>
          </w:tcPr>
          <w:p w:rsidR="00041A8D" w:rsidRPr="00DD3B9D" w:rsidRDefault="00041A8D" w:rsidP="00D97A1A">
            <w:pPr>
              <w:ind w:right="454"/>
              <w:rPr>
                <w:b w:val="0"/>
                <w:sz w:val="24"/>
                <w:szCs w:val="24"/>
              </w:rPr>
            </w:pPr>
            <w:r>
              <w:rPr>
                <w:b w:val="0"/>
                <w:sz w:val="24"/>
                <w:szCs w:val="24"/>
              </w:rPr>
              <w:t>Управляющий</w:t>
            </w:r>
          </w:p>
          <w:p w:rsidR="00041A8D" w:rsidRPr="00DD3B9D" w:rsidRDefault="00041A8D" w:rsidP="00D97A1A">
            <w:pPr>
              <w:ind w:right="454"/>
              <w:rPr>
                <w:b w:val="0"/>
                <w:sz w:val="24"/>
                <w:szCs w:val="24"/>
              </w:rPr>
            </w:pPr>
            <w:r>
              <w:rPr>
                <w:b w:val="0"/>
                <w:sz w:val="24"/>
                <w:szCs w:val="24"/>
              </w:rPr>
              <w:t>Камчатским</w:t>
            </w:r>
            <w:r w:rsidRPr="00DD3B9D">
              <w:rPr>
                <w:b w:val="0"/>
                <w:sz w:val="24"/>
                <w:szCs w:val="24"/>
              </w:rPr>
              <w:t xml:space="preserve"> отделени</w:t>
            </w:r>
            <w:r>
              <w:rPr>
                <w:b w:val="0"/>
                <w:sz w:val="24"/>
                <w:szCs w:val="24"/>
              </w:rPr>
              <w:t>ем № 8556</w:t>
            </w:r>
          </w:p>
          <w:p w:rsidR="00041A8D" w:rsidRPr="00DD3B9D" w:rsidRDefault="00041A8D" w:rsidP="00D97A1A">
            <w:pPr>
              <w:ind w:right="454"/>
              <w:rPr>
                <w:b w:val="0"/>
                <w:sz w:val="24"/>
                <w:szCs w:val="24"/>
              </w:rPr>
            </w:pPr>
            <w:r w:rsidRPr="00DD3B9D">
              <w:rPr>
                <w:b w:val="0"/>
                <w:sz w:val="24"/>
                <w:szCs w:val="24"/>
              </w:rPr>
              <w:t>ПАО Сбербанк</w:t>
            </w:r>
          </w:p>
          <w:p w:rsidR="00041A8D" w:rsidRPr="00DD3B9D" w:rsidRDefault="00041A8D" w:rsidP="00D97A1A">
            <w:pPr>
              <w:ind w:right="454"/>
              <w:rPr>
                <w:b w:val="0"/>
                <w:sz w:val="24"/>
                <w:szCs w:val="24"/>
              </w:rPr>
            </w:pPr>
          </w:p>
          <w:p w:rsidR="00041A8D" w:rsidRPr="00DD3B9D" w:rsidRDefault="00041A8D" w:rsidP="00D97A1A">
            <w:pPr>
              <w:ind w:right="454"/>
              <w:rPr>
                <w:b w:val="0"/>
                <w:sz w:val="24"/>
                <w:szCs w:val="24"/>
              </w:rPr>
            </w:pPr>
            <w:r>
              <w:rPr>
                <w:b w:val="0"/>
                <w:sz w:val="24"/>
                <w:szCs w:val="24"/>
              </w:rPr>
              <w:t>_______________</w:t>
            </w:r>
            <w:r w:rsidRPr="00DD3B9D">
              <w:rPr>
                <w:b w:val="0"/>
                <w:sz w:val="24"/>
                <w:szCs w:val="24"/>
              </w:rPr>
              <w:t>/</w:t>
            </w:r>
            <w:r>
              <w:rPr>
                <w:b w:val="0"/>
                <w:sz w:val="24"/>
                <w:szCs w:val="24"/>
              </w:rPr>
              <w:t>С. Ю. Латышев</w:t>
            </w:r>
            <w:r w:rsidRPr="00DD3B9D">
              <w:rPr>
                <w:b w:val="0"/>
                <w:sz w:val="24"/>
                <w:szCs w:val="24"/>
              </w:rPr>
              <w:t>/</w:t>
            </w:r>
          </w:p>
          <w:p w:rsidR="00041A8D" w:rsidRPr="00DD3B9D" w:rsidRDefault="00041A8D" w:rsidP="00D97A1A">
            <w:pPr>
              <w:ind w:right="454"/>
              <w:rPr>
                <w:b w:val="0"/>
                <w:sz w:val="18"/>
                <w:szCs w:val="24"/>
              </w:rPr>
            </w:pPr>
            <w:r w:rsidRPr="00DD3B9D">
              <w:rPr>
                <w:b w:val="0"/>
                <w:sz w:val="18"/>
                <w:szCs w:val="24"/>
              </w:rPr>
              <w:t xml:space="preserve">             (</w:t>
            </w:r>
            <w:proofErr w:type="gramStart"/>
            <w:r w:rsidRPr="00DD3B9D">
              <w:rPr>
                <w:b w:val="0"/>
                <w:sz w:val="18"/>
                <w:szCs w:val="24"/>
              </w:rPr>
              <w:t xml:space="preserve">подпись)   </w:t>
            </w:r>
            <w:proofErr w:type="gramEnd"/>
            <w:r w:rsidRPr="00DD3B9D">
              <w:rPr>
                <w:b w:val="0"/>
                <w:sz w:val="18"/>
                <w:szCs w:val="24"/>
              </w:rPr>
              <w:t xml:space="preserve">                      (ФИО)</w:t>
            </w:r>
          </w:p>
          <w:p w:rsidR="00041A8D" w:rsidRPr="00DD3B9D" w:rsidRDefault="00041A8D" w:rsidP="00D97A1A">
            <w:pPr>
              <w:ind w:right="454"/>
              <w:rPr>
                <w:b w:val="0"/>
                <w:sz w:val="18"/>
                <w:szCs w:val="24"/>
              </w:rPr>
            </w:pPr>
            <w:r w:rsidRPr="00DD3B9D">
              <w:rPr>
                <w:b w:val="0"/>
                <w:sz w:val="18"/>
                <w:szCs w:val="24"/>
              </w:rPr>
              <w:t>М.П.</w:t>
            </w:r>
          </w:p>
          <w:p w:rsidR="00041A8D" w:rsidRPr="00DD3B9D" w:rsidRDefault="00041A8D" w:rsidP="00D97A1A">
            <w:pPr>
              <w:ind w:right="454"/>
              <w:rPr>
                <w:b w:val="0"/>
                <w:sz w:val="24"/>
                <w:szCs w:val="24"/>
              </w:rPr>
            </w:pPr>
            <w:r>
              <w:rPr>
                <w:b w:val="0"/>
                <w:sz w:val="24"/>
                <w:szCs w:val="24"/>
              </w:rPr>
              <w:t>«_____» _______________ 2020</w:t>
            </w:r>
            <w:r w:rsidRPr="00DD3B9D">
              <w:rPr>
                <w:b w:val="0"/>
                <w:sz w:val="24"/>
                <w:szCs w:val="24"/>
              </w:rPr>
              <w:t xml:space="preserve"> г.</w:t>
            </w:r>
          </w:p>
          <w:p w:rsidR="00041A8D" w:rsidRPr="00FA0231" w:rsidRDefault="00041A8D" w:rsidP="00D97A1A">
            <w:pPr>
              <w:tabs>
                <w:tab w:val="left" w:pos="2835"/>
              </w:tabs>
              <w:snapToGrid w:val="0"/>
              <w:ind w:firstLine="360"/>
              <w:contextualSpacing/>
              <w:rPr>
                <w:b w:val="0"/>
                <w:sz w:val="24"/>
                <w:szCs w:val="24"/>
              </w:rPr>
            </w:pPr>
          </w:p>
        </w:tc>
      </w:tr>
    </w:tbl>
    <w:p w:rsidR="00041A8D" w:rsidRDefault="00041A8D" w:rsidP="00041A8D">
      <w:pPr>
        <w:pStyle w:val="11"/>
        <w:ind w:left="0"/>
        <w:jc w:val="center"/>
        <w:rPr>
          <w:sz w:val="24"/>
          <w:szCs w:val="24"/>
        </w:rPr>
      </w:pPr>
    </w:p>
    <w:p w:rsidR="00041A8D" w:rsidRDefault="00041A8D" w:rsidP="00041A8D">
      <w:pPr>
        <w:spacing w:after="200" w:line="276" w:lineRule="auto"/>
        <w:rPr>
          <w:rFonts w:eastAsia="Calibri"/>
          <w:b w:val="0"/>
          <w:sz w:val="24"/>
          <w:szCs w:val="24"/>
        </w:rPr>
      </w:pPr>
      <w:r>
        <w:rPr>
          <w:sz w:val="24"/>
          <w:szCs w:val="24"/>
        </w:rPr>
        <w:br w:type="page"/>
      </w:r>
    </w:p>
    <w:p w:rsidR="00041A8D" w:rsidRDefault="00041A8D" w:rsidP="00041A8D">
      <w:pPr>
        <w:pStyle w:val="11"/>
        <w:ind w:left="0"/>
        <w:jc w:val="center"/>
        <w:rPr>
          <w:sz w:val="24"/>
          <w:szCs w:val="24"/>
        </w:rPr>
      </w:pPr>
    </w:p>
    <w:p w:rsidR="00041A8D" w:rsidRPr="004428E1" w:rsidRDefault="00041A8D" w:rsidP="00041A8D">
      <w:pPr>
        <w:pStyle w:val="1"/>
        <w:rPr>
          <w:b w:val="0"/>
          <w:szCs w:val="24"/>
          <w:lang w:val="ru-RU"/>
        </w:rPr>
      </w:pPr>
      <w:r>
        <w:rPr>
          <w:b w:val="0"/>
          <w:szCs w:val="24"/>
        </w:rPr>
        <w:t xml:space="preserve">Приложение № </w:t>
      </w:r>
      <w:r>
        <w:rPr>
          <w:b w:val="0"/>
          <w:szCs w:val="24"/>
          <w:lang w:val="ru-RU"/>
        </w:rPr>
        <w:t>3.2</w:t>
      </w:r>
    </w:p>
    <w:p w:rsidR="00041A8D" w:rsidRPr="00FA0231" w:rsidRDefault="00041A8D" w:rsidP="00041A8D">
      <w:pPr>
        <w:snapToGrid w:val="0"/>
        <w:contextualSpacing/>
        <w:jc w:val="right"/>
        <w:rPr>
          <w:b w:val="0"/>
          <w:bCs/>
          <w:sz w:val="24"/>
          <w:szCs w:val="24"/>
        </w:rPr>
      </w:pPr>
      <w:r w:rsidRPr="00FA0231">
        <w:rPr>
          <w:b w:val="0"/>
          <w:sz w:val="24"/>
          <w:szCs w:val="24"/>
        </w:rPr>
        <w:t xml:space="preserve">к Договору </w:t>
      </w:r>
      <w:r w:rsidRPr="00FA0231">
        <w:rPr>
          <w:b w:val="0"/>
          <w:bCs/>
          <w:sz w:val="24"/>
          <w:szCs w:val="24"/>
        </w:rPr>
        <w:t>купли-продажи</w:t>
      </w:r>
    </w:p>
    <w:p w:rsidR="00041A8D" w:rsidRPr="00FA0231" w:rsidRDefault="00041A8D" w:rsidP="00041A8D">
      <w:pPr>
        <w:snapToGrid w:val="0"/>
        <w:contextualSpacing/>
        <w:jc w:val="right"/>
        <w:rPr>
          <w:b w:val="0"/>
          <w:bCs/>
          <w:sz w:val="24"/>
          <w:szCs w:val="24"/>
        </w:rPr>
      </w:pPr>
      <w:r w:rsidRPr="00FA0231">
        <w:rPr>
          <w:b w:val="0"/>
          <w:bCs/>
          <w:sz w:val="24"/>
          <w:szCs w:val="24"/>
        </w:rPr>
        <w:t>недвижимого имущества</w:t>
      </w:r>
    </w:p>
    <w:p w:rsidR="00041A8D" w:rsidRPr="00FA0231" w:rsidRDefault="00041A8D" w:rsidP="00041A8D">
      <w:pPr>
        <w:snapToGrid w:val="0"/>
        <w:contextualSpacing/>
        <w:jc w:val="right"/>
        <w:rPr>
          <w:b w:val="0"/>
          <w:sz w:val="24"/>
          <w:szCs w:val="24"/>
        </w:rPr>
      </w:pPr>
      <w:r w:rsidRPr="00FA0231">
        <w:rPr>
          <w:b w:val="0"/>
          <w:sz w:val="24"/>
          <w:szCs w:val="24"/>
        </w:rPr>
        <w:t>от_____ №_____</w:t>
      </w:r>
    </w:p>
    <w:p w:rsidR="00041A8D" w:rsidRDefault="00041A8D" w:rsidP="00041A8D">
      <w:pPr>
        <w:pStyle w:val="11"/>
        <w:ind w:left="0"/>
        <w:jc w:val="center"/>
        <w:rPr>
          <w:sz w:val="24"/>
          <w:szCs w:val="24"/>
        </w:rPr>
      </w:pPr>
    </w:p>
    <w:p w:rsidR="00041A8D" w:rsidRDefault="00041A8D" w:rsidP="00041A8D">
      <w:pPr>
        <w:pStyle w:val="11"/>
        <w:ind w:left="0"/>
        <w:jc w:val="center"/>
        <w:rPr>
          <w:sz w:val="24"/>
          <w:szCs w:val="24"/>
        </w:rPr>
      </w:pPr>
      <w:r>
        <w:rPr>
          <w:sz w:val="24"/>
          <w:szCs w:val="24"/>
        </w:rPr>
        <w:t>План помещений</w:t>
      </w:r>
    </w:p>
    <w:p w:rsidR="00041A8D" w:rsidRDefault="00041A8D" w:rsidP="00041A8D">
      <w:pPr>
        <w:pStyle w:val="11"/>
        <w:ind w:left="0"/>
        <w:jc w:val="center"/>
        <w:rPr>
          <w:sz w:val="24"/>
          <w:szCs w:val="24"/>
        </w:rPr>
      </w:pPr>
    </w:p>
    <w:p w:rsidR="00041A8D" w:rsidRPr="007F3C11" w:rsidRDefault="00041A8D" w:rsidP="00041A8D">
      <w:pPr>
        <w:spacing w:after="200" w:line="276" w:lineRule="auto"/>
        <w:jc w:val="center"/>
        <w:rPr>
          <w:rFonts w:eastAsia="Calibri"/>
          <w:sz w:val="24"/>
          <w:szCs w:val="24"/>
        </w:rPr>
      </w:pPr>
      <w:r>
        <w:rPr>
          <w:rFonts w:eastAsia="Calibri"/>
          <w:sz w:val="24"/>
          <w:szCs w:val="24"/>
        </w:rPr>
        <w:t>Этаж №3</w:t>
      </w:r>
    </w:p>
    <w:p w:rsidR="00041A8D" w:rsidRPr="00C46DB2" w:rsidRDefault="00041A8D" w:rsidP="00041A8D">
      <w:pPr>
        <w:spacing w:after="200" w:line="276" w:lineRule="auto"/>
        <w:jc w:val="center"/>
        <w:rPr>
          <w:rFonts w:eastAsia="Calibri"/>
          <w:color w:val="000000" w:themeColor="text1"/>
          <w:sz w:val="24"/>
          <w:szCs w:val="24"/>
        </w:rPr>
      </w:pPr>
      <w:r>
        <w:rPr>
          <w:noProof/>
        </w:rPr>
        <w:drawing>
          <wp:inline distT="0" distB="0" distL="0" distR="0" wp14:anchorId="3D7FF516" wp14:editId="70EA27E1">
            <wp:extent cx="4082902" cy="3078311"/>
            <wp:effectExtent l="0" t="0" r="0" b="825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50563" t="29181" r="9389" b="17118"/>
                    <a:stretch/>
                  </pic:blipFill>
                  <pic:spPr bwMode="auto">
                    <a:xfrm>
                      <a:off x="0" y="0"/>
                      <a:ext cx="4099762" cy="3091023"/>
                    </a:xfrm>
                    <a:prstGeom prst="rect">
                      <a:avLst/>
                    </a:prstGeom>
                    <a:ln>
                      <a:noFill/>
                    </a:ln>
                    <a:extLst>
                      <a:ext uri="{53640926-AAD7-44D8-BBD7-CCE9431645EC}">
                        <a14:shadowObscured xmlns:a14="http://schemas.microsoft.com/office/drawing/2010/main"/>
                      </a:ext>
                    </a:extLst>
                  </pic:spPr>
                </pic:pic>
              </a:graphicData>
            </a:graphic>
          </wp:inline>
        </w:drawing>
      </w:r>
    </w:p>
    <w:p w:rsidR="00041A8D" w:rsidRDefault="00041A8D" w:rsidP="00041A8D">
      <w:pPr>
        <w:rPr>
          <w:b w:val="0"/>
          <w:color w:val="000000" w:themeColor="text1"/>
          <w:sz w:val="24"/>
        </w:rPr>
      </w:pPr>
    </w:p>
    <w:p w:rsidR="00041A8D" w:rsidRPr="00C46DB2" w:rsidRDefault="00041A8D" w:rsidP="00041A8D">
      <w:pPr>
        <w:rPr>
          <w:b w:val="0"/>
          <w:color w:val="000000" w:themeColor="text1"/>
          <w:sz w:val="24"/>
        </w:rPr>
      </w:pPr>
    </w:p>
    <w:p w:rsidR="00041A8D" w:rsidRDefault="00041A8D" w:rsidP="00041A8D">
      <w:pPr>
        <w:pStyle w:val="11"/>
        <w:ind w:left="0"/>
        <w:jc w:val="center"/>
        <w:rPr>
          <w:sz w:val="24"/>
          <w:szCs w:val="24"/>
        </w:rPr>
      </w:pPr>
    </w:p>
    <w:tbl>
      <w:tblPr>
        <w:tblW w:w="0" w:type="auto"/>
        <w:tblLook w:val="00A0" w:firstRow="1" w:lastRow="0" w:firstColumn="1" w:lastColumn="0" w:noHBand="0" w:noVBand="0"/>
      </w:tblPr>
      <w:tblGrid>
        <w:gridCol w:w="4788"/>
        <w:gridCol w:w="360"/>
        <w:gridCol w:w="4458"/>
      </w:tblGrid>
      <w:tr w:rsidR="00041A8D" w:rsidRPr="00FA0231" w:rsidTr="00D97A1A">
        <w:tc>
          <w:tcPr>
            <w:tcW w:w="4788" w:type="dxa"/>
            <w:shd w:val="clear" w:color="auto" w:fill="auto"/>
          </w:tcPr>
          <w:p w:rsidR="00041A8D" w:rsidRPr="00FA0231" w:rsidRDefault="00041A8D" w:rsidP="00D97A1A">
            <w:pPr>
              <w:tabs>
                <w:tab w:val="left" w:pos="2835"/>
              </w:tabs>
              <w:snapToGrid w:val="0"/>
              <w:ind w:firstLine="360"/>
              <w:contextualSpacing/>
              <w:jc w:val="both"/>
              <w:rPr>
                <w:b w:val="0"/>
                <w:sz w:val="24"/>
                <w:szCs w:val="24"/>
              </w:rPr>
            </w:pPr>
            <w:r w:rsidRPr="00FA0231">
              <w:rPr>
                <w:b w:val="0"/>
                <w:sz w:val="24"/>
                <w:szCs w:val="24"/>
              </w:rPr>
              <w:t>От Покупателя:</w:t>
            </w:r>
          </w:p>
        </w:tc>
        <w:tc>
          <w:tcPr>
            <w:tcW w:w="360" w:type="dxa"/>
            <w:shd w:val="clear" w:color="auto" w:fill="auto"/>
          </w:tcPr>
          <w:p w:rsidR="00041A8D" w:rsidRPr="00FA0231" w:rsidRDefault="00041A8D" w:rsidP="00D97A1A">
            <w:pPr>
              <w:tabs>
                <w:tab w:val="left" w:pos="2835"/>
              </w:tabs>
              <w:snapToGrid w:val="0"/>
              <w:ind w:firstLine="360"/>
              <w:contextualSpacing/>
              <w:jc w:val="both"/>
              <w:rPr>
                <w:b w:val="0"/>
                <w:sz w:val="24"/>
                <w:szCs w:val="24"/>
              </w:rPr>
            </w:pPr>
          </w:p>
        </w:tc>
        <w:tc>
          <w:tcPr>
            <w:tcW w:w="4458" w:type="dxa"/>
            <w:shd w:val="clear" w:color="auto" w:fill="auto"/>
          </w:tcPr>
          <w:p w:rsidR="00041A8D" w:rsidRDefault="00041A8D" w:rsidP="00D97A1A">
            <w:pPr>
              <w:tabs>
                <w:tab w:val="left" w:pos="2835"/>
              </w:tabs>
              <w:snapToGrid w:val="0"/>
              <w:ind w:firstLine="360"/>
              <w:contextualSpacing/>
              <w:rPr>
                <w:b w:val="0"/>
                <w:sz w:val="24"/>
                <w:szCs w:val="24"/>
              </w:rPr>
            </w:pPr>
            <w:r w:rsidRPr="00FA0231">
              <w:rPr>
                <w:b w:val="0"/>
                <w:sz w:val="24"/>
                <w:szCs w:val="24"/>
              </w:rPr>
              <w:t>От Продавца:</w:t>
            </w:r>
          </w:p>
          <w:p w:rsidR="00041A8D" w:rsidRPr="00FA0231" w:rsidRDefault="00041A8D" w:rsidP="00D97A1A">
            <w:pPr>
              <w:tabs>
                <w:tab w:val="left" w:pos="2835"/>
              </w:tabs>
              <w:snapToGrid w:val="0"/>
              <w:ind w:firstLine="360"/>
              <w:contextualSpacing/>
              <w:rPr>
                <w:b w:val="0"/>
                <w:sz w:val="24"/>
                <w:szCs w:val="24"/>
              </w:rPr>
            </w:pPr>
          </w:p>
        </w:tc>
      </w:tr>
      <w:tr w:rsidR="00041A8D" w:rsidRPr="00FA0231" w:rsidTr="00D97A1A">
        <w:tc>
          <w:tcPr>
            <w:tcW w:w="4788" w:type="dxa"/>
            <w:shd w:val="clear" w:color="auto" w:fill="auto"/>
          </w:tcPr>
          <w:p w:rsidR="00041A8D" w:rsidRPr="00FA0231" w:rsidRDefault="00041A8D" w:rsidP="00D97A1A">
            <w:pPr>
              <w:tabs>
                <w:tab w:val="left" w:pos="2835"/>
              </w:tabs>
              <w:snapToGrid w:val="0"/>
              <w:ind w:firstLine="360"/>
              <w:contextualSpacing/>
              <w:rPr>
                <w:b w:val="0"/>
                <w:sz w:val="24"/>
                <w:szCs w:val="24"/>
              </w:rPr>
            </w:pPr>
            <w:r w:rsidRPr="00FA0231">
              <w:rPr>
                <w:rStyle w:val="ae"/>
                <w:b w:val="0"/>
                <w:sz w:val="24"/>
                <w:szCs w:val="24"/>
              </w:rPr>
              <w:footnoteReference w:id="37"/>
            </w:r>
            <w:r w:rsidRPr="00FA0231">
              <w:rPr>
                <w:b w:val="0"/>
                <w:sz w:val="24"/>
                <w:szCs w:val="24"/>
              </w:rPr>
              <w:t>Должность</w:t>
            </w:r>
          </w:p>
          <w:p w:rsidR="00041A8D" w:rsidRPr="00FA0231" w:rsidRDefault="00041A8D" w:rsidP="00D97A1A">
            <w:pPr>
              <w:tabs>
                <w:tab w:val="left" w:pos="2835"/>
              </w:tabs>
              <w:snapToGrid w:val="0"/>
              <w:ind w:firstLine="360"/>
              <w:contextualSpacing/>
              <w:rPr>
                <w:b w:val="0"/>
                <w:sz w:val="24"/>
                <w:szCs w:val="24"/>
              </w:rPr>
            </w:pPr>
          </w:p>
          <w:p w:rsidR="00041A8D" w:rsidRPr="00FA0231" w:rsidRDefault="00041A8D" w:rsidP="00D97A1A">
            <w:pPr>
              <w:tabs>
                <w:tab w:val="left" w:pos="2835"/>
              </w:tabs>
              <w:snapToGrid w:val="0"/>
              <w:ind w:firstLine="360"/>
              <w:contextualSpacing/>
              <w:jc w:val="both"/>
              <w:rPr>
                <w:b w:val="0"/>
                <w:sz w:val="24"/>
                <w:szCs w:val="24"/>
              </w:rPr>
            </w:pPr>
          </w:p>
          <w:p w:rsidR="00041A8D" w:rsidRPr="00FA0231" w:rsidRDefault="00041A8D" w:rsidP="00D97A1A">
            <w:pPr>
              <w:tabs>
                <w:tab w:val="left" w:pos="2835"/>
              </w:tabs>
              <w:snapToGrid w:val="0"/>
              <w:ind w:firstLine="360"/>
              <w:contextualSpacing/>
              <w:jc w:val="both"/>
              <w:rPr>
                <w:b w:val="0"/>
                <w:sz w:val="24"/>
                <w:szCs w:val="24"/>
              </w:rPr>
            </w:pPr>
            <w:r w:rsidRPr="00FA0231">
              <w:rPr>
                <w:b w:val="0"/>
                <w:sz w:val="24"/>
                <w:szCs w:val="24"/>
              </w:rPr>
              <w:t>________________ Ф.И.О.</w:t>
            </w:r>
          </w:p>
          <w:p w:rsidR="00041A8D" w:rsidRPr="00FA0231" w:rsidRDefault="00041A8D" w:rsidP="00D97A1A">
            <w:pPr>
              <w:tabs>
                <w:tab w:val="left" w:pos="2835"/>
              </w:tabs>
              <w:snapToGrid w:val="0"/>
              <w:ind w:firstLine="360"/>
              <w:contextualSpacing/>
              <w:jc w:val="both"/>
              <w:rPr>
                <w:b w:val="0"/>
                <w:sz w:val="24"/>
                <w:szCs w:val="24"/>
              </w:rPr>
            </w:pPr>
            <w:proofErr w:type="spellStart"/>
            <w:r w:rsidRPr="00FA0231">
              <w:rPr>
                <w:b w:val="0"/>
                <w:sz w:val="24"/>
                <w:szCs w:val="24"/>
              </w:rPr>
              <w:t>м.п</w:t>
            </w:r>
            <w:proofErr w:type="spellEnd"/>
            <w:r w:rsidRPr="00FA0231">
              <w:rPr>
                <w:b w:val="0"/>
                <w:sz w:val="24"/>
                <w:szCs w:val="24"/>
              </w:rPr>
              <w:t>.</w:t>
            </w:r>
          </w:p>
        </w:tc>
        <w:tc>
          <w:tcPr>
            <w:tcW w:w="360" w:type="dxa"/>
            <w:shd w:val="clear" w:color="auto" w:fill="auto"/>
          </w:tcPr>
          <w:p w:rsidR="00041A8D" w:rsidRPr="00FA0231" w:rsidRDefault="00041A8D" w:rsidP="00D97A1A">
            <w:pPr>
              <w:tabs>
                <w:tab w:val="left" w:pos="2835"/>
              </w:tabs>
              <w:snapToGrid w:val="0"/>
              <w:ind w:firstLine="360"/>
              <w:contextualSpacing/>
              <w:jc w:val="both"/>
              <w:rPr>
                <w:b w:val="0"/>
                <w:sz w:val="24"/>
                <w:szCs w:val="24"/>
              </w:rPr>
            </w:pPr>
          </w:p>
        </w:tc>
        <w:tc>
          <w:tcPr>
            <w:tcW w:w="4458" w:type="dxa"/>
            <w:shd w:val="clear" w:color="auto" w:fill="auto"/>
          </w:tcPr>
          <w:p w:rsidR="00041A8D" w:rsidRPr="00DD3B9D" w:rsidRDefault="00041A8D" w:rsidP="00D97A1A">
            <w:pPr>
              <w:ind w:right="454"/>
              <w:rPr>
                <w:b w:val="0"/>
                <w:sz w:val="24"/>
                <w:szCs w:val="24"/>
              </w:rPr>
            </w:pPr>
            <w:r>
              <w:rPr>
                <w:b w:val="0"/>
                <w:sz w:val="24"/>
                <w:szCs w:val="24"/>
              </w:rPr>
              <w:t>Управляющий</w:t>
            </w:r>
          </w:p>
          <w:p w:rsidR="00041A8D" w:rsidRPr="00DD3B9D" w:rsidRDefault="00041A8D" w:rsidP="00D97A1A">
            <w:pPr>
              <w:ind w:right="454"/>
              <w:rPr>
                <w:b w:val="0"/>
                <w:sz w:val="24"/>
                <w:szCs w:val="24"/>
              </w:rPr>
            </w:pPr>
            <w:r>
              <w:rPr>
                <w:b w:val="0"/>
                <w:sz w:val="24"/>
                <w:szCs w:val="24"/>
              </w:rPr>
              <w:t>Камчатским</w:t>
            </w:r>
            <w:r w:rsidRPr="00DD3B9D">
              <w:rPr>
                <w:b w:val="0"/>
                <w:sz w:val="24"/>
                <w:szCs w:val="24"/>
              </w:rPr>
              <w:t xml:space="preserve"> отделени</w:t>
            </w:r>
            <w:r>
              <w:rPr>
                <w:b w:val="0"/>
                <w:sz w:val="24"/>
                <w:szCs w:val="24"/>
              </w:rPr>
              <w:t>ем № 8556</w:t>
            </w:r>
          </w:p>
          <w:p w:rsidR="00041A8D" w:rsidRPr="00DD3B9D" w:rsidRDefault="00041A8D" w:rsidP="00D97A1A">
            <w:pPr>
              <w:ind w:right="454"/>
              <w:rPr>
                <w:b w:val="0"/>
                <w:sz w:val="24"/>
                <w:szCs w:val="24"/>
              </w:rPr>
            </w:pPr>
            <w:r w:rsidRPr="00DD3B9D">
              <w:rPr>
                <w:b w:val="0"/>
                <w:sz w:val="24"/>
                <w:szCs w:val="24"/>
              </w:rPr>
              <w:t>ПАО Сбербанк</w:t>
            </w:r>
          </w:p>
          <w:p w:rsidR="00041A8D" w:rsidRPr="00DD3B9D" w:rsidRDefault="00041A8D" w:rsidP="00D97A1A">
            <w:pPr>
              <w:ind w:right="454"/>
              <w:rPr>
                <w:b w:val="0"/>
                <w:sz w:val="24"/>
                <w:szCs w:val="24"/>
              </w:rPr>
            </w:pPr>
          </w:p>
          <w:p w:rsidR="00041A8D" w:rsidRPr="00DD3B9D" w:rsidRDefault="00041A8D" w:rsidP="00D97A1A">
            <w:pPr>
              <w:ind w:right="454"/>
              <w:rPr>
                <w:b w:val="0"/>
                <w:sz w:val="24"/>
                <w:szCs w:val="24"/>
              </w:rPr>
            </w:pPr>
            <w:r>
              <w:rPr>
                <w:b w:val="0"/>
                <w:sz w:val="24"/>
                <w:szCs w:val="24"/>
              </w:rPr>
              <w:t>_______________</w:t>
            </w:r>
            <w:r w:rsidRPr="00DD3B9D">
              <w:rPr>
                <w:b w:val="0"/>
                <w:sz w:val="24"/>
                <w:szCs w:val="24"/>
              </w:rPr>
              <w:t>/</w:t>
            </w:r>
            <w:r>
              <w:rPr>
                <w:b w:val="0"/>
                <w:sz w:val="24"/>
                <w:szCs w:val="24"/>
              </w:rPr>
              <w:t>С. Ю. Латышев</w:t>
            </w:r>
            <w:r w:rsidRPr="00DD3B9D">
              <w:rPr>
                <w:b w:val="0"/>
                <w:sz w:val="24"/>
                <w:szCs w:val="24"/>
              </w:rPr>
              <w:t>/</w:t>
            </w:r>
          </w:p>
          <w:p w:rsidR="00041A8D" w:rsidRPr="00DD3B9D" w:rsidRDefault="00041A8D" w:rsidP="00D97A1A">
            <w:pPr>
              <w:ind w:right="454"/>
              <w:rPr>
                <w:b w:val="0"/>
                <w:sz w:val="18"/>
                <w:szCs w:val="24"/>
              </w:rPr>
            </w:pPr>
            <w:r w:rsidRPr="00DD3B9D">
              <w:rPr>
                <w:b w:val="0"/>
                <w:sz w:val="18"/>
                <w:szCs w:val="24"/>
              </w:rPr>
              <w:t xml:space="preserve">             (</w:t>
            </w:r>
            <w:proofErr w:type="gramStart"/>
            <w:r w:rsidRPr="00DD3B9D">
              <w:rPr>
                <w:b w:val="0"/>
                <w:sz w:val="18"/>
                <w:szCs w:val="24"/>
              </w:rPr>
              <w:t xml:space="preserve">подпись)   </w:t>
            </w:r>
            <w:proofErr w:type="gramEnd"/>
            <w:r w:rsidRPr="00DD3B9D">
              <w:rPr>
                <w:b w:val="0"/>
                <w:sz w:val="18"/>
                <w:szCs w:val="24"/>
              </w:rPr>
              <w:t xml:space="preserve">                      (ФИО)</w:t>
            </w:r>
          </w:p>
          <w:p w:rsidR="00041A8D" w:rsidRPr="00DD3B9D" w:rsidRDefault="00041A8D" w:rsidP="00D97A1A">
            <w:pPr>
              <w:ind w:right="454"/>
              <w:rPr>
                <w:b w:val="0"/>
                <w:sz w:val="18"/>
                <w:szCs w:val="24"/>
              </w:rPr>
            </w:pPr>
            <w:r w:rsidRPr="00DD3B9D">
              <w:rPr>
                <w:b w:val="0"/>
                <w:sz w:val="18"/>
                <w:szCs w:val="24"/>
              </w:rPr>
              <w:t>М.П.</w:t>
            </w:r>
          </w:p>
          <w:p w:rsidR="00041A8D" w:rsidRPr="00DD3B9D" w:rsidRDefault="00041A8D" w:rsidP="00D97A1A">
            <w:pPr>
              <w:ind w:right="454"/>
              <w:rPr>
                <w:b w:val="0"/>
                <w:sz w:val="24"/>
                <w:szCs w:val="24"/>
              </w:rPr>
            </w:pPr>
            <w:r>
              <w:rPr>
                <w:b w:val="0"/>
                <w:sz w:val="24"/>
                <w:szCs w:val="24"/>
              </w:rPr>
              <w:t>«_____» _______________ 2020</w:t>
            </w:r>
            <w:r w:rsidRPr="00DD3B9D">
              <w:rPr>
                <w:b w:val="0"/>
                <w:sz w:val="24"/>
                <w:szCs w:val="24"/>
              </w:rPr>
              <w:t xml:space="preserve"> г.</w:t>
            </w:r>
          </w:p>
          <w:p w:rsidR="00041A8D" w:rsidRPr="00FA0231" w:rsidRDefault="00041A8D" w:rsidP="00D97A1A">
            <w:pPr>
              <w:tabs>
                <w:tab w:val="left" w:pos="2835"/>
              </w:tabs>
              <w:snapToGrid w:val="0"/>
              <w:ind w:firstLine="360"/>
              <w:contextualSpacing/>
              <w:rPr>
                <w:b w:val="0"/>
                <w:sz w:val="24"/>
                <w:szCs w:val="24"/>
              </w:rPr>
            </w:pPr>
          </w:p>
        </w:tc>
      </w:tr>
    </w:tbl>
    <w:p w:rsidR="00041A8D" w:rsidRDefault="00041A8D" w:rsidP="00041A8D">
      <w:pPr>
        <w:pStyle w:val="11"/>
        <w:ind w:left="0"/>
        <w:jc w:val="center"/>
        <w:rPr>
          <w:sz w:val="24"/>
          <w:szCs w:val="24"/>
        </w:rPr>
      </w:pPr>
    </w:p>
    <w:p w:rsidR="00041A8D" w:rsidRPr="00FA0231" w:rsidRDefault="00041A8D" w:rsidP="00041A8D">
      <w:pPr>
        <w:pStyle w:val="11"/>
        <w:ind w:left="0"/>
        <w:jc w:val="center"/>
        <w:rPr>
          <w:sz w:val="24"/>
          <w:szCs w:val="24"/>
        </w:rPr>
      </w:pPr>
    </w:p>
    <w:p w:rsidR="00041A8D" w:rsidRDefault="00041A8D" w:rsidP="00041A8D">
      <w:pPr>
        <w:spacing w:after="200" w:line="276" w:lineRule="auto"/>
        <w:rPr>
          <w:b w:val="0"/>
          <w:sz w:val="24"/>
          <w:szCs w:val="24"/>
        </w:rPr>
      </w:pPr>
      <w:r>
        <w:rPr>
          <w:b w:val="0"/>
          <w:sz w:val="24"/>
          <w:szCs w:val="24"/>
        </w:rPr>
        <w:br w:type="page"/>
      </w:r>
    </w:p>
    <w:p w:rsidR="00041A8D" w:rsidRPr="004428E1" w:rsidRDefault="00041A8D" w:rsidP="00041A8D">
      <w:pPr>
        <w:pStyle w:val="1"/>
        <w:rPr>
          <w:b w:val="0"/>
          <w:szCs w:val="24"/>
          <w:lang w:val="ru-RU"/>
        </w:rPr>
      </w:pPr>
      <w:r>
        <w:rPr>
          <w:b w:val="0"/>
          <w:szCs w:val="24"/>
        </w:rPr>
        <w:lastRenderedPageBreak/>
        <w:t xml:space="preserve">Приложение № </w:t>
      </w:r>
      <w:r>
        <w:rPr>
          <w:b w:val="0"/>
          <w:szCs w:val="24"/>
          <w:lang w:val="ru-RU"/>
        </w:rPr>
        <w:t>4</w:t>
      </w:r>
    </w:p>
    <w:p w:rsidR="00041A8D" w:rsidRPr="00FA0231" w:rsidRDefault="00041A8D" w:rsidP="00041A8D">
      <w:pPr>
        <w:snapToGrid w:val="0"/>
        <w:contextualSpacing/>
        <w:jc w:val="right"/>
        <w:rPr>
          <w:b w:val="0"/>
          <w:bCs/>
          <w:sz w:val="24"/>
          <w:szCs w:val="24"/>
        </w:rPr>
      </w:pPr>
      <w:r w:rsidRPr="00FA0231">
        <w:rPr>
          <w:b w:val="0"/>
          <w:sz w:val="24"/>
          <w:szCs w:val="24"/>
        </w:rPr>
        <w:t xml:space="preserve">к Договору </w:t>
      </w:r>
      <w:r w:rsidRPr="00FA0231">
        <w:rPr>
          <w:b w:val="0"/>
          <w:bCs/>
          <w:sz w:val="24"/>
          <w:szCs w:val="24"/>
        </w:rPr>
        <w:t>купли-продажи</w:t>
      </w:r>
    </w:p>
    <w:p w:rsidR="00041A8D" w:rsidRPr="00FA0231" w:rsidRDefault="00041A8D" w:rsidP="00041A8D">
      <w:pPr>
        <w:snapToGrid w:val="0"/>
        <w:contextualSpacing/>
        <w:jc w:val="right"/>
        <w:rPr>
          <w:b w:val="0"/>
          <w:bCs/>
          <w:sz w:val="24"/>
          <w:szCs w:val="24"/>
        </w:rPr>
      </w:pPr>
      <w:r w:rsidRPr="00FA0231">
        <w:rPr>
          <w:b w:val="0"/>
          <w:bCs/>
          <w:sz w:val="24"/>
          <w:szCs w:val="24"/>
        </w:rPr>
        <w:t>недвижимого имущества</w:t>
      </w:r>
    </w:p>
    <w:p w:rsidR="00041A8D" w:rsidRPr="00FA0231" w:rsidRDefault="00041A8D" w:rsidP="00041A8D">
      <w:pPr>
        <w:snapToGrid w:val="0"/>
        <w:contextualSpacing/>
        <w:jc w:val="right"/>
        <w:rPr>
          <w:b w:val="0"/>
          <w:sz w:val="24"/>
          <w:szCs w:val="24"/>
        </w:rPr>
      </w:pPr>
      <w:r w:rsidRPr="00FA0231">
        <w:rPr>
          <w:b w:val="0"/>
          <w:sz w:val="24"/>
          <w:szCs w:val="24"/>
        </w:rPr>
        <w:t>от_____ №_____</w:t>
      </w:r>
    </w:p>
    <w:p w:rsidR="00041A8D" w:rsidRPr="00E32184" w:rsidRDefault="00041A8D" w:rsidP="00041A8D">
      <w:pPr>
        <w:snapToGrid w:val="0"/>
        <w:contextualSpacing/>
        <w:jc w:val="center"/>
        <w:rPr>
          <w:sz w:val="24"/>
          <w:szCs w:val="24"/>
        </w:rPr>
      </w:pPr>
      <w:r w:rsidRPr="00E32184">
        <w:rPr>
          <w:sz w:val="24"/>
          <w:szCs w:val="24"/>
        </w:rPr>
        <w:t>Форма Акта осмотра Объекта</w:t>
      </w:r>
    </w:p>
    <w:p w:rsidR="00041A8D" w:rsidRPr="00E32184" w:rsidRDefault="00041A8D" w:rsidP="00041A8D">
      <w:pPr>
        <w:snapToGrid w:val="0"/>
        <w:contextualSpacing/>
        <w:jc w:val="center"/>
        <w:rPr>
          <w:sz w:val="24"/>
          <w:szCs w:val="24"/>
        </w:rPr>
      </w:pPr>
      <w:r w:rsidRPr="00E32184">
        <w:rPr>
          <w:sz w:val="24"/>
          <w:szCs w:val="24"/>
        </w:rPr>
        <w:t>__________________________________________________________________</w:t>
      </w:r>
    </w:p>
    <w:p w:rsidR="00041A8D" w:rsidRPr="00E32184" w:rsidRDefault="00041A8D" w:rsidP="00041A8D">
      <w:pPr>
        <w:snapToGrid w:val="0"/>
        <w:contextualSpacing/>
        <w:rPr>
          <w:sz w:val="24"/>
          <w:szCs w:val="24"/>
        </w:rPr>
      </w:pPr>
    </w:p>
    <w:p w:rsidR="00041A8D" w:rsidRPr="00E32184" w:rsidRDefault="00041A8D" w:rsidP="00041A8D">
      <w:pPr>
        <w:snapToGrid w:val="0"/>
        <w:contextualSpacing/>
        <w:jc w:val="center"/>
        <w:rPr>
          <w:sz w:val="24"/>
          <w:szCs w:val="24"/>
        </w:rPr>
      </w:pPr>
      <w:r w:rsidRPr="00E32184">
        <w:rPr>
          <w:sz w:val="24"/>
          <w:szCs w:val="24"/>
        </w:rPr>
        <w:t>АКТ</w:t>
      </w:r>
    </w:p>
    <w:p w:rsidR="00041A8D" w:rsidRPr="00E32184" w:rsidRDefault="00041A8D" w:rsidP="00041A8D">
      <w:pPr>
        <w:snapToGrid w:val="0"/>
        <w:contextualSpacing/>
        <w:jc w:val="center"/>
        <w:rPr>
          <w:sz w:val="24"/>
          <w:szCs w:val="24"/>
        </w:rPr>
      </w:pPr>
      <w:r w:rsidRPr="00E32184">
        <w:rPr>
          <w:sz w:val="24"/>
          <w:szCs w:val="24"/>
        </w:rPr>
        <w:t>осмотра Объекта</w:t>
      </w:r>
    </w:p>
    <w:p w:rsidR="00041A8D" w:rsidRPr="00FA0231" w:rsidRDefault="00041A8D" w:rsidP="00041A8D">
      <w:pPr>
        <w:snapToGrid w:val="0"/>
        <w:contextualSpacing/>
        <w:jc w:val="center"/>
        <w:rPr>
          <w:b w:val="0"/>
          <w:sz w:val="24"/>
          <w:szCs w:val="24"/>
        </w:rPr>
      </w:pPr>
    </w:p>
    <w:p w:rsidR="00041A8D" w:rsidRPr="008F5D71" w:rsidRDefault="00041A8D" w:rsidP="00041A8D">
      <w:pPr>
        <w:ind w:left="6372" w:firstLine="708"/>
        <w:jc w:val="both"/>
        <w:rPr>
          <w:b w:val="0"/>
          <w:sz w:val="24"/>
          <w:szCs w:val="24"/>
        </w:rPr>
      </w:pPr>
      <w:r>
        <w:rPr>
          <w:sz w:val="24"/>
          <w:szCs w:val="24"/>
        </w:rPr>
        <w:t xml:space="preserve">«___» ___________ </w:t>
      </w:r>
      <w:r w:rsidRPr="008F5D71">
        <w:rPr>
          <w:b w:val="0"/>
          <w:sz w:val="24"/>
          <w:szCs w:val="24"/>
        </w:rPr>
        <w:t>2020 г</w:t>
      </w:r>
    </w:p>
    <w:p w:rsidR="00041A8D" w:rsidRPr="00386FE5" w:rsidRDefault="00041A8D" w:rsidP="00041A8D">
      <w:pPr>
        <w:ind w:firstLine="142"/>
        <w:jc w:val="both"/>
      </w:pPr>
    </w:p>
    <w:p w:rsidR="00041A8D" w:rsidRDefault="00041A8D" w:rsidP="00041A8D">
      <w:pPr>
        <w:ind w:firstLine="709"/>
        <w:jc w:val="both"/>
        <w:rPr>
          <w:b w:val="0"/>
          <w:sz w:val="24"/>
          <w:szCs w:val="24"/>
        </w:rPr>
      </w:pPr>
      <w:r w:rsidRPr="00FA0231">
        <w:rPr>
          <w:b w:val="0"/>
          <w:sz w:val="24"/>
          <w:szCs w:val="24"/>
        </w:rPr>
        <w:t xml:space="preserve">Публичное акционерное общество «Сбербанк России», ПАО Сбербанк, именуемое в дальнейшем «Продавец», в лице </w:t>
      </w:r>
      <w:r w:rsidRPr="00431BD0">
        <w:rPr>
          <w:b w:val="0"/>
          <w:sz w:val="24"/>
          <w:szCs w:val="24"/>
        </w:rPr>
        <w:t>управляющего Камчатским отделением №8556 Латышева Сергея Юрьевича, действующего на основании Устава ПАО Сбербанк, Положения о филиале и Доверенности № ДВБ/1276-Д от 08.11.2017 г, с одной стороны</w:t>
      </w:r>
      <w:r>
        <w:rPr>
          <w:b w:val="0"/>
          <w:sz w:val="24"/>
          <w:szCs w:val="24"/>
        </w:rPr>
        <w:t>, и</w:t>
      </w:r>
    </w:p>
    <w:p w:rsidR="00041A8D" w:rsidRPr="004926DD" w:rsidRDefault="00041A8D" w:rsidP="00041A8D">
      <w:pPr>
        <w:ind w:firstLine="709"/>
        <w:jc w:val="both"/>
        <w:rPr>
          <w:b w:val="0"/>
          <w:sz w:val="24"/>
          <w:szCs w:val="24"/>
        </w:rPr>
      </w:pPr>
      <w:r w:rsidRPr="00FA0231">
        <w:rPr>
          <w:b w:val="0"/>
          <w:sz w:val="24"/>
          <w:szCs w:val="24"/>
        </w:rPr>
        <w:t xml:space="preserve">________ </w:t>
      </w:r>
      <w:r w:rsidRPr="00FA0231">
        <w:rPr>
          <w:b w:val="0"/>
          <w:i/>
          <w:iCs/>
          <w:sz w:val="24"/>
          <w:szCs w:val="24"/>
        </w:rPr>
        <w:t xml:space="preserve">(указать полное и сокращённое наименование контрагента) </w:t>
      </w:r>
      <w:r w:rsidRPr="00FA0231">
        <w:rPr>
          <w:b w:val="0"/>
          <w:sz w:val="24"/>
          <w:szCs w:val="24"/>
        </w:rPr>
        <w:t xml:space="preserve">_______, именуем__ в дальнейшем «Покупатель» в лице ______________ </w:t>
      </w:r>
      <w:r w:rsidRPr="00FA0231">
        <w:rPr>
          <w:b w:val="0"/>
          <w:i/>
          <w:iCs/>
          <w:sz w:val="24"/>
          <w:szCs w:val="24"/>
        </w:rPr>
        <w:t>(указать должность, фамилию, имя, отчество представителя)</w:t>
      </w:r>
      <w:r w:rsidRPr="00FA0231">
        <w:rPr>
          <w:b w:val="0"/>
          <w:sz w:val="24"/>
          <w:szCs w:val="24"/>
        </w:rPr>
        <w:t xml:space="preserve"> _______, действующего на основании _____________________ </w:t>
      </w:r>
      <w:r w:rsidRPr="00FA0231">
        <w:rPr>
          <w:b w:val="0"/>
          <w:i/>
          <w:iCs/>
          <w:sz w:val="24"/>
          <w:szCs w:val="24"/>
        </w:rPr>
        <w:t xml:space="preserve">(указать наименование и реквизиты документа, на основании которого действует представитель) </w:t>
      </w:r>
      <w:r w:rsidRPr="00FA0231">
        <w:rPr>
          <w:b w:val="0"/>
          <w:sz w:val="24"/>
          <w:szCs w:val="24"/>
        </w:rPr>
        <w:t>_______,</w:t>
      </w:r>
      <w:r w:rsidRPr="00FA0231">
        <w:rPr>
          <w:b w:val="0"/>
          <w:iCs/>
          <w:sz w:val="24"/>
          <w:szCs w:val="24"/>
          <w:vertAlign w:val="superscript"/>
        </w:rPr>
        <w:footnoteReference w:id="38"/>
      </w:r>
      <w:r w:rsidRPr="00FA0231">
        <w:rPr>
          <w:b w:val="0"/>
          <w:sz w:val="24"/>
          <w:szCs w:val="24"/>
        </w:rPr>
        <w:t xml:space="preserve"> с другой стороны, совместно именуемые далее «Стороны», а каждая в отдельности «Сторона»</w:t>
      </w:r>
      <w:r w:rsidRPr="008F5D71">
        <w:rPr>
          <w:b w:val="0"/>
          <w:sz w:val="24"/>
          <w:szCs w:val="24"/>
        </w:rPr>
        <w:t xml:space="preserve">, </w:t>
      </w:r>
      <w:r w:rsidRPr="004926DD">
        <w:rPr>
          <w:b w:val="0"/>
          <w:sz w:val="24"/>
          <w:szCs w:val="24"/>
        </w:rPr>
        <w:t>составили настоящий акт (далее - Акт) о нижеследующем.</w:t>
      </w:r>
    </w:p>
    <w:p w:rsidR="00041A8D" w:rsidRPr="004926DD" w:rsidRDefault="00041A8D" w:rsidP="00041A8D">
      <w:pPr>
        <w:pStyle w:val="af"/>
        <w:numPr>
          <w:ilvl w:val="2"/>
          <w:numId w:val="7"/>
        </w:numPr>
        <w:spacing w:after="0" w:line="240" w:lineRule="exact"/>
        <w:jc w:val="both"/>
        <w:rPr>
          <w:rFonts w:ascii="Times New Roman" w:hAnsi="Times New Roman"/>
          <w:sz w:val="24"/>
          <w:szCs w:val="24"/>
        </w:rPr>
      </w:pPr>
      <w:r w:rsidRPr="004926DD">
        <w:rPr>
          <w:rFonts w:ascii="Times New Roman" w:hAnsi="Times New Roman"/>
          <w:sz w:val="24"/>
          <w:szCs w:val="24"/>
        </w:rPr>
        <w:t>Покупатель произвел осмотр Объекта в присутствии Продавца:</w:t>
      </w:r>
    </w:p>
    <w:p w:rsidR="00041A8D" w:rsidRPr="004926DD" w:rsidRDefault="00041A8D" w:rsidP="00041A8D">
      <w:pPr>
        <w:widowControl w:val="0"/>
        <w:suppressAutoHyphens/>
        <w:ind w:firstLine="709"/>
        <w:jc w:val="both"/>
        <w:rPr>
          <w:b w:val="0"/>
          <w:sz w:val="24"/>
          <w:szCs w:val="24"/>
        </w:rPr>
      </w:pPr>
      <w:r w:rsidRPr="004926DD">
        <w:rPr>
          <w:b w:val="0"/>
          <w:color w:val="000000" w:themeColor="text1"/>
          <w:sz w:val="24"/>
          <w:szCs w:val="24"/>
        </w:rPr>
        <w:t>- нежилые помещения этажа №2 общей площадью 221,2 кв. м, расположенные по адресу: Камчатский край, г. Елизово, ул. Беринга, 25</w:t>
      </w:r>
      <w:r w:rsidRPr="004926DD">
        <w:rPr>
          <w:b w:val="0"/>
          <w:sz w:val="24"/>
          <w:szCs w:val="24"/>
        </w:rPr>
        <w:t xml:space="preserve"> в соответствии с поэтажным планом, являющимся неотъемлемой частью Договора.</w:t>
      </w:r>
    </w:p>
    <w:p w:rsidR="00041A8D" w:rsidRPr="004926DD" w:rsidRDefault="00041A8D" w:rsidP="00041A8D">
      <w:pPr>
        <w:pStyle w:val="af"/>
        <w:spacing w:after="0" w:line="240" w:lineRule="auto"/>
        <w:ind w:left="0" w:right="-57" w:firstLine="709"/>
        <w:jc w:val="both"/>
        <w:rPr>
          <w:rFonts w:ascii="Times New Roman" w:eastAsia="Times New Roman" w:hAnsi="Times New Roman"/>
          <w:color w:val="000000" w:themeColor="text1"/>
          <w:sz w:val="24"/>
          <w:szCs w:val="24"/>
          <w:lang w:eastAsia="ru-RU"/>
        </w:rPr>
      </w:pPr>
      <w:r w:rsidRPr="004926DD">
        <w:rPr>
          <w:rFonts w:ascii="Times New Roman" w:eastAsia="Times New Roman" w:hAnsi="Times New Roman"/>
          <w:color w:val="000000" w:themeColor="text1"/>
          <w:sz w:val="24"/>
          <w:szCs w:val="24"/>
          <w:lang w:eastAsia="ru-RU"/>
        </w:rPr>
        <w:t xml:space="preserve">- нежилые помещения этажа №3 общей площадью 271,4 кв. м, расположенные по адресу: Камчатский край, г. Елизово, ул. Беринга, 25 </w:t>
      </w:r>
      <w:r w:rsidRPr="004926DD">
        <w:rPr>
          <w:rFonts w:ascii="Times New Roman" w:hAnsi="Times New Roman"/>
          <w:sz w:val="24"/>
          <w:szCs w:val="24"/>
        </w:rPr>
        <w:t>в соответствии с поэтажным планом, являющимся неотъемлемой частью Договора.</w:t>
      </w:r>
    </w:p>
    <w:p w:rsidR="00041A8D" w:rsidRPr="004926DD" w:rsidRDefault="00041A8D" w:rsidP="00041A8D">
      <w:pPr>
        <w:spacing w:line="240" w:lineRule="exact"/>
        <w:ind w:firstLine="709"/>
        <w:jc w:val="both"/>
        <w:rPr>
          <w:b w:val="0"/>
          <w:sz w:val="24"/>
          <w:szCs w:val="24"/>
        </w:rPr>
      </w:pPr>
      <w:r w:rsidRPr="004926DD">
        <w:rPr>
          <w:b w:val="0"/>
          <w:sz w:val="24"/>
          <w:szCs w:val="24"/>
        </w:rPr>
        <w:t>2. Осмотренные нежилые помещения на момент осмотра находятся в состоянии, удовлетворяющем Покупателя. Покупатель никаких претензий к Продавцу не имеет.</w:t>
      </w:r>
    </w:p>
    <w:p w:rsidR="00041A8D" w:rsidRPr="004926DD" w:rsidRDefault="00041A8D" w:rsidP="00041A8D">
      <w:pPr>
        <w:spacing w:line="240" w:lineRule="exact"/>
        <w:ind w:firstLine="709"/>
        <w:jc w:val="both"/>
        <w:rPr>
          <w:b w:val="0"/>
          <w:sz w:val="24"/>
          <w:szCs w:val="24"/>
        </w:rPr>
      </w:pPr>
      <w:r w:rsidRPr="004926DD">
        <w:rPr>
          <w:b w:val="0"/>
          <w:sz w:val="24"/>
          <w:szCs w:val="24"/>
        </w:rPr>
        <w:t>3. Настоящий Акт является неотъемлемой частью Договора купли-продажи недвижимого имущества.</w:t>
      </w:r>
    </w:p>
    <w:p w:rsidR="00041A8D" w:rsidRDefault="00041A8D" w:rsidP="00041A8D">
      <w:pPr>
        <w:rPr>
          <w:b w:val="0"/>
          <w:sz w:val="24"/>
          <w:szCs w:val="24"/>
        </w:rPr>
      </w:pPr>
    </w:p>
    <w:p w:rsidR="00041A8D" w:rsidRDefault="00041A8D" w:rsidP="00041A8D">
      <w:pPr>
        <w:rPr>
          <w:b w:val="0"/>
          <w:sz w:val="24"/>
          <w:szCs w:val="24"/>
        </w:rPr>
      </w:pPr>
    </w:p>
    <w:tbl>
      <w:tblPr>
        <w:tblW w:w="0" w:type="auto"/>
        <w:tblLook w:val="00A0" w:firstRow="1" w:lastRow="0" w:firstColumn="1" w:lastColumn="0" w:noHBand="0" w:noVBand="0"/>
      </w:tblPr>
      <w:tblGrid>
        <w:gridCol w:w="4788"/>
        <w:gridCol w:w="360"/>
        <w:gridCol w:w="4458"/>
      </w:tblGrid>
      <w:tr w:rsidR="00041A8D" w:rsidRPr="00FA0231" w:rsidTr="00D97A1A">
        <w:tc>
          <w:tcPr>
            <w:tcW w:w="4788" w:type="dxa"/>
            <w:shd w:val="clear" w:color="auto" w:fill="auto"/>
          </w:tcPr>
          <w:p w:rsidR="00041A8D" w:rsidRPr="00FA0231" w:rsidRDefault="00041A8D" w:rsidP="00D97A1A">
            <w:pPr>
              <w:tabs>
                <w:tab w:val="left" w:pos="2835"/>
              </w:tabs>
              <w:snapToGrid w:val="0"/>
              <w:ind w:firstLine="360"/>
              <w:contextualSpacing/>
              <w:jc w:val="both"/>
              <w:rPr>
                <w:b w:val="0"/>
                <w:sz w:val="24"/>
                <w:szCs w:val="24"/>
              </w:rPr>
            </w:pPr>
            <w:r w:rsidRPr="00FA0231">
              <w:rPr>
                <w:b w:val="0"/>
                <w:sz w:val="24"/>
                <w:szCs w:val="24"/>
              </w:rPr>
              <w:t>От Покупателя:</w:t>
            </w:r>
          </w:p>
        </w:tc>
        <w:tc>
          <w:tcPr>
            <w:tcW w:w="360" w:type="dxa"/>
            <w:shd w:val="clear" w:color="auto" w:fill="auto"/>
          </w:tcPr>
          <w:p w:rsidR="00041A8D" w:rsidRPr="00FA0231" w:rsidRDefault="00041A8D" w:rsidP="00D97A1A">
            <w:pPr>
              <w:tabs>
                <w:tab w:val="left" w:pos="2835"/>
              </w:tabs>
              <w:snapToGrid w:val="0"/>
              <w:ind w:firstLine="360"/>
              <w:contextualSpacing/>
              <w:jc w:val="both"/>
              <w:rPr>
                <w:b w:val="0"/>
                <w:sz w:val="24"/>
                <w:szCs w:val="24"/>
              </w:rPr>
            </w:pPr>
          </w:p>
        </w:tc>
        <w:tc>
          <w:tcPr>
            <w:tcW w:w="4458" w:type="dxa"/>
            <w:shd w:val="clear" w:color="auto" w:fill="auto"/>
          </w:tcPr>
          <w:p w:rsidR="00041A8D" w:rsidRDefault="00041A8D" w:rsidP="00D97A1A">
            <w:pPr>
              <w:tabs>
                <w:tab w:val="left" w:pos="2835"/>
              </w:tabs>
              <w:snapToGrid w:val="0"/>
              <w:ind w:firstLine="360"/>
              <w:contextualSpacing/>
              <w:rPr>
                <w:b w:val="0"/>
                <w:sz w:val="24"/>
                <w:szCs w:val="24"/>
              </w:rPr>
            </w:pPr>
            <w:r w:rsidRPr="00FA0231">
              <w:rPr>
                <w:b w:val="0"/>
                <w:sz w:val="24"/>
                <w:szCs w:val="24"/>
              </w:rPr>
              <w:t>От Продавца:</w:t>
            </w:r>
          </w:p>
          <w:p w:rsidR="00041A8D" w:rsidRPr="00FA0231" w:rsidRDefault="00041A8D" w:rsidP="00D97A1A">
            <w:pPr>
              <w:tabs>
                <w:tab w:val="left" w:pos="2835"/>
              </w:tabs>
              <w:snapToGrid w:val="0"/>
              <w:ind w:firstLine="360"/>
              <w:contextualSpacing/>
              <w:rPr>
                <w:b w:val="0"/>
                <w:sz w:val="24"/>
                <w:szCs w:val="24"/>
              </w:rPr>
            </w:pPr>
          </w:p>
        </w:tc>
      </w:tr>
      <w:tr w:rsidR="00041A8D" w:rsidRPr="00FA0231" w:rsidTr="00D97A1A">
        <w:tc>
          <w:tcPr>
            <w:tcW w:w="4788" w:type="dxa"/>
            <w:shd w:val="clear" w:color="auto" w:fill="auto"/>
          </w:tcPr>
          <w:p w:rsidR="00041A8D" w:rsidRPr="00FA0231" w:rsidRDefault="00041A8D" w:rsidP="00D97A1A">
            <w:pPr>
              <w:tabs>
                <w:tab w:val="left" w:pos="2835"/>
              </w:tabs>
              <w:snapToGrid w:val="0"/>
              <w:ind w:firstLine="360"/>
              <w:contextualSpacing/>
              <w:rPr>
                <w:b w:val="0"/>
                <w:sz w:val="24"/>
                <w:szCs w:val="24"/>
              </w:rPr>
            </w:pPr>
            <w:r w:rsidRPr="00FA0231">
              <w:rPr>
                <w:rStyle w:val="ae"/>
                <w:b w:val="0"/>
                <w:sz w:val="24"/>
                <w:szCs w:val="24"/>
              </w:rPr>
              <w:footnoteReference w:id="39"/>
            </w:r>
            <w:r w:rsidRPr="00FA0231">
              <w:rPr>
                <w:b w:val="0"/>
                <w:sz w:val="24"/>
                <w:szCs w:val="24"/>
              </w:rPr>
              <w:t>Должность</w:t>
            </w:r>
          </w:p>
          <w:p w:rsidR="00041A8D" w:rsidRPr="00FA0231" w:rsidRDefault="00041A8D" w:rsidP="00D97A1A">
            <w:pPr>
              <w:tabs>
                <w:tab w:val="left" w:pos="2835"/>
              </w:tabs>
              <w:snapToGrid w:val="0"/>
              <w:ind w:firstLine="360"/>
              <w:contextualSpacing/>
              <w:rPr>
                <w:b w:val="0"/>
                <w:sz w:val="24"/>
                <w:szCs w:val="24"/>
              </w:rPr>
            </w:pPr>
          </w:p>
          <w:p w:rsidR="00041A8D" w:rsidRPr="00FA0231" w:rsidRDefault="00041A8D" w:rsidP="00D97A1A">
            <w:pPr>
              <w:tabs>
                <w:tab w:val="left" w:pos="2835"/>
              </w:tabs>
              <w:snapToGrid w:val="0"/>
              <w:ind w:firstLine="360"/>
              <w:contextualSpacing/>
              <w:jc w:val="both"/>
              <w:rPr>
                <w:b w:val="0"/>
                <w:sz w:val="24"/>
                <w:szCs w:val="24"/>
              </w:rPr>
            </w:pPr>
          </w:p>
          <w:p w:rsidR="00041A8D" w:rsidRPr="00FA0231" w:rsidRDefault="00041A8D" w:rsidP="00D97A1A">
            <w:pPr>
              <w:tabs>
                <w:tab w:val="left" w:pos="2835"/>
              </w:tabs>
              <w:snapToGrid w:val="0"/>
              <w:ind w:firstLine="360"/>
              <w:contextualSpacing/>
              <w:jc w:val="both"/>
              <w:rPr>
                <w:b w:val="0"/>
                <w:sz w:val="24"/>
                <w:szCs w:val="24"/>
              </w:rPr>
            </w:pPr>
            <w:r w:rsidRPr="00FA0231">
              <w:rPr>
                <w:b w:val="0"/>
                <w:sz w:val="24"/>
                <w:szCs w:val="24"/>
              </w:rPr>
              <w:t>________________ Ф.И.О.</w:t>
            </w:r>
          </w:p>
          <w:p w:rsidR="00041A8D" w:rsidRPr="00FA0231" w:rsidRDefault="00041A8D" w:rsidP="00D97A1A">
            <w:pPr>
              <w:tabs>
                <w:tab w:val="left" w:pos="2835"/>
              </w:tabs>
              <w:snapToGrid w:val="0"/>
              <w:ind w:firstLine="360"/>
              <w:contextualSpacing/>
              <w:jc w:val="both"/>
              <w:rPr>
                <w:b w:val="0"/>
                <w:sz w:val="24"/>
                <w:szCs w:val="24"/>
              </w:rPr>
            </w:pPr>
            <w:proofErr w:type="spellStart"/>
            <w:r w:rsidRPr="00FA0231">
              <w:rPr>
                <w:b w:val="0"/>
                <w:sz w:val="24"/>
                <w:szCs w:val="24"/>
              </w:rPr>
              <w:t>м.п</w:t>
            </w:r>
            <w:proofErr w:type="spellEnd"/>
            <w:r w:rsidRPr="00FA0231">
              <w:rPr>
                <w:b w:val="0"/>
                <w:sz w:val="24"/>
                <w:szCs w:val="24"/>
              </w:rPr>
              <w:t>.</w:t>
            </w:r>
          </w:p>
        </w:tc>
        <w:tc>
          <w:tcPr>
            <w:tcW w:w="360" w:type="dxa"/>
            <w:shd w:val="clear" w:color="auto" w:fill="auto"/>
          </w:tcPr>
          <w:p w:rsidR="00041A8D" w:rsidRPr="00200A6F" w:rsidRDefault="00041A8D" w:rsidP="00D97A1A">
            <w:pPr>
              <w:tabs>
                <w:tab w:val="left" w:pos="2835"/>
              </w:tabs>
              <w:snapToGrid w:val="0"/>
              <w:ind w:firstLine="360"/>
              <w:contextualSpacing/>
              <w:jc w:val="both"/>
              <w:rPr>
                <w:b w:val="0"/>
                <w:sz w:val="24"/>
                <w:szCs w:val="24"/>
                <w:highlight w:val="yellow"/>
              </w:rPr>
            </w:pPr>
          </w:p>
        </w:tc>
        <w:tc>
          <w:tcPr>
            <w:tcW w:w="4458" w:type="dxa"/>
            <w:shd w:val="clear" w:color="auto" w:fill="auto"/>
          </w:tcPr>
          <w:p w:rsidR="00041A8D" w:rsidRPr="00DD3B9D" w:rsidRDefault="00041A8D" w:rsidP="00D97A1A">
            <w:pPr>
              <w:ind w:right="454"/>
              <w:rPr>
                <w:b w:val="0"/>
                <w:sz w:val="24"/>
                <w:szCs w:val="24"/>
              </w:rPr>
            </w:pPr>
            <w:r>
              <w:rPr>
                <w:b w:val="0"/>
                <w:sz w:val="24"/>
                <w:szCs w:val="24"/>
              </w:rPr>
              <w:t>Управляющий</w:t>
            </w:r>
          </w:p>
          <w:p w:rsidR="00041A8D" w:rsidRPr="00DD3B9D" w:rsidRDefault="00041A8D" w:rsidP="00D97A1A">
            <w:pPr>
              <w:ind w:right="454"/>
              <w:rPr>
                <w:b w:val="0"/>
                <w:sz w:val="24"/>
                <w:szCs w:val="24"/>
              </w:rPr>
            </w:pPr>
            <w:r>
              <w:rPr>
                <w:b w:val="0"/>
                <w:sz w:val="24"/>
                <w:szCs w:val="24"/>
              </w:rPr>
              <w:t>Камчатским</w:t>
            </w:r>
            <w:r w:rsidRPr="00DD3B9D">
              <w:rPr>
                <w:b w:val="0"/>
                <w:sz w:val="24"/>
                <w:szCs w:val="24"/>
              </w:rPr>
              <w:t xml:space="preserve"> отделени</w:t>
            </w:r>
            <w:r>
              <w:rPr>
                <w:b w:val="0"/>
                <w:sz w:val="24"/>
                <w:szCs w:val="24"/>
              </w:rPr>
              <w:t>ем № 8556</w:t>
            </w:r>
          </w:p>
          <w:p w:rsidR="00041A8D" w:rsidRPr="00DD3B9D" w:rsidRDefault="00041A8D" w:rsidP="00D97A1A">
            <w:pPr>
              <w:rPr>
                <w:b w:val="0"/>
                <w:sz w:val="24"/>
                <w:szCs w:val="24"/>
              </w:rPr>
            </w:pPr>
            <w:r w:rsidRPr="00DD3B9D">
              <w:rPr>
                <w:b w:val="0"/>
                <w:sz w:val="24"/>
                <w:szCs w:val="24"/>
              </w:rPr>
              <w:t>ПАО Сбербанк</w:t>
            </w:r>
          </w:p>
          <w:p w:rsidR="00041A8D" w:rsidRPr="00DD3B9D" w:rsidRDefault="00041A8D" w:rsidP="00D97A1A">
            <w:pPr>
              <w:ind w:right="454"/>
              <w:rPr>
                <w:b w:val="0"/>
                <w:sz w:val="24"/>
                <w:szCs w:val="24"/>
              </w:rPr>
            </w:pPr>
          </w:p>
          <w:p w:rsidR="00041A8D" w:rsidRPr="00DD3B9D" w:rsidRDefault="00041A8D" w:rsidP="00D97A1A">
            <w:pPr>
              <w:ind w:right="454"/>
              <w:rPr>
                <w:b w:val="0"/>
                <w:sz w:val="24"/>
                <w:szCs w:val="24"/>
              </w:rPr>
            </w:pPr>
            <w:r>
              <w:rPr>
                <w:b w:val="0"/>
                <w:sz w:val="24"/>
                <w:szCs w:val="24"/>
              </w:rPr>
              <w:t>_______________</w:t>
            </w:r>
            <w:r w:rsidRPr="00DD3B9D">
              <w:rPr>
                <w:b w:val="0"/>
                <w:sz w:val="24"/>
                <w:szCs w:val="24"/>
              </w:rPr>
              <w:t xml:space="preserve"> /</w:t>
            </w:r>
            <w:r>
              <w:rPr>
                <w:b w:val="0"/>
                <w:sz w:val="24"/>
                <w:szCs w:val="24"/>
              </w:rPr>
              <w:t>С. Ю Латышев</w:t>
            </w:r>
            <w:r w:rsidRPr="00DD3B9D">
              <w:rPr>
                <w:b w:val="0"/>
                <w:sz w:val="24"/>
                <w:szCs w:val="24"/>
              </w:rPr>
              <w:t>/</w:t>
            </w:r>
          </w:p>
          <w:p w:rsidR="00041A8D" w:rsidRPr="00DD3B9D" w:rsidRDefault="00041A8D" w:rsidP="00D97A1A">
            <w:pPr>
              <w:ind w:right="454"/>
              <w:rPr>
                <w:b w:val="0"/>
                <w:sz w:val="18"/>
                <w:szCs w:val="24"/>
              </w:rPr>
            </w:pPr>
            <w:r w:rsidRPr="00DD3B9D">
              <w:rPr>
                <w:b w:val="0"/>
                <w:sz w:val="18"/>
                <w:szCs w:val="24"/>
              </w:rPr>
              <w:t xml:space="preserve">             (</w:t>
            </w:r>
            <w:proofErr w:type="gramStart"/>
            <w:r w:rsidRPr="00DD3B9D">
              <w:rPr>
                <w:b w:val="0"/>
                <w:sz w:val="18"/>
                <w:szCs w:val="24"/>
              </w:rPr>
              <w:t xml:space="preserve">подпись)   </w:t>
            </w:r>
            <w:proofErr w:type="gramEnd"/>
            <w:r w:rsidRPr="00DD3B9D">
              <w:rPr>
                <w:b w:val="0"/>
                <w:sz w:val="18"/>
                <w:szCs w:val="24"/>
              </w:rPr>
              <w:t xml:space="preserve">                      (ФИО)</w:t>
            </w:r>
          </w:p>
          <w:p w:rsidR="00041A8D" w:rsidRPr="00DD3B9D" w:rsidRDefault="00041A8D" w:rsidP="00D97A1A">
            <w:pPr>
              <w:ind w:right="454"/>
              <w:rPr>
                <w:b w:val="0"/>
                <w:sz w:val="18"/>
                <w:szCs w:val="24"/>
              </w:rPr>
            </w:pPr>
            <w:r w:rsidRPr="00DD3B9D">
              <w:rPr>
                <w:b w:val="0"/>
                <w:sz w:val="18"/>
                <w:szCs w:val="24"/>
              </w:rPr>
              <w:t>М.П.</w:t>
            </w:r>
          </w:p>
          <w:p w:rsidR="00041A8D" w:rsidRPr="00DD3B9D" w:rsidRDefault="00041A8D" w:rsidP="00D97A1A">
            <w:pPr>
              <w:ind w:right="454"/>
              <w:rPr>
                <w:b w:val="0"/>
                <w:sz w:val="24"/>
                <w:szCs w:val="24"/>
              </w:rPr>
            </w:pPr>
            <w:r>
              <w:rPr>
                <w:b w:val="0"/>
                <w:sz w:val="24"/>
                <w:szCs w:val="24"/>
              </w:rPr>
              <w:t>«_____» _______________ 2020</w:t>
            </w:r>
            <w:r w:rsidRPr="00DD3B9D">
              <w:rPr>
                <w:b w:val="0"/>
                <w:sz w:val="24"/>
                <w:szCs w:val="24"/>
              </w:rPr>
              <w:t xml:space="preserve"> г.</w:t>
            </w:r>
          </w:p>
          <w:p w:rsidR="00041A8D" w:rsidRPr="00FA0231" w:rsidRDefault="00041A8D" w:rsidP="00D97A1A">
            <w:pPr>
              <w:tabs>
                <w:tab w:val="left" w:pos="3360"/>
              </w:tabs>
              <w:snapToGrid w:val="0"/>
              <w:ind w:firstLine="360"/>
              <w:contextualSpacing/>
              <w:rPr>
                <w:b w:val="0"/>
                <w:sz w:val="24"/>
                <w:szCs w:val="24"/>
              </w:rPr>
            </w:pPr>
          </w:p>
        </w:tc>
      </w:tr>
    </w:tbl>
    <w:p w:rsidR="00041A8D" w:rsidRDefault="00041A8D" w:rsidP="00041A8D">
      <w:pPr>
        <w:pBdr>
          <w:bottom w:val="single" w:sz="12" w:space="1" w:color="auto"/>
        </w:pBdr>
        <w:rPr>
          <w:b w:val="0"/>
          <w:sz w:val="24"/>
          <w:szCs w:val="24"/>
        </w:rPr>
      </w:pPr>
    </w:p>
    <w:p w:rsidR="00041A8D" w:rsidRDefault="00041A8D" w:rsidP="00041A8D">
      <w:pPr>
        <w:pBdr>
          <w:bottom w:val="single" w:sz="12" w:space="1" w:color="auto"/>
        </w:pBdr>
        <w:rPr>
          <w:b w:val="0"/>
          <w:sz w:val="24"/>
          <w:szCs w:val="24"/>
        </w:rPr>
      </w:pPr>
    </w:p>
    <w:p w:rsidR="00041A8D" w:rsidRDefault="00041A8D" w:rsidP="00041A8D">
      <w:pPr>
        <w:pBdr>
          <w:bottom w:val="single" w:sz="12" w:space="1" w:color="auto"/>
        </w:pBdr>
        <w:rPr>
          <w:b w:val="0"/>
          <w:sz w:val="24"/>
          <w:szCs w:val="24"/>
        </w:rPr>
      </w:pPr>
    </w:p>
    <w:tbl>
      <w:tblPr>
        <w:tblW w:w="0" w:type="auto"/>
        <w:tblLook w:val="00A0" w:firstRow="1" w:lastRow="0" w:firstColumn="1" w:lastColumn="0" w:noHBand="0" w:noVBand="0"/>
      </w:tblPr>
      <w:tblGrid>
        <w:gridCol w:w="4788"/>
        <w:gridCol w:w="360"/>
        <w:gridCol w:w="4316"/>
      </w:tblGrid>
      <w:tr w:rsidR="00041A8D" w:rsidRPr="00FA0231" w:rsidTr="00D97A1A">
        <w:tc>
          <w:tcPr>
            <w:tcW w:w="4788" w:type="dxa"/>
            <w:shd w:val="clear" w:color="auto" w:fill="auto"/>
          </w:tcPr>
          <w:p w:rsidR="00041A8D" w:rsidRPr="00FA0231" w:rsidRDefault="00041A8D" w:rsidP="00D97A1A">
            <w:pPr>
              <w:tabs>
                <w:tab w:val="left" w:pos="2835"/>
              </w:tabs>
              <w:snapToGrid w:val="0"/>
              <w:ind w:firstLine="360"/>
              <w:contextualSpacing/>
              <w:jc w:val="both"/>
              <w:rPr>
                <w:b w:val="0"/>
                <w:sz w:val="24"/>
                <w:szCs w:val="24"/>
              </w:rPr>
            </w:pPr>
            <w:r w:rsidRPr="00FA0231">
              <w:rPr>
                <w:b w:val="0"/>
                <w:sz w:val="24"/>
                <w:szCs w:val="24"/>
              </w:rPr>
              <w:t>От Покупателя:</w:t>
            </w:r>
          </w:p>
        </w:tc>
        <w:tc>
          <w:tcPr>
            <w:tcW w:w="360" w:type="dxa"/>
            <w:shd w:val="clear" w:color="auto" w:fill="auto"/>
          </w:tcPr>
          <w:p w:rsidR="00041A8D" w:rsidRPr="00FA0231" w:rsidRDefault="00041A8D" w:rsidP="00D97A1A">
            <w:pPr>
              <w:tabs>
                <w:tab w:val="left" w:pos="2835"/>
              </w:tabs>
              <w:snapToGrid w:val="0"/>
              <w:ind w:firstLine="360"/>
              <w:contextualSpacing/>
              <w:jc w:val="both"/>
              <w:rPr>
                <w:b w:val="0"/>
                <w:sz w:val="24"/>
                <w:szCs w:val="24"/>
              </w:rPr>
            </w:pPr>
          </w:p>
        </w:tc>
        <w:tc>
          <w:tcPr>
            <w:tcW w:w="4316" w:type="dxa"/>
            <w:shd w:val="clear" w:color="auto" w:fill="auto"/>
          </w:tcPr>
          <w:p w:rsidR="00041A8D" w:rsidRDefault="00041A8D" w:rsidP="00D97A1A">
            <w:pPr>
              <w:tabs>
                <w:tab w:val="left" w:pos="2835"/>
              </w:tabs>
              <w:snapToGrid w:val="0"/>
              <w:ind w:firstLine="360"/>
              <w:contextualSpacing/>
              <w:rPr>
                <w:b w:val="0"/>
                <w:sz w:val="24"/>
                <w:szCs w:val="24"/>
              </w:rPr>
            </w:pPr>
            <w:r w:rsidRPr="00FA0231">
              <w:rPr>
                <w:b w:val="0"/>
                <w:sz w:val="24"/>
                <w:szCs w:val="24"/>
              </w:rPr>
              <w:t>От Продавца:</w:t>
            </w:r>
          </w:p>
          <w:p w:rsidR="00041A8D" w:rsidRPr="00FA0231" w:rsidRDefault="00041A8D" w:rsidP="00D97A1A">
            <w:pPr>
              <w:tabs>
                <w:tab w:val="left" w:pos="2835"/>
              </w:tabs>
              <w:snapToGrid w:val="0"/>
              <w:ind w:firstLine="360"/>
              <w:contextualSpacing/>
              <w:rPr>
                <w:b w:val="0"/>
                <w:sz w:val="24"/>
                <w:szCs w:val="24"/>
              </w:rPr>
            </w:pPr>
          </w:p>
        </w:tc>
      </w:tr>
      <w:tr w:rsidR="00041A8D" w:rsidRPr="00FA0231" w:rsidTr="00D97A1A">
        <w:tc>
          <w:tcPr>
            <w:tcW w:w="4788" w:type="dxa"/>
            <w:shd w:val="clear" w:color="auto" w:fill="auto"/>
          </w:tcPr>
          <w:p w:rsidR="00041A8D" w:rsidRPr="00FA0231" w:rsidRDefault="00041A8D" w:rsidP="00D97A1A">
            <w:pPr>
              <w:tabs>
                <w:tab w:val="left" w:pos="2835"/>
              </w:tabs>
              <w:snapToGrid w:val="0"/>
              <w:ind w:firstLine="360"/>
              <w:contextualSpacing/>
              <w:rPr>
                <w:b w:val="0"/>
                <w:sz w:val="24"/>
                <w:szCs w:val="24"/>
              </w:rPr>
            </w:pPr>
            <w:r w:rsidRPr="00FA0231">
              <w:rPr>
                <w:rStyle w:val="ae"/>
                <w:b w:val="0"/>
                <w:sz w:val="24"/>
                <w:szCs w:val="24"/>
              </w:rPr>
              <w:lastRenderedPageBreak/>
              <w:footnoteReference w:id="40"/>
            </w:r>
            <w:r w:rsidRPr="00FA0231">
              <w:rPr>
                <w:b w:val="0"/>
                <w:sz w:val="24"/>
                <w:szCs w:val="24"/>
              </w:rPr>
              <w:t>Должность</w:t>
            </w:r>
          </w:p>
          <w:p w:rsidR="00041A8D" w:rsidRPr="00FA0231" w:rsidRDefault="00041A8D" w:rsidP="00D97A1A">
            <w:pPr>
              <w:tabs>
                <w:tab w:val="left" w:pos="2835"/>
              </w:tabs>
              <w:snapToGrid w:val="0"/>
              <w:ind w:firstLine="360"/>
              <w:contextualSpacing/>
              <w:rPr>
                <w:b w:val="0"/>
                <w:sz w:val="24"/>
                <w:szCs w:val="24"/>
              </w:rPr>
            </w:pPr>
          </w:p>
          <w:p w:rsidR="00041A8D" w:rsidRPr="00FA0231" w:rsidRDefault="00041A8D" w:rsidP="00D97A1A">
            <w:pPr>
              <w:tabs>
                <w:tab w:val="left" w:pos="2835"/>
              </w:tabs>
              <w:snapToGrid w:val="0"/>
              <w:ind w:firstLine="360"/>
              <w:contextualSpacing/>
              <w:jc w:val="both"/>
              <w:rPr>
                <w:b w:val="0"/>
                <w:sz w:val="24"/>
                <w:szCs w:val="24"/>
              </w:rPr>
            </w:pPr>
          </w:p>
          <w:p w:rsidR="00041A8D" w:rsidRPr="00FA0231" w:rsidRDefault="00041A8D" w:rsidP="00D97A1A">
            <w:pPr>
              <w:tabs>
                <w:tab w:val="left" w:pos="2835"/>
              </w:tabs>
              <w:snapToGrid w:val="0"/>
              <w:ind w:firstLine="360"/>
              <w:contextualSpacing/>
              <w:jc w:val="both"/>
              <w:rPr>
                <w:b w:val="0"/>
                <w:sz w:val="24"/>
                <w:szCs w:val="24"/>
              </w:rPr>
            </w:pPr>
            <w:r w:rsidRPr="00FA0231">
              <w:rPr>
                <w:b w:val="0"/>
                <w:sz w:val="24"/>
                <w:szCs w:val="24"/>
              </w:rPr>
              <w:t>________________ Ф.И.О.</w:t>
            </w:r>
          </w:p>
          <w:p w:rsidR="00041A8D" w:rsidRPr="00FA0231" w:rsidRDefault="00041A8D" w:rsidP="00D97A1A">
            <w:pPr>
              <w:tabs>
                <w:tab w:val="left" w:pos="2835"/>
              </w:tabs>
              <w:snapToGrid w:val="0"/>
              <w:ind w:firstLine="360"/>
              <w:contextualSpacing/>
              <w:jc w:val="both"/>
              <w:rPr>
                <w:b w:val="0"/>
                <w:sz w:val="24"/>
                <w:szCs w:val="24"/>
              </w:rPr>
            </w:pPr>
            <w:proofErr w:type="spellStart"/>
            <w:r w:rsidRPr="00FA0231">
              <w:rPr>
                <w:b w:val="0"/>
                <w:sz w:val="24"/>
                <w:szCs w:val="24"/>
              </w:rPr>
              <w:t>м.п</w:t>
            </w:r>
            <w:proofErr w:type="spellEnd"/>
            <w:r w:rsidRPr="00FA0231">
              <w:rPr>
                <w:b w:val="0"/>
                <w:sz w:val="24"/>
                <w:szCs w:val="24"/>
              </w:rPr>
              <w:t>.</w:t>
            </w:r>
          </w:p>
        </w:tc>
        <w:tc>
          <w:tcPr>
            <w:tcW w:w="360" w:type="dxa"/>
            <w:shd w:val="clear" w:color="auto" w:fill="auto"/>
          </w:tcPr>
          <w:p w:rsidR="00041A8D" w:rsidRPr="00FA0231" w:rsidRDefault="00041A8D" w:rsidP="00D97A1A">
            <w:pPr>
              <w:tabs>
                <w:tab w:val="left" w:pos="2835"/>
              </w:tabs>
              <w:snapToGrid w:val="0"/>
              <w:ind w:firstLine="360"/>
              <w:contextualSpacing/>
              <w:jc w:val="both"/>
              <w:rPr>
                <w:b w:val="0"/>
                <w:sz w:val="24"/>
                <w:szCs w:val="24"/>
              </w:rPr>
            </w:pPr>
          </w:p>
        </w:tc>
        <w:tc>
          <w:tcPr>
            <w:tcW w:w="4316" w:type="dxa"/>
            <w:shd w:val="clear" w:color="auto" w:fill="auto"/>
          </w:tcPr>
          <w:p w:rsidR="00041A8D" w:rsidRPr="00DD3B9D" w:rsidRDefault="00041A8D" w:rsidP="00D97A1A">
            <w:pPr>
              <w:ind w:right="454"/>
              <w:rPr>
                <w:b w:val="0"/>
                <w:sz w:val="24"/>
                <w:szCs w:val="24"/>
              </w:rPr>
            </w:pPr>
            <w:r>
              <w:rPr>
                <w:b w:val="0"/>
                <w:sz w:val="24"/>
                <w:szCs w:val="24"/>
              </w:rPr>
              <w:t>Управляющий</w:t>
            </w:r>
          </w:p>
          <w:p w:rsidR="00041A8D" w:rsidRPr="00DD3B9D" w:rsidRDefault="00041A8D" w:rsidP="00D97A1A">
            <w:pPr>
              <w:ind w:right="454"/>
              <w:rPr>
                <w:b w:val="0"/>
                <w:sz w:val="24"/>
                <w:szCs w:val="24"/>
              </w:rPr>
            </w:pPr>
            <w:r>
              <w:rPr>
                <w:b w:val="0"/>
                <w:sz w:val="24"/>
                <w:szCs w:val="24"/>
              </w:rPr>
              <w:t>Камчатским</w:t>
            </w:r>
            <w:r w:rsidRPr="00DD3B9D">
              <w:rPr>
                <w:b w:val="0"/>
                <w:sz w:val="24"/>
                <w:szCs w:val="24"/>
              </w:rPr>
              <w:t xml:space="preserve"> отделени</w:t>
            </w:r>
            <w:r>
              <w:rPr>
                <w:b w:val="0"/>
                <w:sz w:val="24"/>
                <w:szCs w:val="24"/>
              </w:rPr>
              <w:t>ем № 8556</w:t>
            </w:r>
          </w:p>
          <w:p w:rsidR="00041A8D" w:rsidRPr="00DD3B9D" w:rsidRDefault="00041A8D" w:rsidP="00D97A1A">
            <w:pPr>
              <w:rPr>
                <w:b w:val="0"/>
                <w:sz w:val="24"/>
                <w:szCs w:val="24"/>
              </w:rPr>
            </w:pPr>
            <w:r w:rsidRPr="00DD3B9D">
              <w:rPr>
                <w:b w:val="0"/>
                <w:sz w:val="24"/>
                <w:szCs w:val="24"/>
              </w:rPr>
              <w:t>ПАО Сбербанк</w:t>
            </w:r>
          </w:p>
          <w:p w:rsidR="00041A8D" w:rsidRPr="00DD3B9D" w:rsidRDefault="00041A8D" w:rsidP="00D97A1A">
            <w:pPr>
              <w:ind w:right="454"/>
              <w:rPr>
                <w:b w:val="0"/>
                <w:sz w:val="24"/>
                <w:szCs w:val="24"/>
              </w:rPr>
            </w:pPr>
          </w:p>
          <w:p w:rsidR="00041A8D" w:rsidRPr="00DD3B9D" w:rsidRDefault="00041A8D" w:rsidP="00D97A1A">
            <w:pPr>
              <w:ind w:right="454"/>
              <w:rPr>
                <w:b w:val="0"/>
                <w:sz w:val="24"/>
                <w:szCs w:val="24"/>
              </w:rPr>
            </w:pPr>
            <w:r>
              <w:rPr>
                <w:b w:val="0"/>
                <w:sz w:val="24"/>
                <w:szCs w:val="24"/>
              </w:rPr>
              <w:t>_______________</w:t>
            </w:r>
            <w:r w:rsidRPr="00DD3B9D">
              <w:rPr>
                <w:b w:val="0"/>
                <w:sz w:val="24"/>
                <w:szCs w:val="24"/>
              </w:rPr>
              <w:t xml:space="preserve"> /</w:t>
            </w:r>
            <w:r>
              <w:rPr>
                <w:b w:val="0"/>
                <w:sz w:val="24"/>
                <w:szCs w:val="24"/>
              </w:rPr>
              <w:t>С. Ю Латышев</w:t>
            </w:r>
            <w:r w:rsidRPr="00DD3B9D">
              <w:rPr>
                <w:b w:val="0"/>
                <w:sz w:val="24"/>
                <w:szCs w:val="24"/>
              </w:rPr>
              <w:t>/</w:t>
            </w:r>
          </w:p>
          <w:p w:rsidR="00041A8D" w:rsidRPr="00DD3B9D" w:rsidRDefault="00041A8D" w:rsidP="00D97A1A">
            <w:pPr>
              <w:ind w:right="454"/>
              <w:rPr>
                <w:b w:val="0"/>
                <w:sz w:val="18"/>
                <w:szCs w:val="24"/>
              </w:rPr>
            </w:pPr>
            <w:r w:rsidRPr="00DD3B9D">
              <w:rPr>
                <w:b w:val="0"/>
                <w:sz w:val="18"/>
                <w:szCs w:val="24"/>
              </w:rPr>
              <w:t xml:space="preserve">             (</w:t>
            </w:r>
            <w:proofErr w:type="gramStart"/>
            <w:r w:rsidRPr="00DD3B9D">
              <w:rPr>
                <w:b w:val="0"/>
                <w:sz w:val="18"/>
                <w:szCs w:val="24"/>
              </w:rPr>
              <w:t xml:space="preserve">подпись)   </w:t>
            </w:r>
            <w:proofErr w:type="gramEnd"/>
            <w:r w:rsidRPr="00DD3B9D">
              <w:rPr>
                <w:b w:val="0"/>
                <w:sz w:val="18"/>
                <w:szCs w:val="24"/>
              </w:rPr>
              <w:t xml:space="preserve">                      (ФИО)</w:t>
            </w:r>
          </w:p>
          <w:p w:rsidR="00041A8D" w:rsidRPr="00DD3B9D" w:rsidRDefault="00041A8D" w:rsidP="00D97A1A">
            <w:pPr>
              <w:ind w:right="454"/>
              <w:rPr>
                <w:b w:val="0"/>
                <w:sz w:val="18"/>
                <w:szCs w:val="24"/>
              </w:rPr>
            </w:pPr>
            <w:r w:rsidRPr="00DD3B9D">
              <w:rPr>
                <w:b w:val="0"/>
                <w:sz w:val="18"/>
                <w:szCs w:val="24"/>
              </w:rPr>
              <w:t>М.П.</w:t>
            </w:r>
          </w:p>
          <w:p w:rsidR="00041A8D" w:rsidRPr="0090498D" w:rsidRDefault="00041A8D" w:rsidP="00D97A1A">
            <w:pPr>
              <w:ind w:right="454"/>
              <w:rPr>
                <w:b w:val="0"/>
                <w:sz w:val="24"/>
                <w:szCs w:val="24"/>
              </w:rPr>
            </w:pPr>
            <w:r>
              <w:rPr>
                <w:b w:val="0"/>
                <w:sz w:val="24"/>
                <w:szCs w:val="24"/>
              </w:rPr>
              <w:t>«_____» _______________ 2020 г.</w:t>
            </w:r>
          </w:p>
        </w:tc>
      </w:tr>
    </w:tbl>
    <w:p w:rsidR="00041A8D" w:rsidRPr="00FA0231" w:rsidRDefault="00041A8D" w:rsidP="00041A8D">
      <w:pPr>
        <w:rPr>
          <w:b w:val="0"/>
          <w:sz w:val="24"/>
          <w:szCs w:val="24"/>
        </w:rPr>
      </w:pPr>
    </w:p>
    <w:p w:rsidR="00D95CFA" w:rsidRPr="00930A8B" w:rsidRDefault="00D95CFA">
      <w:pPr>
        <w:rPr>
          <w:sz w:val="24"/>
        </w:rPr>
      </w:pPr>
    </w:p>
    <w:sectPr w:rsidR="00D95CFA" w:rsidRPr="00930A8B" w:rsidSect="002910E2">
      <w:footerReference w:type="default" r:id="rId9"/>
      <w:pgSz w:w="11906" w:h="16838"/>
      <w:pgMar w:top="709" w:right="567" w:bottom="568"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1A8D" w:rsidRDefault="00041A8D" w:rsidP="00041A8D">
      <w:r>
        <w:separator/>
      </w:r>
    </w:p>
  </w:endnote>
  <w:endnote w:type="continuationSeparator" w:id="0">
    <w:p w:rsidR="00041A8D" w:rsidRDefault="00041A8D" w:rsidP="00041A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b w:val="0"/>
        <w:sz w:val="20"/>
      </w:rPr>
      <w:id w:val="1907885845"/>
      <w:docPartObj>
        <w:docPartGallery w:val="Page Numbers (Bottom of Page)"/>
        <w:docPartUnique/>
      </w:docPartObj>
    </w:sdtPr>
    <w:sdtEndPr/>
    <w:sdtContent>
      <w:p w:rsidR="002B6458" w:rsidRPr="0019512B" w:rsidRDefault="00041A8D" w:rsidP="0019512B">
        <w:pPr>
          <w:pStyle w:val="af7"/>
          <w:jc w:val="right"/>
          <w:rPr>
            <w:b w:val="0"/>
            <w:sz w:val="20"/>
          </w:rPr>
        </w:pPr>
        <w:r w:rsidRPr="0019512B">
          <w:rPr>
            <w:b w:val="0"/>
            <w:sz w:val="20"/>
          </w:rPr>
          <w:fldChar w:fldCharType="begin"/>
        </w:r>
        <w:r w:rsidRPr="0019512B">
          <w:rPr>
            <w:b w:val="0"/>
            <w:sz w:val="20"/>
          </w:rPr>
          <w:instrText>PAGE   \* MERGEFORMAT</w:instrText>
        </w:r>
        <w:r w:rsidRPr="0019512B">
          <w:rPr>
            <w:b w:val="0"/>
            <w:sz w:val="20"/>
          </w:rPr>
          <w:fldChar w:fldCharType="separate"/>
        </w:r>
        <w:r>
          <w:rPr>
            <w:b w:val="0"/>
            <w:noProof/>
            <w:sz w:val="20"/>
          </w:rPr>
          <w:t>1</w:t>
        </w:r>
        <w:r w:rsidRPr="0019512B">
          <w:rPr>
            <w:b w:val="0"/>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1A8D" w:rsidRDefault="00041A8D" w:rsidP="00041A8D">
      <w:r>
        <w:separator/>
      </w:r>
    </w:p>
  </w:footnote>
  <w:footnote w:type="continuationSeparator" w:id="0">
    <w:p w:rsidR="00041A8D" w:rsidRDefault="00041A8D" w:rsidP="00041A8D">
      <w:r>
        <w:continuationSeparator/>
      </w:r>
    </w:p>
  </w:footnote>
  <w:footnote w:id="1">
    <w:p w:rsidR="00041A8D" w:rsidRPr="00FA0231" w:rsidRDefault="00041A8D" w:rsidP="00041A8D">
      <w:pPr>
        <w:pStyle w:val="ac"/>
        <w:jc w:val="both"/>
        <w:rPr>
          <w:b w:val="0"/>
        </w:rPr>
      </w:pPr>
      <w:r w:rsidRPr="00FA0231">
        <w:rPr>
          <w:rStyle w:val="ae"/>
          <w:b w:val="0"/>
        </w:rPr>
        <w:footnoteRef/>
      </w:r>
      <w:r w:rsidRPr="00FA0231">
        <w:rPr>
          <w:b w:val="0"/>
        </w:rPr>
        <w:t xml:space="preserve"> Если Покупателем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2">
    <w:p w:rsidR="00041A8D" w:rsidRPr="00FA0231" w:rsidRDefault="00041A8D" w:rsidP="00041A8D">
      <w:pPr>
        <w:pStyle w:val="ac"/>
        <w:jc w:val="both"/>
        <w:rPr>
          <w:b w:val="0"/>
        </w:rPr>
      </w:pPr>
      <w:r w:rsidRPr="00FA0231">
        <w:rPr>
          <w:rStyle w:val="ae"/>
          <w:b w:val="0"/>
        </w:rPr>
        <w:footnoteRef/>
      </w:r>
      <w:r w:rsidRPr="00FA0231">
        <w:rPr>
          <w:b w:val="0"/>
        </w:rPr>
        <w:t xml:space="preserve"> В случае если движимое имущество не продается, то вместо слов: «Недвижимое имущество», указывается слово «Имущество», а слова «, а на Движимое имущество – с момента его передачи» исключаются.</w:t>
      </w:r>
    </w:p>
  </w:footnote>
  <w:footnote w:id="3">
    <w:p w:rsidR="00041A8D" w:rsidRPr="00FA0231" w:rsidRDefault="00041A8D" w:rsidP="00041A8D">
      <w:pPr>
        <w:pStyle w:val="ac"/>
        <w:jc w:val="both"/>
        <w:rPr>
          <w:b w:val="0"/>
        </w:rPr>
      </w:pPr>
      <w:r w:rsidRPr="00FA0231">
        <w:rPr>
          <w:rStyle w:val="ae"/>
          <w:b w:val="0"/>
        </w:rPr>
        <w:footnoteRef/>
      </w:r>
      <w:r w:rsidRPr="00FA0231">
        <w:rPr>
          <w:b w:val="0"/>
        </w:rPr>
        <w:t xml:space="preserve"> Здесь и далее при подобном указании места для заполнения стоимости («_________ (_________) ________») перед скобками приводится значение стоимости в цифрах, а в скобках – прописью, после скобок приводится наименование валюты, в которой выражена стоимость.</w:t>
      </w:r>
    </w:p>
  </w:footnote>
  <w:footnote w:id="4">
    <w:p w:rsidR="00041A8D" w:rsidRPr="00FA0231" w:rsidRDefault="00041A8D" w:rsidP="00041A8D">
      <w:pPr>
        <w:pStyle w:val="ac"/>
        <w:jc w:val="both"/>
        <w:rPr>
          <w:b w:val="0"/>
        </w:rPr>
      </w:pPr>
      <w:r w:rsidRPr="00FA0231">
        <w:rPr>
          <w:rStyle w:val="ae"/>
          <w:b w:val="0"/>
        </w:rPr>
        <w:footnoteRef/>
      </w:r>
      <w:r w:rsidRPr="00FA0231">
        <w:rPr>
          <w:b w:val="0"/>
        </w:rPr>
        <w:t xml:space="preserve"> В случае продажи имущества, неподлежащего обложению НДС, слова «включая НДС (20 %),» исключить.</w:t>
      </w:r>
    </w:p>
  </w:footnote>
  <w:footnote w:id="5">
    <w:p w:rsidR="00041A8D" w:rsidRPr="00FA0231" w:rsidRDefault="00041A8D" w:rsidP="00041A8D">
      <w:pPr>
        <w:pStyle w:val="ac"/>
        <w:jc w:val="both"/>
        <w:rPr>
          <w:b w:val="0"/>
        </w:rPr>
      </w:pPr>
      <w:r w:rsidRPr="00FA0231">
        <w:rPr>
          <w:rStyle w:val="ae"/>
          <w:b w:val="0"/>
        </w:rPr>
        <w:footnoteRef/>
      </w:r>
      <w:r w:rsidRPr="00FA0231">
        <w:rPr>
          <w:b w:val="0"/>
        </w:rPr>
        <w:t xml:space="preserve"> В случае продажи жилых помещений (жилого дома, части жилого дома, квартиры, части квартиры или комнаты) указывается: «4.1.1. Стоимость Объекта составляет: ________ (____________) ________. НДС не облагается на основании подпункта 22 пункта 3 статьи 149 НК РФ.».</w:t>
      </w:r>
    </w:p>
  </w:footnote>
  <w:footnote w:id="6">
    <w:p w:rsidR="00041A8D" w:rsidRPr="00FA0231" w:rsidRDefault="00041A8D" w:rsidP="00041A8D">
      <w:pPr>
        <w:pStyle w:val="ac"/>
        <w:jc w:val="both"/>
        <w:rPr>
          <w:b w:val="0"/>
        </w:rPr>
      </w:pPr>
      <w:r w:rsidRPr="00FA0231">
        <w:rPr>
          <w:rStyle w:val="ae"/>
          <w:b w:val="0"/>
        </w:rPr>
        <w:footnoteRef/>
      </w:r>
      <w:r w:rsidRPr="00FA0231">
        <w:rPr>
          <w:b w:val="0"/>
        </w:rPr>
        <w:t xml:space="preserve"> Пункт договора указывается в случае оплаты не кредитными денежными средствами.</w:t>
      </w:r>
    </w:p>
  </w:footnote>
  <w:footnote w:id="7">
    <w:p w:rsidR="00041A8D" w:rsidRPr="00FA0231" w:rsidRDefault="00041A8D" w:rsidP="00041A8D">
      <w:pPr>
        <w:pStyle w:val="ac"/>
        <w:jc w:val="both"/>
        <w:rPr>
          <w:b w:val="0"/>
        </w:rPr>
      </w:pPr>
      <w:r w:rsidRPr="00FA0231">
        <w:rPr>
          <w:rStyle w:val="ae"/>
          <w:b w:val="0"/>
        </w:rPr>
        <w:footnoteRef/>
      </w:r>
      <w:r w:rsidRPr="00FA0231">
        <w:rPr>
          <w:b w:val="0"/>
        </w:rPr>
        <w:t xml:space="preserve"> Слова «(оставшейся части в размере ________ (____________) ________, включая НДС (20 %))» указываются в случае заключения Договора по результатам проведения торгов в форме аукциона, в случае, если указанное предусмотрено документацией на проведение торгов и договором с организатором торгов.</w:t>
      </w:r>
    </w:p>
  </w:footnote>
  <w:footnote w:id="8">
    <w:p w:rsidR="00041A8D" w:rsidRPr="00FA0231" w:rsidRDefault="00041A8D" w:rsidP="00041A8D">
      <w:pPr>
        <w:pStyle w:val="ac"/>
        <w:jc w:val="both"/>
        <w:rPr>
          <w:b w:val="0"/>
        </w:rPr>
      </w:pPr>
      <w:r w:rsidRPr="00FA0231">
        <w:rPr>
          <w:rStyle w:val="ae"/>
          <w:b w:val="0"/>
        </w:rPr>
        <w:footnoteRef/>
      </w:r>
      <w:r w:rsidRPr="00FA0231">
        <w:rPr>
          <w:b w:val="0"/>
        </w:rPr>
        <w:t xml:space="preserve"> При установлении стоимости Имущества в иностранной валюте или в условных денежных единицах пункт следует дополнить следующим условием: «Расчеты по Договору производятся в рублях по курсу Банка России, установленному на день оплаты».</w:t>
      </w:r>
    </w:p>
  </w:footnote>
  <w:footnote w:id="9">
    <w:p w:rsidR="00041A8D" w:rsidRPr="00FA0231" w:rsidRDefault="00041A8D" w:rsidP="00041A8D">
      <w:pPr>
        <w:pStyle w:val="ac"/>
        <w:jc w:val="both"/>
        <w:rPr>
          <w:b w:val="0"/>
        </w:rPr>
      </w:pPr>
      <w:r w:rsidRPr="00FA0231">
        <w:rPr>
          <w:rStyle w:val="ae"/>
          <w:b w:val="0"/>
        </w:rPr>
        <w:footnoteRef/>
      </w:r>
      <w:r w:rsidRPr="00FA0231">
        <w:rPr>
          <w:b w:val="0"/>
        </w:rPr>
        <w:t xml:space="preserve"> Пункт договора указывается в случае оплаты кредитными денежными средствами, а пункт </w:t>
      </w:r>
      <w:r w:rsidRPr="00FA0231">
        <w:rPr>
          <w:b w:val="0"/>
        </w:rPr>
        <w:fldChar w:fldCharType="begin"/>
      </w:r>
      <w:r w:rsidRPr="00FA0231">
        <w:rPr>
          <w:b w:val="0"/>
        </w:rPr>
        <w:instrText xml:space="preserve"> REF _Ref486334738 \r \h  \* MERGEFORMAT </w:instrText>
      </w:r>
      <w:r w:rsidRPr="00FA0231">
        <w:rPr>
          <w:b w:val="0"/>
        </w:rPr>
      </w:r>
      <w:r w:rsidRPr="00FA0231">
        <w:rPr>
          <w:b w:val="0"/>
        </w:rPr>
        <w:fldChar w:fldCharType="separate"/>
      </w:r>
      <w:r>
        <w:rPr>
          <w:b w:val="0"/>
        </w:rPr>
        <w:t>4.2</w:t>
      </w:r>
      <w:r w:rsidRPr="00FA0231">
        <w:rPr>
          <w:b w:val="0"/>
        </w:rPr>
        <w:fldChar w:fldCharType="end"/>
      </w:r>
      <w:r w:rsidRPr="00FA0231">
        <w:rPr>
          <w:b w:val="0"/>
        </w:rPr>
        <w:t xml:space="preserve"> Договора необходимо исключить, а пункт </w:t>
      </w:r>
      <w:r w:rsidRPr="00FA0231">
        <w:rPr>
          <w:b w:val="0"/>
        </w:rPr>
        <w:fldChar w:fldCharType="begin"/>
      </w:r>
      <w:r w:rsidRPr="00FA0231">
        <w:rPr>
          <w:b w:val="0"/>
        </w:rPr>
        <w:instrText xml:space="preserve"> REF _Ref486328488 \r \h  \* MERGEFORMAT </w:instrText>
      </w:r>
      <w:r w:rsidRPr="00FA0231">
        <w:rPr>
          <w:b w:val="0"/>
        </w:rPr>
      </w:r>
      <w:r w:rsidRPr="00FA0231">
        <w:rPr>
          <w:b w:val="0"/>
        </w:rPr>
        <w:fldChar w:fldCharType="separate"/>
      </w:r>
      <w:r>
        <w:rPr>
          <w:b w:val="0"/>
        </w:rPr>
        <w:t>3.1</w:t>
      </w:r>
      <w:r w:rsidRPr="00FA0231">
        <w:rPr>
          <w:b w:val="0"/>
        </w:rPr>
        <w:fldChar w:fldCharType="end"/>
      </w:r>
      <w:r w:rsidRPr="00FA0231">
        <w:rPr>
          <w:b w:val="0"/>
        </w:rPr>
        <w:t xml:space="preserve"> Договора изложить: «Продавец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p>
  </w:footnote>
  <w:footnote w:id="10">
    <w:p w:rsidR="00041A8D" w:rsidRPr="00FA0231" w:rsidRDefault="00041A8D" w:rsidP="00041A8D">
      <w:pPr>
        <w:pStyle w:val="ac"/>
        <w:jc w:val="both"/>
        <w:rPr>
          <w:b w:val="0"/>
        </w:rPr>
      </w:pPr>
      <w:r w:rsidRPr="00FA0231">
        <w:rPr>
          <w:rStyle w:val="ae"/>
          <w:b w:val="0"/>
        </w:rPr>
        <w:footnoteRef/>
      </w:r>
      <w:r w:rsidRPr="00FA0231">
        <w:rPr>
          <w:b w:val="0"/>
        </w:rPr>
        <w:t xml:space="preserve"> Слова «(оставшейся части в размере ________ (____________) ________, включая НДС (20 %))» указываются в случае заключения Договора по результатам проведения торгов в форме аукциона, в случае, если указанное предусмотрено документацией на проведение торгов и договором с организатором торгов.</w:t>
      </w:r>
    </w:p>
  </w:footnote>
  <w:footnote w:id="11">
    <w:p w:rsidR="00041A8D" w:rsidRPr="00FA0231" w:rsidRDefault="00041A8D" w:rsidP="00041A8D">
      <w:pPr>
        <w:pStyle w:val="ac"/>
        <w:jc w:val="both"/>
        <w:rPr>
          <w:b w:val="0"/>
        </w:rPr>
      </w:pPr>
      <w:r w:rsidRPr="00FA0231">
        <w:rPr>
          <w:rStyle w:val="ae"/>
          <w:b w:val="0"/>
        </w:rPr>
        <w:footnoteRef/>
      </w:r>
      <w:r w:rsidRPr="00FA0231">
        <w:rPr>
          <w:b w:val="0"/>
        </w:rPr>
        <w:t xml:space="preserve"> Указывается полное наименование кредитной организации.</w:t>
      </w:r>
    </w:p>
  </w:footnote>
  <w:footnote w:id="12">
    <w:p w:rsidR="00041A8D" w:rsidRPr="00FA0231" w:rsidRDefault="00041A8D" w:rsidP="00041A8D">
      <w:pPr>
        <w:pStyle w:val="ac"/>
        <w:jc w:val="both"/>
        <w:rPr>
          <w:b w:val="0"/>
        </w:rPr>
      </w:pPr>
      <w:r w:rsidRPr="00FA0231">
        <w:rPr>
          <w:rStyle w:val="ae"/>
          <w:b w:val="0"/>
        </w:rPr>
        <w:footnoteRef/>
      </w:r>
      <w:r w:rsidRPr="00FA0231">
        <w:rPr>
          <w:b w:val="0"/>
        </w:rPr>
        <w:t xml:space="preserve"> Указывается территориальное подразделение кредитной организации.</w:t>
      </w:r>
    </w:p>
  </w:footnote>
  <w:footnote w:id="13">
    <w:p w:rsidR="00041A8D" w:rsidRPr="00FA0231" w:rsidRDefault="00041A8D" w:rsidP="00041A8D">
      <w:pPr>
        <w:pStyle w:val="ac"/>
        <w:jc w:val="both"/>
        <w:rPr>
          <w:b w:val="0"/>
        </w:rPr>
      </w:pPr>
      <w:r w:rsidRPr="00FA0231">
        <w:rPr>
          <w:rStyle w:val="ae"/>
          <w:b w:val="0"/>
        </w:rPr>
        <w:footnoteRef/>
      </w:r>
      <w:r w:rsidRPr="00FA0231">
        <w:rPr>
          <w:b w:val="0"/>
        </w:rPr>
        <w:t xml:space="preserve"> Пункт договора указывается в случае оплаты кредитными денежными средствами, а пункт </w:t>
      </w:r>
      <w:r w:rsidRPr="00FA0231">
        <w:rPr>
          <w:b w:val="0"/>
        </w:rPr>
        <w:fldChar w:fldCharType="begin"/>
      </w:r>
      <w:r w:rsidRPr="00FA0231">
        <w:rPr>
          <w:b w:val="0"/>
        </w:rPr>
        <w:instrText xml:space="preserve"> REF _Ref486334738 \r \h  \* MERGEFORMAT </w:instrText>
      </w:r>
      <w:r w:rsidRPr="00FA0231">
        <w:rPr>
          <w:b w:val="0"/>
        </w:rPr>
      </w:r>
      <w:r w:rsidRPr="00FA0231">
        <w:rPr>
          <w:b w:val="0"/>
        </w:rPr>
        <w:fldChar w:fldCharType="separate"/>
      </w:r>
      <w:r>
        <w:rPr>
          <w:b w:val="0"/>
        </w:rPr>
        <w:t>4.2</w:t>
      </w:r>
      <w:r w:rsidRPr="00FA0231">
        <w:rPr>
          <w:b w:val="0"/>
        </w:rPr>
        <w:fldChar w:fldCharType="end"/>
      </w:r>
      <w:r w:rsidRPr="00FA0231">
        <w:rPr>
          <w:b w:val="0"/>
        </w:rPr>
        <w:t xml:space="preserve"> Договора необходимо исключить, а пункт </w:t>
      </w:r>
      <w:r w:rsidRPr="00FA0231">
        <w:rPr>
          <w:b w:val="0"/>
        </w:rPr>
        <w:fldChar w:fldCharType="begin"/>
      </w:r>
      <w:r w:rsidRPr="00FA0231">
        <w:rPr>
          <w:b w:val="0"/>
        </w:rPr>
        <w:instrText xml:space="preserve"> REF _Ref486328488 \r \h  \* MERGEFORMAT </w:instrText>
      </w:r>
      <w:r w:rsidRPr="00FA0231">
        <w:rPr>
          <w:b w:val="0"/>
        </w:rPr>
      </w:r>
      <w:r w:rsidRPr="00FA0231">
        <w:rPr>
          <w:b w:val="0"/>
        </w:rPr>
        <w:fldChar w:fldCharType="separate"/>
      </w:r>
      <w:r>
        <w:rPr>
          <w:b w:val="0"/>
        </w:rPr>
        <w:t>3.1</w:t>
      </w:r>
      <w:r w:rsidRPr="00FA0231">
        <w:rPr>
          <w:b w:val="0"/>
        </w:rPr>
        <w:fldChar w:fldCharType="end"/>
      </w:r>
      <w:r w:rsidRPr="00FA0231">
        <w:rPr>
          <w:b w:val="0"/>
        </w:rPr>
        <w:t xml:space="preserve"> Договора изложить: «Продавец не позднее 10 (десяти) рабочих дней со дня</w:t>
      </w:r>
      <w:r>
        <w:t xml:space="preserve"> </w:t>
      </w:r>
      <w:r w:rsidRPr="00FA0231">
        <w:rPr>
          <w:b w:val="0"/>
        </w:rPr>
        <w:t>подписания Договора передает Покупателю Имущество по акту приема-передачи, составленному по форме Приложения № 1 к Договору.».</w:t>
      </w:r>
    </w:p>
  </w:footnote>
  <w:footnote w:id="14">
    <w:p w:rsidR="00041A8D" w:rsidRPr="00FA0231" w:rsidRDefault="00041A8D" w:rsidP="00041A8D">
      <w:pPr>
        <w:pStyle w:val="ac"/>
        <w:jc w:val="both"/>
        <w:rPr>
          <w:b w:val="0"/>
        </w:rPr>
      </w:pPr>
      <w:r w:rsidRPr="00FA0231">
        <w:rPr>
          <w:rStyle w:val="ae"/>
          <w:b w:val="0"/>
        </w:rPr>
        <w:footnoteRef/>
      </w:r>
      <w:r w:rsidRPr="00FA0231">
        <w:rPr>
          <w:b w:val="0"/>
        </w:rPr>
        <w:t xml:space="preserve"> Пункт Договора указывается в случае заключения Договора по результатам проведения торгов в форме аукциона, в случае, если указанное предусмотрено документацией на проведение торгов и договором с организатором торгов.</w:t>
      </w:r>
    </w:p>
  </w:footnote>
  <w:footnote w:id="15">
    <w:p w:rsidR="00041A8D" w:rsidRPr="00FA0231" w:rsidRDefault="00041A8D" w:rsidP="00041A8D">
      <w:pPr>
        <w:pStyle w:val="ac"/>
        <w:jc w:val="both"/>
        <w:rPr>
          <w:b w:val="0"/>
        </w:rPr>
      </w:pPr>
      <w:r w:rsidRPr="00FA0231">
        <w:rPr>
          <w:rStyle w:val="ae"/>
          <w:b w:val="0"/>
        </w:rPr>
        <w:footnoteRef/>
      </w:r>
      <w:r w:rsidRPr="00FA0231">
        <w:rPr>
          <w:b w:val="0"/>
        </w:rPr>
        <w:t xml:space="preserve"> Слова «налог на имущество» включаются в случае продажи недвижимого имущества, за исключением земельного участка.</w:t>
      </w:r>
    </w:p>
  </w:footnote>
  <w:footnote w:id="16">
    <w:p w:rsidR="00041A8D" w:rsidRPr="00FA0231" w:rsidRDefault="00041A8D" w:rsidP="00041A8D">
      <w:pPr>
        <w:pStyle w:val="ac"/>
        <w:jc w:val="both"/>
        <w:rPr>
          <w:b w:val="0"/>
        </w:rPr>
      </w:pPr>
      <w:r w:rsidRPr="00FA0231">
        <w:rPr>
          <w:rStyle w:val="ae"/>
          <w:b w:val="0"/>
        </w:rPr>
        <w:footnoteRef/>
      </w:r>
      <w:r w:rsidRPr="00FA0231">
        <w:rPr>
          <w:b w:val="0"/>
        </w:rPr>
        <w:t xml:space="preserve"> Слова «земельный налог» включаются в случае продажи земельного участка.</w:t>
      </w:r>
    </w:p>
  </w:footnote>
  <w:footnote w:id="17">
    <w:p w:rsidR="00041A8D" w:rsidRPr="00FA0231" w:rsidRDefault="00041A8D" w:rsidP="00041A8D">
      <w:pPr>
        <w:pStyle w:val="ac"/>
        <w:jc w:val="both"/>
        <w:rPr>
          <w:b w:val="0"/>
        </w:rPr>
      </w:pPr>
      <w:r w:rsidRPr="00FA0231">
        <w:rPr>
          <w:rStyle w:val="ae"/>
          <w:b w:val="0"/>
        </w:rPr>
        <w:footnoteRef/>
      </w:r>
      <w:r w:rsidRPr="00FA0231">
        <w:rPr>
          <w:b w:val="0"/>
        </w:rPr>
        <w:t xml:space="preserve"> Пункт Договора указывается при необходимости.</w:t>
      </w:r>
    </w:p>
  </w:footnote>
  <w:footnote w:id="18">
    <w:p w:rsidR="00041A8D" w:rsidRPr="00FA0231" w:rsidRDefault="00041A8D" w:rsidP="00041A8D">
      <w:pPr>
        <w:pStyle w:val="ac"/>
        <w:jc w:val="both"/>
        <w:rPr>
          <w:b w:val="0"/>
        </w:rPr>
      </w:pPr>
      <w:r w:rsidRPr="00FA0231">
        <w:rPr>
          <w:rStyle w:val="ae"/>
          <w:b w:val="0"/>
        </w:rPr>
        <w:footnoteRef/>
      </w:r>
      <w:r w:rsidRPr="00FA0231">
        <w:rPr>
          <w:b w:val="0"/>
        </w:rPr>
        <w:t xml:space="preserve"> Пункт Договора указывается при необходимости.</w:t>
      </w:r>
    </w:p>
  </w:footnote>
  <w:footnote w:id="19">
    <w:p w:rsidR="00041A8D" w:rsidRPr="00FA0231" w:rsidRDefault="00041A8D" w:rsidP="00041A8D">
      <w:pPr>
        <w:pStyle w:val="ac"/>
        <w:jc w:val="both"/>
        <w:rPr>
          <w:b w:val="0"/>
        </w:rPr>
      </w:pPr>
      <w:r w:rsidRPr="00FA0231">
        <w:rPr>
          <w:rStyle w:val="ae"/>
          <w:b w:val="0"/>
        </w:rPr>
        <w:footnoteRef/>
      </w:r>
      <w:r w:rsidRPr="00FA0231">
        <w:rPr>
          <w:b w:val="0"/>
        </w:rPr>
        <w:t xml:space="preserve"> В случае заключения договора с физическим лицом (не индивидуальным предпринимателем), п. 10.4. Приложение «Гарантии по недопущению действий коррупционного характера» удалить</w:t>
      </w:r>
    </w:p>
  </w:footnote>
  <w:footnote w:id="20">
    <w:p w:rsidR="00041A8D" w:rsidRPr="00FA0231" w:rsidRDefault="00041A8D" w:rsidP="00041A8D">
      <w:pPr>
        <w:pStyle w:val="ac"/>
        <w:jc w:val="both"/>
        <w:rPr>
          <w:b w:val="0"/>
        </w:rPr>
      </w:pPr>
      <w:r w:rsidRPr="00FA0231">
        <w:rPr>
          <w:rStyle w:val="ae"/>
          <w:b w:val="0"/>
        </w:rPr>
        <w:footnoteRef/>
      </w:r>
      <w:r w:rsidRPr="00FA0231">
        <w:rPr>
          <w:b w:val="0"/>
        </w:rPr>
        <w:t xml:space="preserve"> Для Покупателя - индивидуального предпринимателя и Покупателя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счёта для расчётов по Договору, тел., факс, e-</w:t>
      </w:r>
      <w:proofErr w:type="spellStart"/>
      <w:r w:rsidRPr="00FA0231">
        <w:rPr>
          <w:b w:val="0"/>
        </w:rPr>
        <w:t>mail</w:t>
      </w:r>
      <w:proofErr w:type="spellEnd"/>
      <w:r w:rsidRPr="00FA0231">
        <w:rPr>
          <w:b w:val="0"/>
        </w:rPr>
        <w:t xml:space="preserve"> (при наличии), иные виды и способы связи, приводятся также сведения о его регистрации в этом качестве.</w:t>
      </w:r>
    </w:p>
  </w:footnote>
  <w:footnote w:id="21">
    <w:p w:rsidR="00041A8D" w:rsidRPr="00FA0231" w:rsidRDefault="00041A8D" w:rsidP="00041A8D">
      <w:pPr>
        <w:pStyle w:val="ac"/>
        <w:jc w:val="both"/>
        <w:rPr>
          <w:b w:val="0"/>
        </w:rPr>
      </w:pPr>
      <w:r w:rsidRPr="00FA0231">
        <w:rPr>
          <w:rStyle w:val="ae"/>
          <w:b w:val="0"/>
        </w:rPr>
        <w:footnoteRef/>
      </w:r>
      <w:r w:rsidRPr="00FA0231">
        <w:rPr>
          <w:b w:val="0"/>
        </w:rPr>
        <w:t xml:space="preserve"> Пункт указывается при необходимости.</w:t>
      </w:r>
    </w:p>
  </w:footnote>
  <w:footnote w:id="22">
    <w:p w:rsidR="00041A8D" w:rsidRPr="00FA0231" w:rsidRDefault="00041A8D" w:rsidP="00041A8D">
      <w:pPr>
        <w:pStyle w:val="ac"/>
        <w:jc w:val="both"/>
        <w:rPr>
          <w:b w:val="0"/>
        </w:rPr>
      </w:pPr>
      <w:r w:rsidRPr="00FA0231">
        <w:rPr>
          <w:rStyle w:val="ae"/>
          <w:b w:val="0"/>
        </w:rPr>
        <w:footnoteRef/>
      </w:r>
      <w:r w:rsidRPr="00FA0231">
        <w:rPr>
          <w:b w:val="0"/>
        </w:rPr>
        <w:t xml:space="preserve"> Если Покупателем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23">
    <w:p w:rsidR="00041A8D" w:rsidRPr="00FA0231" w:rsidRDefault="00041A8D" w:rsidP="00041A8D">
      <w:pPr>
        <w:pStyle w:val="ac"/>
        <w:jc w:val="both"/>
        <w:rPr>
          <w:b w:val="0"/>
        </w:rPr>
      </w:pPr>
      <w:r w:rsidRPr="00FA0231">
        <w:rPr>
          <w:rStyle w:val="ae"/>
          <w:b w:val="0"/>
        </w:rPr>
        <w:footnoteRef/>
      </w:r>
      <w:r w:rsidRPr="00FA0231">
        <w:rPr>
          <w:b w:val="0"/>
        </w:rPr>
        <w:t xml:space="preserve"> Подробно (с соответствующими реквизитами) указать перечень передаваемых документов, принадлежностей.</w:t>
      </w:r>
    </w:p>
  </w:footnote>
  <w:footnote w:id="24">
    <w:p w:rsidR="00041A8D" w:rsidRPr="00FA0231" w:rsidRDefault="00041A8D" w:rsidP="00041A8D">
      <w:pPr>
        <w:pStyle w:val="ac"/>
        <w:jc w:val="both"/>
        <w:rPr>
          <w:b w:val="0"/>
        </w:rPr>
      </w:pPr>
      <w:r w:rsidRPr="00FA0231">
        <w:rPr>
          <w:rStyle w:val="ae"/>
          <w:b w:val="0"/>
        </w:rPr>
        <w:footnoteRef/>
      </w:r>
      <w:r w:rsidRPr="00FA0231">
        <w:rPr>
          <w:b w:val="0"/>
        </w:rPr>
        <w:t xml:space="preserve"> Указывается каждый индивидуальный прибор учета отдельно.</w:t>
      </w:r>
    </w:p>
  </w:footnote>
  <w:footnote w:id="25">
    <w:p w:rsidR="00041A8D" w:rsidRPr="00FA0231" w:rsidRDefault="00041A8D" w:rsidP="00041A8D">
      <w:pPr>
        <w:pStyle w:val="ac"/>
        <w:jc w:val="both"/>
        <w:rPr>
          <w:b w:val="0"/>
        </w:rPr>
      </w:pPr>
      <w:r w:rsidRPr="00FA0231">
        <w:rPr>
          <w:rStyle w:val="ae"/>
          <w:b w:val="0"/>
        </w:rPr>
        <w:footnoteRef/>
      </w:r>
      <w:r w:rsidRPr="00FA0231">
        <w:rPr>
          <w:b w:val="0"/>
        </w:rPr>
        <w:t xml:space="preserve"> Если у двери Объекта несколько замков, то указывается по каждому замку.</w:t>
      </w:r>
    </w:p>
  </w:footnote>
  <w:footnote w:id="26">
    <w:p w:rsidR="00041A8D" w:rsidRPr="00FA0231" w:rsidRDefault="00041A8D" w:rsidP="00041A8D">
      <w:pPr>
        <w:pStyle w:val="ac"/>
        <w:jc w:val="both"/>
        <w:rPr>
          <w:b w:val="0"/>
        </w:rPr>
      </w:pPr>
      <w:r w:rsidRPr="00FA0231">
        <w:rPr>
          <w:rStyle w:val="ae"/>
          <w:b w:val="0"/>
        </w:rPr>
        <w:footnoteRef/>
      </w:r>
      <w:r w:rsidRPr="00FA0231">
        <w:rPr>
          <w:b w:val="0"/>
        </w:rPr>
        <w:t xml:space="preserve"> Если у Объекта несколько дверей, то указывается по каждой двери.</w:t>
      </w:r>
    </w:p>
  </w:footnote>
  <w:footnote w:id="27">
    <w:p w:rsidR="00041A8D" w:rsidRPr="00FA0231" w:rsidRDefault="00041A8D" w:rsidP="00041A8D">
      <w:pPr>
        <w:pStyle w:val="ac"/>
        <w:jc w:val="both"/>
        <w:rPr>
          <w:b w:val="0"/>
        </w:rPr>
      </w:pPr>
      <w:r w:rsidRPr="00FA0231">
        <w:rPr>
          <w:rStyle w:val="ae"/>
          <w:b w:val="0"/>
        </w:rPr>
        <w:footnoteRef/>
      </w:r>
      <w:r w:rsidRPr="00FA0231">
        <w:rPr>
          <w:b w:val="0"/>
        </w:rPr>
        <w:t xml:space="preserve"> Пункт указывается в случае если передается движимое имущество.</w:t>
      </w:r>
    </w:p>
  </w:footnote>
  <w:footnote w:id="28">
    <w:p w:rsidR="00041A8D" w:rsidRPr="00FA0231" w:rsidRDefault="00041A8D" w:rsidP="00041A8D">
      <w:pPr>
        <w:pStyle w:val="ac"/>
        <w:jc w:val="both"/>
        <w:rPr>
          <w:b w:val="0"/>
        </w:rPr>
      </w:pPr>
      <w:r w:rsidRPr="00FA0231">
        <w:rPr>
          <w:rStyle w:val="ae"/>
          <w:b w:val="0"/>
        </w:rPr>
        <w:footnoteRef/>
      </w:r>
      <w:r w:rsidRPr="00FA0231">
        <w:rPr>
          <w:b w:val="0"/>
        </w:rPr>
        <w:t xml:space="preserve"> Пункт указывается при необходимости.</w:t>
      </w:r>
    </w:p>
  </w:footnote>
  <w:footnote w:id="29">
    <w:p w:rsidR="00041A8D" w:rsidRPr="001B6F8F" w:rsidRDefault="00041A8D" w:rsidP="00041A8D">
      <w:pPr>
        <w:pStyle w:val="ac"/>
        <w:jc w:val="both"/>
      </w:pPr>
      <w:r w:rsidRPr="00FA0231">
        <w:rPr>
          <w:rStyle w:val="ae"/>
          <w:b w:val="0"/>
        </w:rPr>
        <w:footnoteRef/>
      </w:r>
      <w:r w:rsidRPr="00FA0231">
        <w:rPr>
          <w:b w:val="0"/>
        </w:rPr>
        <w:t xml:space="preserve"> Пункт указывается при необходимости.</w:t>
      </w:r>
    </w:p>
  </w:footnote>
  <w:footnote w:id="30">
    <w:p w:rsidR="00041A8D" w:rsidRPr="00FA0231" w:rsidRDefault="00041A8D" w:rsidP="00041A8D">
      <w:pPr>
        <w:jc w:val="both"/>
        <w:rPr>
          <w:b w:val="0"/>
          <w:color w:val="1F497D"/>
          <w:sz w:val="20"/>
        </w:rPr>
      </w:pPr>
      <w:r w:rsidRPr="00FA0231">
        <w:rPr>
          <w:rStyle w:val="ae"/>
          <w:b w:val="0"/>
          <w:sz w:val="20"/>
        </w:rPr>
        <w:footnoteRef/>
      </w:r>
      <w:r w:rsidRPr="00FA0231">
        <w:rPr>
          <w:b w:val="0"/>
          <w:sz w:val="20"/>
        </w:rPr>
        <w:t xml:space="preserve"> </w:t>
      </w:r>
      <w:hyperlink r:id="rId1" w:history="1">
        <w:r w:rsidRPr="00FA0231">
          <w:rPr>
            <w:rStyle w:val="af3"/>
            <w:sz w:val="20"/>
          </w:rPr>
          <w:t>http://www.sberbank.ru/moscow/ru/about/csr/anticorruption/</w:t>
        </w:r>
      </w:hyperlink>
    </w:p>
  </w:footnote>
  <w:footnote w:id="31">
    <w:p w:rsidR="00041A8D" w:rsidRPr="00FA0231" w:rsidRDefault="00041A8D" w:rsidP="00041A8D">
      <w:pPr>
        <w:pStyle w:val="ac"/>
        <w:jc w:val="both"/>
        <w:rPr>
          <w:b w:val="0"/>
        </w:rPr>
      </w:pPr>
      <w:r w:rsidRPr="00FA0231">
        <w:rPr>
          <w:rStyle w:val="ae"/>
          <w:b w:val="0"/>
        </w:rPr>
        <w:footnoteRef/>
      </w:r>
      <w:r w:rsidRPr="00FA0231">
        <w:rPr>
          <w:b w:val="0"/>
        </w:rPr>
        <w:t xml:space="preserve"> Под коррупцией понимается - злоупотребление служебным положением, дача или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публичным интересам в целях получения имущества или любой иной выгоды имущественного характера (денег, ценностей, иного имущества или услуг имущественного характера, иных имущественных прав) для себя или для других лиц либо незаконное предоставление такой выгоды указанному лицу другими физическими лицами в своих интересах или в интересах других лиц или от имени или в интересах юридического лица.</w:t>
      </w:r>
    </w:p>
  </w:footnote>
  <w:footnote w:id="32">
    <w:p w:rsidR="00041A8D" w:rsidRPr="00FA0231" w:rsidRDefault="00041A8D" w:rsidP="00041A8D">
      <w:pPr>
        <w:pStyle w:val="ac"/>
        <w:jc w:val="both"/>
        <w:rPr>
          <w:b w:val="0"/>
        </w:rPr>
      </w:pPr>
      <w:r w:rsidRPr="00FA0231">
        <w:rPr>
          <w:rStyle w:val="ae"/>
          <w:b w:val="0"/>
        </w:rPr>
        <w:footnoteRef/>
      </w:r>
      <w:r w:rsidRPr="00FA0231">
        <w:rPr>
          <w:b w:val="0"/>
        </w:rPr>
        <w:t xml:space="preserve"> Указать сокращенное наименование контрагента</w:t>
      </w:r>
    </w:p>
  </w:footnote>
  <w:footnote w:id="33">
    <w:p w:rsidR="00041A8D" w:rsidRPr="00FA0231" w:rsidRDefault="00041A8D" w:rsidP="00041A8D">
      <w:pPr>
        <w:pStyle w:val="ac"/>
        <w:jc w:val="both"/>
        <w:rPr>
          <w:b w:val="0"/>
        </w:rPr>
      </w:pPr>
      <w:r w:rsidRPr="00FA0231">
        <w:rPr>
          <w:rStyle w:val="ae"/>
          <w:b w:val="0"/>
        </w:rPr>
        <w:footnoteRef/>
      </w:r>
      <w:r w:rsidRPr="00FA0231">
        <w:rPr>
          <w:b w:val="0"/>
        </w:rPr>
        <w:t xml:space="preserve"> Под конфликтом интересов понимается прямое или косвенное противоречие между имущественными и иными интересами Сторон, в результате которого действия (бездействие) одной стороны могут иметь неблагоприятные последствия для другой стороны, за исключением противоречий интересов, возникающих в ходе переговоров по коммерческим условиям в рамках обычной хозяйственной деятельности, условия осуществления которой раскрыты или должны были быть заведомо известны стороне переговоров.</w:t>
      </w:r>
    </w:p>
  </w:footnote>
  <w:footnote w:id="34">
    <w:p w:rsidR="00041A8D" w:rsidRPr="00FA0231" w:rsidRDefault="00041A8D" w:rsidP="00041A8D">
      <w:pPr>
        <w:pStyle w:val="ac"/>
        <w:jc w:val="both"/>
        <w:rPr>
          <w:b w:val="0"/>
        </w:rPr>
      </w:pPr>
      <w:r w:rsidRPr="00FA0231">
        <w:rPr>
          <w:rStyle w:val="ae"/>
          <w:b w:val="0"/>
        </w:rPr>
        <w:footnoteRef/>
      </w:r>
      <w:r w:rsidRPr="00FA0231">
        <w:rPr>
          <w:b w:val="0"/>
        </w:rPr>
        <w:t xml:space="preserve"> При необходимости, в ряде обстоятельств, сумма минимального штрафа, предусмотренного п. 2.4 и п. 2.5 Гарантий, а также сумма вознаграждения, предусмотренного п. 2.5 Гарантий, могут быть изменены распоряжением руководителя функционального блока Банка, в который входит подразделение, обеспечивающее заключение договора с контрагентом/решением уполномоченного коллегиального органа.</w:t>
      </w:r>
    </w:p>
  </w:footnote>
  <w:footnote w:id="35">
    <w:p w:rsidR="00041A8D" w:rsidRPr="00FA0231" w:rsidRDefault="00041A8D" w:rsidP="00041A8D">
      <w:pPr>
        <w:pStyle w:val="ac"/>
        <w:jc w:val="both"/>
        <w:rPr>
          <w:b w:val="0"/>
        </w:rPr>
      </w:pPr>
      <w:r w:rsidRPr="00FA0231">
        <w:rPr>
          <w:rStyle w:val="ae"/>
          <w:b w:val="0"/>
        </w:rPr>
        <w:footnoteRef/>
      </w:r>
      <w:r w:rsidRPr="00FA0231">
        <w:rPr>
          <w:b w:val="0"/>
        </w:rPr>
        <w:t xml:space="preserve"> Пункт указывается при необходимости.</w:t>
      </w:r>
    </w:p>
  </w:footnote>
  <w:footnote w:id="36">
    <w:p w:rsidR="00041A8D" w:rsidRPr="00FA0231" w:rsidRDefault="00041A8D" w:rsidP="00041A8D">
      <w:pPr>
        <w:pStyle w:val="ac"/>
        <w:jc w:val="both"/>
        <w:rPr>
          <w:b w:val="0"/>
        </w:rPr>
      </w:pPr>
      <w:r w:rsidRPr="00FA0231">
        <w:rPr>
          <w:rStyle w:val="ae"/>
          <w:b w:val="0"/>
        </w:rPr>
        <w:footnoteRef/>
      </w:r>
      <w:r w:rsidRPr="00FA0231">
        <w:rPr>
          <w:b w:val="0"/>
        </w:rPr>
        <w:t xml:space="preserve"> Пункт указывается при необходимости.</w:t>
      </w:r>
    </w:p>
  </w:footnote>
  <w:footnote w:id="37">
    <w:p w:rsidR="00041A8D" w:rsidRPr="00FA0231" w:rsidRDefault="00041A8D" w:rsidP="00041A8D">
      <w:pPr>
        <w:pStyle w:val="ac"/>
        <w:jc w:val="both"/>
        <w:rPr>
          <w:b w:val="0"/>
        </w:rPr>
      </w:pPr>
      <w:r w:rsidRPr="00FA0231">
        <w:rPr>
          <w:rStyle w:val="ae"/>
          <w:b w:val="0"/>
        </w:rPr>
        <w:footnoteRef/>
      </w:r>
      <w:r w:rsidRPr="00FA0231">
        <w:rPr>
          <w:b w:val="0"/>
        </w:rPr>
        <w:t xml:space="preserve"> Пункт указывается при необходимости.</w:t>
      </w:r>
    </w:p>
  </w:footnote>
  <w:footnote w:id="38">
    <w:p w:rsidR="00041A8D" w:rsidRPr="00FA0231" w:rsidRDefault="00041A8D" w:rsidP="00041A8D">
      <w:pPr>
        <w:pStyle w:val="ac"/>
        <w:jc w:val="both"/>
        <w:rPr>
          <w:b w:val="0"/>
        </w:rPr>
      </w:pPr>
      <w:r w:rsidRPr="00FA0231">
        <w:rPr>
          <w:rStyle w:val="ae"/>
          <w:b w:val="0"/>
        </w:rPr>
        <w:footnoteRef/>
      </w:r>
      <w:r w:rsidRPr="00FA0231">
        <w:rPr>
          <w:b w:val="0"/>
        </w:rPr>
        <w:t xml:space="preserve"> Если Покупателем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39">
    <w:p w:rsidR="00041A8D" w:rsidRPr="00FA0231" w:rsidRDefault="00041A8D" w:rsidP="00041A8D">
      <w:pPr>
        <w:pStyle w:val="ac"/>
        <w:jc w:val="both"/>
        <w:rPr>
          <w:b w:val="0"/>
        </w:rPr>
      </w:pPr>
      <w:r w:rsidRPr="00FA0231">
        <w:rPr>
          <w:rStyle w:val="ae"/>
          <w:b w:val="0"/>
        </w:rPr>
        <w:footnoteRef/>
      </w:r>
      <w:r w:rsidRPr="00FA0231">
        <w:rPr>
          <w:b w:val="0"/>
        </w:rPr>
        <w:t xml:space="preserve"> Пункт указывается при необходимости.</w:t>
      </w:r>
    </w:p>
  </w:footnote>
  <w:footnote w:id="40">
    <w:p w:rsidR="00041A8D" w:rsidRPr="001B6F8F" w:rsidRDefault="00041A8D" w:rsidP="00041A8D">
      <w:pPr>
        <w:pStyle w:val="ac"/>
        <w:jc w:val="both"/>
      </w:pPr>
      <w:r w:rsidRPr="00FA0231">
        <w:rPr>
          <w:rStyle w:val="ae"/>
          <w:b w:val="0"/>
        </w:rPr>
        <w:footnoteRef/>
      </w:r>
      <w:r w:rsidRPr="00FA0231">
        <w:rPr>
          <w:b w:val="0"/>
        </w:rPr>
        <w:t xml:space="preserve"> Пункт указывается при необходимости.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A775E"/>
    <w:multiLevelType w:val="hybridMultilevel"/>
    <w:tmpl w:val="4B14C7F2"/>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53D2674"/>
    <w:multiLevelType w:val="multilevel"/>
    <w:tmpl w:val="F4A27186"/>
    <w:lvl w:ilvl="0">
      <w:start w:val="4"/>
      <w:numFmt w:val="decimal"/>
      <w:lvlText w:val="%1"/>
      <w:lvlJc w:val="left"/>
      <w:pPr>
        <w:ind w:left="600" w:hanging="600"/>
      </w:pPr>
      <w:rPr>
        <w:rFonts w:hint="default"/>
      </w:rPr>
    </w:lvl>
    <w:lvl w:ilvl="1">
      <w:start w:val="10"/>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 w15:restartNumberingAfterBreak="0">
    <w:nsid w:val="0FED2D18"/>
    <w:multiLevelType w:val="multilevel"/>
    <w:tmpl w:val="6AE2CF24"/>
    <w:lvl w:ilvl="0">
      <w:start w:val="4"/>
      <w:numFmt w:val="decimal"/>
      <w:lvlText w:val="%1"/>
      <w:lvlJc w:val="left"/>
      <w:pPr>
        <w:ind w:left="660" w:hanging="660"/>
      </w:pPr>
      <w:rPr>
        <w:rFonts w:hint="default"/>
      </w:rPr>
    </w:lvl>
    <w:lvl w:ilvl="1">
      <w:start w:val="3"/>
      <w:numFmt w:val="decimal"/>
      <w:lvlText w:val="%1.%2"/>
      <w:lvlJc w:val="left"/>
      <w:pPr>
        <w:ind w:left="896" w:hanging="660"/>
      </w:pPr>
      <w:rPr>
        <w:rFonts w:hint="default"/>
      </w:rPr>
    </w:lvl>
    <w:lvl w:ilvl="2">
      <w:start w:val="1"/>
      <w:numFmt w:val="decimal"/>
      <w:lvlText w:val="%1.%2.%3"/>
      <w:lvlJc w:val="left"/>
      <w:pPr>
        <w:ind w:left="1192" w:hanging="720"/>
      </w:pPr>
      <w:rPr>
        <w:rFonts w:hint="default"/>
      </w:rPr>
    </w:lvl>
    <w:lvl w:ilvl="3">
      <w:start w:val="2"/>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3" w15:restartNumberingAfterBreak="0">
    <w:nsid w:val="110467AA"/>
    <w:multiLevelType w:val="hybridMultilevel"/>
    <w:tmpl w:val="6C8CB172"/>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4"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15:restartNumberingAfterBreak="0">
    <w:nsid w:val="1810484D"/>
    <w:multiLevelType w:val="hybridMultilevel"/>
    <w:tmpl w:val="CEF2C61A"/>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B1111F7"/>
    <w:multiLevelType w:val="multilevel"/>
    <w:tmpl w:val="C3ECA9E8"/>
    <w:lvl w:ilvl="0">
      <w:start w:val="1"/>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7" w15:restartNumberingAfterBreak="0">
    <w:nsid w:val="1DF43DC2"/>
    <w:multiLevelType w:val="multilevel"/>
    <w:tmpl w:val="119868EC"/>
    <w:lvl w:ilvl="0">
      <w:start w:val="5"/>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8" w15:restartNumberingAfterBreak="0">
    <w:nsid w:val="210F68E3"/>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2564"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9" w15:restartNumberingAfterBreak="0">
    <w:nsid w:val="24046184"/>
    <w:multiLevelType w:val="hybridMultilevel"/>
    <w:tmpl w:val="320AFDBC"/>
    <w:lvl w:ilvl="0" w:tplc="7B1C8866">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D445684"/>
    <w:multiLevelType w:val="multilevel"/>
    <w:tmpl w:val="869A4D9E"/>
    <w:lvl w:ilvl="0">
      <w:start w:val="1"/>
      <w:numFmt w:val="decimal"/>
      <w:lvlText w:val="%1"/>
      <w:lvlJc w:val="left"/>
      <w:pPr>
        <w:ind w:left="360" w:hanging="360"/>
      </w:pPr>
      <w:rPr>
        <w:rFonts w:eastAsia="Times New Roman" w:hint="default"/>
        <w:color w:val="000000" w:themeColor="text1"/>
      </w:rPr>
    </w:lvl>
    <w:lvl w:ilvl="1">
      <w:start w:val="1"/>
      <w:numFmt w:val="decimal"/>
      <w:lvlText w:val="%1.%2"/>
      <w:lvlJc w:val="left"/>
      <w:pPr>
        <w:ind w:left="1069" w:hanging="360"/>
      </w:pPr>
      <w:rPr>
        <w:rFonts w:eastAsia="Times New Roman" w:hint="default"/>
        <w:color w:val="000000" w:themeColor="text1"/>
      </w:rPr>
    </w:lvl>
    <w:lvl w:ilvl="2">
      <w:start w:val="1"/>
      <w:numFmt w:val="decimal"/>
      <w:lvlText w:val="%1.%2.%3"/>
      <w:lvlJc w:val="left"/>
      <w:pPr>
        <w:ind w:left="2138" w:hanging="720"/>
      </w:pPr>
      <w:rPr>
        <w:rFonts w:eastAsia="Times New Roman" w:hint="default"/>
        <w:color w:val="000000" w:themeColor="text1"/>
      </w:rPr>
    </w:lvl>
    <w:lvl w:ilvl="3">
      <w:start w:val="1"/>
      <w:numFmt w:val="decimal"/>
      <w:lvlText w:val="%1.%2.%3.%4"/>
      <w:lvlJc w:val="left"/>
      <w:pPr>
        <w:ind w:left="2847" w:hanging="720"/>
      </w:pPr>
      <w:rPr>
        <w:rFonts w:eastAsia="Times New Roman" w:hint="default"/>
        <w:color w:val="000000" w:themeColor="text1"/>
      </w:rPr>
    </w:lvl>
    <w:lvl w:ilvl="4">
      <w:start w:val="1"/>
      <w:numFmt w:val="decimal"/>
      <w:lvlText w:val="%1.%2.%3.%4.%5"/>
      <w:lvlJc w:val="left"/>
      <w:pPr>
        <w:ind w:left="3916" w:hanging="1080"/>
      </w:pPr>
      <w:rPr>
        <w:rFonts w:eastAsia="Times New Roman" w:hint="default"/>
        <w:color w:val="000000" w:themeColor="text1"/>
      </w:rPr>
    </w:lvl>
    <w:lvl w:ilvl="5">
      <w:start w:val="1"/>
      <w:numFmt w:val="decimal"/>
      <w:lvlText w:val="%1.%2.%3.%4.%5.%6"/>
      <w:lvlJc w:val="left"/>
      <w:pPr>
        <w:ind w:left="4625" w:hanging="1080"/>
      </w:pPr>
      <w:rPr>
        <w:rFonts w:eastAsia="Times New Roman" w:hint="default"/>
        <w:color w:val="000000" w:themeColor="text1"/>
      </w:rPr>
    </w:lvl>
    <w:lvl w:ilvl="6">
      <w:start w:val="1"/>
      <w:numFmt w:val="decimal"/>
      <w:lvlText w:val="%1.%2.%3.%4.%5.%6.%7"/>
      <w:lvlJc w:val="left"/>
      <w:pPr>
        <w:ind w:left="5694" w:hanging="1440"/>
      </w:pPr>
      <w:rPr>
        <w:rFonts w:eastAsia="Times New Roman" w:hint="default"/>
        <w:color w:val="000000" w:themeColor="text1"/>
      </w:rPr>
    </w:lvl>
    <w:lvl w:ilvl="7">
      <w:start w:val="1"/>
      <w:numFmt w:val="decimal"/>
      <w:lvlText w:val="%1.%2.%3.%4.%5.%6.%7.%8"/>
      <w:lvlJc w:val="left"/>
      <w:pPr>
        <w:ind w:left="6403" w:hanging="1440"/>
      </w:pPr>
      <w:rPr>
        <w:rFonts w:eastAsia="Times New Roman" w:hint="default"/>
        <w:color w:val="000000" w:themeColor="text1"/>
      </w:rPr>
    </w:lvl>
    <w:lvl w:ilvl="8">
      <w:start w:val="1"/>
      <w:numFmt w:val="decimal"/>
      <w:lvlText w:val="%1.%2.%3.%4.%5.%6.%7.%8.%9"/>
      <w:lvlJc w:val="left"/>
      <w:pPr>
        <w:ind w:left="7472" w:hanging="1800"/>
      </w:pPr>
      <w:rPr>
        <w:rFonts w:eastAsia="Times New Roman" w:hint="default"/>
        <w:color w:val="000000" w:themeColor="text1"/>
      </w:rPr>
    </w:lvl>
  </w:abstractNum>
  <w:abstractNum w:abstractNumId="11" w15:restartNumberingAfterBreak="0">
    <w:nsid w:val="2E3F5DEF"/>
    <w:multiLevelType w:val="multilevel"/>
    <w:tmpl w:val="E83833B8"/>
    <w:lvl w:ilvl="0">
      <w:start w:val="1"/>
      <w:numFmt w:val="decimal"/>
      <w:lvlText w:val="%1."/>
      <w:lvlJc w:val="left"/>
      <w:pPr>
        <w:tabs>
          <w:tab w:val="num" w:pos="720"/>
        </w:tabs>
        <w:ind w:left="720" w:hanging="720"/>
      </w:pPr>
    </w:lvl>
    <w:lvl w:ilvl="1">
      <w:start w:val="1"/>
      <w:numFmt w:val="decimal"/>
      <w:lvlText w:val="%2."/>
      <w:lvlJc w:val="left"/>
      <w:pPr>
        <w:tabs>
          <w:tab w:val="num" w:pos="1713"/>
        </w:tabs>
        <w:ind w:left="1713"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2F882D3D"/>
    <w:multiLevelType w:val="multilevel"/>
    <w:tmpl w:val="5C605C1A"/>
    <w:lvl w:ilvl="0">
      <w:start w:val="4"/>
      <w:numFmt w:val="decimal"/>
      <w:lvlText w:val="%1"/>
      <w:lvlJc w:val="left"/>
      <w:pPr>
        <w:ind w:left="480" w:hanging="480"/>
      </w:pPr>
      <w:rPr>
        <w:rFonts w:hint="default"/>
      </w:rPr>
    </w:lvl>
    <w:lvl w:ilvl="1">
      <w:start w:val="1"/>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3" w15:restartNumberingAfterBreak="0">
    <w:nsid w:val="363379E6"/>
    <w:multiLevelType w:val="multilevel"/>
    <w:tmpl w:val="0A9E8DCC"/>
    <w:lvl w:ilvl="0">
      <w:start w:val="1"/>
      <w:numFmt w:val="none"/>
      <w:pStyle w:val="a"/>
      <w:lvlText w:val="%1"/>
      <w:lvlJc w:val="left"/>
      <w:pPr>
        <w:tabs>
          <w:tab w:val="num" w:pos="360"/>
        </w:tabs>
        <w:ind w:left="0" w:firstLine="0"/>
      </w:pPr>
      <w:rPr>
        <w:rFonts w:hint="default"/>
      </w:rPr>
    </w:lvl>
    <w:lvl w:ilvl="1">
      <w:start w:val="1"/>
      <w:numFmt w:val="decimal"/>
      <w:pStyle w:val="a0"/>
      <w:lvlText w:val="%1%2."/>
      <w:lvlJc w:val="left"/>
      <w:pPr>
        <w:tabs>
          <w:tab w:val="num" w:pos="720"/>
        </w:tabs>
        <w:ind w:left="0" w:firstLine="0"/>
      </w:pPr>
      <w:rPr>
        <w:rFonts w:hint="default"/>
      </w:rPr>
    </w:lvl>
    <w:lvl w:ilvl="2">
      <w:start w:val="1"/>
      <w:numFmt w:val="decimal"/>
      <w:pStyle w:val="a"/>
      <w:lvlText w:val="%2.%1%3."/>
      <w:lvlJc w:val="left"/>
      <w:pPr>
        <w:tabs>
          <w:tab w:val="num" w:pos="1260"/>
        </w:tabs>
        <w:ind w:left="-169" w:firstLine="709"/>
      </w:pPr>
      <w:rPr>
        <w:rFonts w:hint="default"/>
      </w:rPr>
    </w:lvl>
    <w:lvl w:ilvl="3">
      <w:start w:val="1"/>
      <w:numFmt w:val="decimal"/>
      <w:pStyle w:val="a0"/>
      <w:lvlText w:val="%2.%3.%4%1."/>
      <w:lvlJc w:val="left"/>
      <w:pPr>
        <w:tabs>
          <w:tab w:val="num" w:pos="1789"/>
        </w:tabs>
        <w:ind w:left="0" w:firstLine="709"/>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14" w15:restartNumberingAfterBreak="0">
    <w:nsid w:val="36FF14D7"/>
    <w:multiLevelType w:val="multilevel"/>
    <w:tmpl w:val="64AC72FE"/>
    <w:lvl w:ilvl="0">
      <w:start w:val="1"/>
      <w:numFmt w:val="decimal"/>
      <w:lvlText w:val="%1"/>
      <w:lvlJc w:val="left"/>
      <w:pPr>
        <w:ind w:left="480" w:hanging="480"/>
      </w:pPr>
      <w:rPr>
        <w:rFonts w:hint="default"/>
      </w:rPr>
    </w:lvl>
    <w:lvl w:ilvl="1">
      <w:start w:val="1"/>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5" w15:restartNumberingAfterBreak="0">
    <w:nsid w:val="37C1174B"/>
    <w:multiLevelType w:val="hybridMultilevel"/>
    <w:tmpl w:val="09D0EF6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15:restartNumberingAfterBreak="0">
    <w:nsid w:val="388C0F90"/>
    <w:multiLevelType w:val="hybridMultilevel"/>
    <w:tmpl w:val="815E79BA"/>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C695503"/>
    <w:multiLevelType w:val="multilevel"/>
    <w:tmpl w:val="4E1A8CB6"/>
    <w:lvl w:ilvl="0">
      <w:start w:val="4"/>
      <w:numFmt w:val="decimal"/>
      <w:lvlText w:val="%1"/>
      <w:lvlJc w:val="left"/>
      <w:pPr>
        <w:ind w:left="480" w:hanging="480"/>
      </w:pPr>
      <w:rPr>
        <w:rFonts w:hint="default"/>
      </w:rPr>
    </w:lvl>
    <w:lvl w:ilvl="1">
      <w:start w:val="9"/>
      <w:numFmt w:val="decimal"/>
      <w:lvlText w:val="%1.%2"/>
      <w:lvlJc w:val="left"/>
      <w:pPr>
        <w:ind w:left="834" w:hanging="48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8"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A0B3EF8"/>
    <w:multiLevelType w:val="multilevel"/>
    <w:tmpl w:val="B504E340"/>
    <w:lvl w:ilvl="0">
      <w:start w:val="1"/>
      <w:numFmt w:val="decimal"/>
      <w:lvlText w:val="%1."/>
      <w:lvlJc w:val="left"/>
      <w:pPr>
        <w:ind w:left="360" w:hanging="360"/>
      </w:pPr>
    </w:lvl>
    <w:lvl w:ilvl="1">
      <w:start w:val="1"/>
      <w:numFmt w:val="decimal"/>
      <w:lvlText w:val="%1.%2."/>
      <w:lvlJc w:val="left"/>
      <w:pPr>
        <w:ind w:left="716" w:hanging="432"/>
      </w:pPr>
      <w:rPr>
        <w:rFonts w:ascii="Times New Roman" w:hAnsi="Times New Roman" w:cs="Times New Roman" w:hint="default"/>
        <w:b w:val="0"/>
        <w:sz w:val="24"/>
        <w:szCs w:val="24"/>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DB60B3B"/>
    <w:multiLevelType w:val="hybridMultilevel"/>
    <w:tmpl w:val="127EB85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1" w15:restartNumberingAfterBreak="0">
    <w:nsid w:val="4DC96BF5"/>
    <w:multiLevelType w:val="multilevel"/>
    <w:tmpl w:val="28C6B24E"/>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Times New Roman" w:hAnsi="Times New Roman" w:cs="Times New Roman" w:hint="default"/>
        <w:b w:val="0"/>
        <w:sz w:val="24"/>
        <w:szCs w:val="24"/>
        <w:vertAlign w:val="baseline"/>
      </w:rPr>
    </w:lvl>
    <w:lvl w:ilvl="2">
      <w:start w:val="1"/>
      <w:numFmt w:val="decimal"/>
      <w:lvlText w:val="%3."/>
      <w:lvlJc w:val="left"/>
      <w:pPr>
        <w:ind w:left="1224" w:hanging="504"/>
      </w:pPr>
      <w:rPr>
        <w:rFonts w:ascii="Times New Roman" w:eastAsia="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DE51069"/>
    <w:multiLevelType w:val="multilevel"/>
    <w:tmpl w:val="1DCA1368"/>
    <w:lvl w:ilvl="0">
      <w:start w:val="4"/>
      <w:numFmt w:val="decimal"/>
      <w:lvlText w:val="%1"/>
      <w:lvlJc w:val="left"/>
      <w:pPr>
        <w:ind w:left="480" w:hanging="480"/>
      </w:pPr>
      <w:rPr>
        <w:rFonts w:hint="default"/>
      </w:rPr>
    </w:lvl>
    <w:lvl w:ilvl="1">
      <w:start w:val="2"/>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3" w15:restartNumberingAfterBreak="0">
    <w:nsid w:val="52A139EB"/>
    <w:multiLevelType w:val="multilevel"/>
    <w:tmpl w:val="70F62F98"/>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55975A6"/>
    <w:multiLevelType w:val="hybridMultilevel"/>
    <w:tmpl w:val="7CF2DA96"/>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5" w15:restartNumberingAfterBreak="0">
    <w:nsid w:val="59665AD1"/>
    <w:multiLevelType w:val="hybridMultilevel"/>
    <w:tmpl w:val="12A835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B4C33B7"/>
    <w:multiLevelType w:val="multilevel"/>
    <w:tmpl w:val="51DAA6D0"/>
    <w:lvl w:ilvl="0">
      <w:start w:val="4"/>
      <w:numFmt w:val="decimal"/>
      <w:lvlText w:val="%1."/>
      <w:lvlJc w:val="left"/>
      <w:pPr>
        <w:ind w:left="540" w:hanging="540"/>
      </w:pPr>
      <w:rPr>
        <w:rFonts w:hint="default"/>
      </w:rPr>
    </w:lvl>
    <w:lvl w:ilvl="1">
      <w:start w:val="1"/>
      <w:numFmt w:val="decimal"/>
      <w:lvlText w:val="%1.%2."/>
      <w:lvlJc w:val="left"/>
      <w:pPr>
        <w:ind w:left="1254" w:hanging="54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27" w15:restartNumberingAfterBreak="0">
    <w:nsid w:val="5CDF320E"/>
    <w:multiLevelType w:val="multilevel"/>
    <w:tmpl w:val="4866EC54"/>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430" w:hanging="720"/>
      </w:pPr>
      <w:rPr>
        <w:rFonts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15:restartNumberingAfterBreak="0">
    <w:nsid w:val="5DB07515"/>
    <w:multiLevelType w:val="multilevel"/>
    <w:tmpl w:val="EDB8316E"/>
    <w:lvl w:ilvl="0">
      <w:start w:val="5"/>
      <w:numFmt w:val="decimal"/>
      <w:lvlText w:val="%1."/>
      <w:lvlJc w:val="left"/>
      <w:pPr>
        <w:ind w:left="540" w:hanging="540"/>
      </w:pPr>
      <w:rPr>
        <w:rFonts w:hint="default"/>
      </w:rPr>
    </w:lvl>
    <w:lvl w:ilvl="1">
      <w:start w:val="1"/>
      <w:numFmt w:val="decimal"/>
      <w:lvlText w:val="%1.%2."/>
      <w:lvlJc w:val="left"/>
      <w:pPr>
        <w:ind w:left="1152" w:hanging="54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29" w15:restartNumberingAfterBreak="0">
    <w:nsid w:val="5FD2543C"/>
    <w:multiLevelType w:val="multilevel"/>
    <w:tmpl w:val="8CC28270"/>
    <w:lvl w:ilvl="0">
      <w:start w:val="4"/>
      <w:numFmt w:val="decimal"/>
      <w:lvlText w:val="%1"/>
      <w:lvlJc w:val="left"/>
      <w:pPr>
        <w:ind w:left="480" w:hanging="480"/>
      </w:pPr>
      <w:rPr>
        <w:rFonts w:hint="default"/>
      </w:rPr>
    </w:lvl>
    <w:lvl w:ilvl="1">
      <w:start w:val="2"/>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0" w15:restartNumberingAfterBreak="0">
    <w:nsid w:val="6275657B"/>
    <w:multiLevelType w:val="multilevel"/>
    <w:tmpl w:val="FB1C10BE"/>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31" w15:restartNumberingAfterBreak="0">
    <w:nsid w:val="768D610A"/>
    <w:multiLevelType w:val="multilevel"/>
    <w:tmpl w:val="CDE417B0"/>
    <w:lvl w:ilvl="0">
      <w:start w:val="4"/>
      <w:numFmt w:val="decimal"/>
      <w:lvlText w:val="%1."/>
      <w:lvlJc w:val="left"/>
      <w:pPr>
        <w:ind w:left="540" w:hanging="540"/>
      </w:pPr>
      <w:rPr>
        <w:rFonts w:hint="default"/>
      </w:rPr>
    </w:lvl>
    <w:lvl w:ilvl="1">
      <w:start w:val="1"/>
      <w:numFmt w:val="decimal"/>
      <w:lvlText w:val="%1.%2."/>
      <w:lvlJc w:val="left"/>
      <w:pPr>
        <w:ind w:left="1080" w:hanging="540"/>
      </w:pPr>
      <w:rPr>
        <w:rFonts w:hint="default"/>
      </w:rPr>
    </w:lvl>
    <w:lvl w:ilvl="2">
      <w:start w:val="1"/>
      <w:numFmt w:val="decimal"/>
      <w:lvlText w:val="%1.%2.%3."/>
      <w:lvlJc w:val="left"/>
      <w:pPr>
        <w:ind w:left="1146" w:hanging="720"/>
      </w:pPr>
      <w:rPr>
        <w:rFonts w:hint="default"/>
        <w:color w:val="auto"/>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2" w15:restartNumberingAfterBreak="0">
    <w:nsid w:val="77B23787"/>
    <w:multiLevelType w:val="multilevel"/>
    <w:tmpl w:val="E0908A8E"/>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3" w15:restartNumberingAfterBreak="0">
    <w:nsid w:val="77F0134A"/>
    <w:multiLevelType w:val="multilevel"/>
    <w:tmpl w:val="839EC738"/>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8442BE4"/>
    <w:multiLevelType w:val="multilevel"/>
    <w:tmpl w:val="9AFA165E"/>
    <w:lvl w:ilvl="0">
      <w:start w:val="5"/>
      <w:numFmt w:val="decimal"/>
      <w:lvlText w:val="%1"/>
      <w:lvlJc w:val="left"/>
      <w:pPr>
        <w:ind w:left="360" w:hanging="360"/>
      </w:pPr>
      <w:rPr>
        <w:rFonts w:hint="default"/>
      </w:rPr>
    </w:lvl>
    <w:lvl w:ilvl="1">
      <w:start w:val="1"/>
      <w:numFmt w:val="decimal"/>
      <w:lvlText w:val="%1.%2"/>
      <w:lvlJc w:val="left"/>
      <w:pPr>
        <w:ind w:left="714" w:hanging="360"/>
      </w:pPr>
      <w:rPr>
        <w:rFonts w:ascii="Times New Roman" w:hAnsi="Times New Roman" w:cs="Times New Roman" w:hint="default"/>
        <w:sz w:val="24"/>
        <w:szCs w:val="24"/>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5" w15:restartNumberingAfterBreak="0">
    <w:nsid w:val="7D464CA5"/>
    <w:multiLevelType w:val="multilevel"/>
    <w:tmpl w:val="44F0284E"/>
    <w:lvl w:ilvl="0">
      <w:start w:val="4"/>
      <w:numFmt w:val="decimal"/>
      <w:lvlText w:val="%1"/>
      <w:lvlJc w:val="left"/>
      <w:pPr>
        <w:ind w:left="480" w:hanging="480"/>
      </w:pPr>
      <w:rPr>
        <w:rFonts w:hint="default"/>
      </w:rPr>
    </w:lvl>
    <w:lvl w:ilvl="1">
      <w:start w:val="2"/>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num w:numId="1">
    <w:abstractNumId w:val="18"/>
  </w:num>
  <w:num w:numId="2">
    <w:abstractNumId w:val="0"/>
  </w:num>
  <w:num w:numId="3">
    <w:abstractNumId w:val="16"/>
  </w:num>
  <w:num w:numId="4">
    <w:abstractNumId w:val="5"/>
  </w:num>
  <w:num w:numId="5">
    <w:abstractNumId w:val="19"/>
  </w:num>
  <w:num w:numId="6">
    <w:abstractNumId w:val="27"/>
  </w:num>
  <w:num w:numId="7">
    <w:abstractNumId w:val="21"/>
  </w:num>
  <w:num w:numId="8">
    <w:abstractNumId w:val="4"/>
  </w:num>
  <w:num w:numId="9">
    <w:abstractNumId w:val="13"/>
  </w:num>
  <w:num w:numId="10">
    <w:abstractNumId w:val="28"/>
  </w:num>
  <w:num w:numId="11">
    <w:abstractNumId w:val="7"/>
  </w:num>
  <w:num w:numId="12">
    <w:abstractNumId w:val="32"/>
  </w:num>
  <w:num w:numId="13">
    <w:abstractNumId w:val="26"/>
  </w:num>
  <w:num w:numId="14">
    <w:abstractNumId w:val="8"/>
  </w:num>
  <w:num w:numId="15">
    <w:abstractNumId w:val="30"/>
  </w:num>
  <w:num w:numId="16">
    <w:abstractNumId w:val="3"/>
  </w:num>
  <w:num w:numId="17">
    <w:abstractNumId w:val="23"/>
  </w:num>
  <w:num w:numId="18">
    <w:abstractNumId w:val="25"/>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num>
  <w:num w:numId="21">
    <w:abstractNumId w:val="9"/>
  </w:num>
  <w:num w:numId="22">
    <w:abstractNumId w:val="11"/>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num>
  <w:num w:numId="28">
    <w:abstractNumId w:val="1"/>
  </w:num>
  <w:num w:numId="29">
    <w:abstractNumId w:val="35"/>
  </w:num>
  <w:num w:numId="30">
    <w:abstractNumId w:val="29"/>
  </w:num>
  <w:num w:numId="31">
    <w:abstractNumId w:val="22"/>
  </w:num>
  <w:num w:numId="32">
    <w:abstractNumId w:val="2"/>
  </w:num>
  <w:num w:numId="33">
    <w:abstractNumId w:val="34"/>
  </w:num>
  <w:num w:numId="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num>
  <w:num w:numId="37">
    <w:abstractNumId w:val="31"/>
  </w:num>
  <w:num w:numId="38">
    <w:abstractNumId w:val="10"/>
  </w:num>
  <w:num w:numId="39">
    <w:abstractNumId w:val="6"/>
  </w:num>
  <w:num w:numId="4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66B"/>
    <w:rsid w:val="00041A8D"/>
    <w:rsid w:val="002B266B"/>
    <w:rsid w:val="00325E7C"/>
    <w:rsid w:val="00930A8B"/>
    <w:rsid w:val="00C631C3"/>
    <w:rsid w:val="00D95C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401EC7-F726-4BF2-941B-E247B4BDC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041A8D"/>
    <w:pPr>
      <w:spacing w:after="0" w:line="240" w:lineRule="auto"/>
    </w:pPr>
    <w:rPr>
      <w:rFonts w:ascii="Times New Roman" w:eastAsia="Times New Roman" w:hAnsi="Times New Roman" w:cs="Times New Roman"/>
      <w:b/>
      <w:sz w:val="28"/>
      <w:szCs w:val="20"/>
      <w:lang w:eastAsia="ru-RU"/>
    </w:rPr>
  </w:style>
  <w:style w:type="paragraph" w:styleId="1">
    <w:name w:val="heading 1"/>
    <w:basedOn w:val="a1"/>
    <w:next w:val="a1"/>
    <w:link w:val="10"/>
    <w:qFormat/>
    <w:rsid w:val="00041A8D"/>
    <w:pPr>
      <w:keepNext/>
      <w:widowControl w:val="0"/>
      <w:tabs>
        <w:tab w:val="left" w:pos="680"/>
      </w:tabs>
      <w:ind w:left="709" w:hanging="142"/>
      <w:jc w:val="right"/>
      <w:outlineLvl w:val="0"/>
    </w:pPr>
    <w:rPr>
      <w:sz w:val="24"/>
      <w:lang w:val="x-none" w:eastAsia="x-none"/>
    </w:rPr>
  </w:style>
  <w:style w:type="paragraph" w:styleId="2">
    <w:name w:val="heading 2"/>
    <w:basedOn w:val="a1"/>
    <w:next w:val="a1"/>
    <w:link w:val="20"/>
    <w:qFormat/>
    <w:rsid w:val="00041A8D"/>
    <w:pPr>
      <w:spacing w:before="120"/>
      <w:outlineLvl w:val="1"/>
    </w:pPr>
    <w:rPr>
      <w:rFonts w:ascii="Arial" w:hAnsi="Arial"/>
      <w:sz w:val="24"/>
      <w:lang w:val="en-GB"/>
    </w:rPr>
  </w:style>
  <w:style w:type="paragraph" w:styleId="3">
    <w:name w:val="heading 3"/>
    <w:basedOn w:val="a1"/>
    <w:next w:val="a1"/>
    <w:link w:val="30"/>
    <w:qFormat/>
    <w:rsid w:val="00041A8D"/>
    <w:pPr>
      <w:keepNext/>
      <w:spacing w:before="240" w:after="60"/>
      <w:outlineLvl w:val="2"/>
    </w:pPr>
    <w:rPr>
      <w:rFonts w:ascii="Arial" w:hAnsi="Arial" w:cs="Arial"/>
      <w:bCs/>
      <w:sz w:val="26"/>
      <w:szCs w:val="26"/>
      <w:lang w:eastAsia="en-US"/>
    </w:rPr>
  </w:style>
  <w:style w:type="paragraph" w:styleId="5">
    <w:name w:val="heading 5"/>
    <w:basedOn w:val="a1"/>
    <w:next w:val="a1"/>
    <w:link w:val="50"/>
    <w:uiPriority w:val="9"/>
    <w:semiHidden/>
    <w:unhideWhenUsed/>
    <w:qFormat/>
    <w:rsid w:val="00041A8D"/>
    <w:pPr>
      <w:keepNext/>
      <w:keepLines/>
      <w:widowControl w:val="0"/>
      <w:spacing w:before="200"/>
      <w:outlineLvl w:val="4"/>
    </w:pPr>
    <w:rPr>
      <w:rFonts w:asciiTheme="majorHAnsi" w:eastAsiaTheme="majorEastAsia" w:hAnsiTheme="majorHAnsi" w:cstheme="majorBidi"/>
      <w:b w:val="0"/>
      <w:color w:val="1F3763" w:themeColor="accent1" w:themeShade="7F"/>
      <w:sz w:val="20"/>
    </w:rPr>
  </w:style>
  <w:style w:type="paragraph" w:styleId="6">
    <w:name w:val="heading 6"/>
    <w:basedOn w:val="a1"/>
    <w:next w:val="a1"/>
    <w:link w:val="60"/>
    <w:uiPriority w:val="99"/>
    <w:semiHidden/>
    <w:unhideWhenUsed/>
    <w:qFormat/>
    <w:rsid w:val="00041A8D"/>
    <w:pPr>
      <w:keepNext/>
      <w:widowControl w:val="0"/>
      <w:tabs>
        <w:tab w:val="left" w:pos="680"/>
      </w:tabs>
      <w:ind w:left="709" w:hanging="142"/>
      <w:jc w:val="both"/>
      <w:outlineLvl w:val="5"/>
    </w:pPr>
    <w:rPr>
      <w:sz w:val="24"/>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041A8D"/>
    <w:rPr>
      <w:rFonts w:ascii="Times New Roman" w:eastAsia="Times New Roman" w:hAnsi="Times New Roman" w:cs="Times New Roman"/>
      <w:b/>
      <w:sz w:val="24"/>
      <w:szCs w:val="20"/>
      <w:lang w:val="x-none" w:eastAsia="x-none"/>
    </w:rPr>
  </w:style>
  <w:style w:type="character" w:customStyle="1" w:styleId="20">
    <w:name w:val="Заголовок 2 Знак"/>
    <w:basedOn w:val="a2"/>
    <w:link w:val="2"/>
    <w:rsid w:val="00041A8D"/>
    <w:rPr>
      <w:rFonts w:ascii="Arial" w:eastAsia="Times New Roman" w:hAnsi="Arial" w:cs="Times New Roman"/>
      <w:b/>
      <w:sz w:val="24"/>
      <w:szCs w:val="20"/>
      <w:lang w:val="en-GB" w:eastAsia="ru-RU"/>
    </w:rPr>
  </w:style>
  <w:style w:type="character" w:customStyle="1" w:styleId="30">
    <w:name w:val="Заголовок 3 Знак"/>
    <w:basedOn w:val="a2"/>
    <w:link w:val="3"/>
    <w:rsid w:val="00041A8D"/>
    <w:rPr>
      <w:rFonts w:ascii="Arial" w:eastAsia="Times New Roman" w:hAnsi="Arial" w:cs="Arial"/>
      <w:b/>
      <w:bCs/>
      <w:sz w:val="26"/>
      <w:szCs w:val="26"/>
    </w:rPr>
  </w:style>
  <w:style w:type="character" w:customStyle="1" w:styleId="50">
    <w:name w:val="Заголовок 5 Знак"/>
    <w:basedOn w:val="a2"/>
    <w:link w:val="5"/>
    <w:uiPriority w:val="9"/>
    <w:semiHidden/>
    <w:rsid w:val="00041A8D"/>
    <w:rPr>
      <w:rFonts w:asciiTheme="majorHAnsi" w:eastAsiaTheme="majorEastAsia" w:hAnsiTheme="majorHAnsi" w:cstheme="majorBidi"/>
      <w:color w:val="1F3763" w:themeColor="accent1" w:themeShade="7F"/>
      <w:sz w:val="20"/>
      <w:szCs w:val="20"/>
      <w:lang w:eastAsia="ru-RU"/>
    </w:rPr>
  </w:style>
  <w:style w:type="character" w:customStyle="1" w:styleId="60">
    <w:name w:val="Заголовок 6 Знак"/>
    <w:basedOn w:val="a2"/>
    <w:link w:val="6"/>
    <w:uiPriority w:val="99"/>
    <w:semiHidden/>
    <w:rsid w:val="00041A8D"/>
    <w:rPr>
      <w:rFonts w:ascii="Times New Roman" w:eastAsia="Times New Roman" w:hAnsi="Times New Roman" w:cs="Times New Roman"/>
      <w:b/>
      <w:sz w:val="24"/>
      <w:szCs w:val="20"/>
      <w:lang w:val="x-none" w:eastAsia="x-none"/>
    </w:rPr>
  </w:style>
  <w:style w:type="paragraph" w:styleId="a5">
    <w:name w:val="Title"/>
    <w:basedOn w:val="a1"/>
    <w:link w:val="a6"/>
    <w:qFormat/>
    <w:rsid w:val="00041A8D"/>
    <w:pPr>
      <w:jc w:val="center"/>
    </w:pPr>
    <w:rPr>
      <w:b w:val="0"/>
      <w:sz w:val="24"/>
    </w:rPr>
  </w:style>
  <w:style w:type="character" w:customStyle="1" w:styleId="a6">
    <w:name w:val="Заголовок Знак"/>
    <w:basedOn w:val="a2"/>
    <w:link w:val="a5"/>
    <w:rsid w:val="00041A8D"/>
    <w:rPr>
      <w:rFonts w:ascii="Times New Roman" w:eastAsia="Times New Roman" w:hAnsi="Times New Roman" w:cs="Times New Roman"/>
      <w:sz w:val="24"/>
      <w:szCs w:val="20"/>
      <w:lang w:eastAsia="ru-RU"/>
    </w:rPr>
  </w:style>
  <w:style w:type="paragraph" w:styleId="a7">
    <w:name w:val="Body Text"/>
    <w:basedOn w:val="a1"/>
    <w:link w:val="a8"/>
    <w:rsid w:val="00041A8D"/>
    <w:pPr>
      <w:jc w:val="both"/>
    </w:pPr>
    <w:rPr>
      <w:b w:val="0"/>
      <w:sz w:val="24"/>
    </w:rPr>
  </w:style>
  <w:style w:type="character" w:customStyle="1" w:styleId="a8">
    <w:name w:val="Основной текст Знак"/>
    <w:basedOn w:val="a2"/>
    <w:link w:val="a7"/>
    <w:rsid w:val="00041A8D"/>
    <w:rPr>
      <w:rFonts w:ascii="Times New Roman" w:eastAsia="Times New Roman" w:hAnsi="Times New Roman" w:cs="Times New Roman"/>
      <w:sz w:val="24"/>
      <w:szCs w:val="20"/>
      <w:lang w:eastAsia="ru-RU"/>
    </w:rPr>
  </w:style>
  <w:style w:type="paragraph" w:styleId="21">
    <w:name w:val="Body Text 2"/>
    <w:basedOn w:val="a1"/>
    <w:link w:val="22"/>
    <w:rsid w:val="00041A8D"/>
    <w:rPr>
      <w:b w:val="0"/>
      <w:sz w:val="24"/>
    </w:rPr>
  </w:style>
  <w:style w:type="character" w:customStyle="1" w:styleId="22">
    <w:name w:val="Основной текст 2 Знак"/>
    <w:basedOn w:val="a2"/>
    <w:link w:val="21"/>
    <w:rsid w:val="00041A8D"/>
    <w:rPr>
      <w:rFonts w:ascii="Times New Roman" w:eastAsia="Times New Roman" w:hAnsi="Times New Roman" w:cs="Times New Roman"/>
      <w:sz w:val="24"/>
      <w:szCs w:val="20"/>
      <w:lang w:eastAsia="ru-RU"/>
    </w:rPr>
  </w:style>
  <w:style w:type="paragraph" w:styleId="a9">
    <w:name w:val="Body Text Indent"/>
    <w:basedOn w:val="a1"/>
    <w:link w:val="aa"/>
    <w:rsid w:val="00041A8D"/>
    <w:pPr>
      <w:ind w:firstLine="709"/>
      <w:jc w:val="both"/>
    </w:pPr>
    <w:rPr>
      <w:b w:val="0"/>
      <w:sz w:val="24"/>
    </w:rPr>
  </w:style>
  <w:style w:type="character" w:customStyle="1" w:styleId="aa">
    <w:name w:val="Основной текст с отступом Знак"/>
    <w:basedOn w:val="a2"/>
    <w:link w:val="a9"/>
    <w:rsid w:val="00041A8D"/>
    <w:rPr>
      <w:rFonts w:ascii="Times New Roman" w:eastAsia="Times New Roman" w:hAnsi="Times New Roman" w:cs="Times New Roman"/>
      <w:sz w:val="24"/>
      <w:szCs w:val="20"/>
      <w:lang w:eastAsia="ru-RU"/>
    </w:rPr>
  </w:style>
  <w:style w:type="paragraph" w:styleId="23">
    <w:name w:val="Body Text Indent 2"/>
    <w:basedOn w:val="a1"/>
    <w:link w:val="24"/>
    <w:rsid w:val="00041A8D"/>
    <w:pPr>
      <w:ind w:firstLine="567"/>
      <w:jc w:val="both"/>
    </w:pPr>
    <w:rPr>
      <w:b w:val="0"/>
      <w:sz w:val="24"/>
    </w:rPr>
  </w:style>
  <w:style w:type="character" w:customStyle="1" w:styleId="24">
    <w:name w:val="Основной текст с отступом 2 Знак"/>
    <w:basedOn w:val="a2"/>
    <w:link w:val="23"/>
    <w:rsid w:val="00041A8D"/>
    <w:rPr>
      <w:rFonts w:ascii="Times New Roman" w:eastAsia="Times New Roman" w:hAnsi="Times New Roman" w:cs="Times New Roman"/>
      <w:sz w:val="24"/>
      <w:szCs w:val="20"/>
      <w:lang w:eastAsia="ru-RU"/>
    </w:rPr>
  </w:style>
  <w:style w:type="paragraph" w:styleId="ab">
    <w:name w:val="Block Text"/>
    <w:basedOn w:val="a1"/>
    <w:rsid w:val="00041A8D"/>
    <w:pPr>
      <w:ind w:left="-142" w:right="-2" w:firstLine="720"/>
      <w:jc w:val="both"/>
    </w:pPr>
    <w:rPr>
      <w:b w:val="0"/>
      <w:sz w:val="24"/>
    </w:rPr>
  </w:style>
  <w:style w:type="paragraph" w:customStyle="1" w:styleId="ConsNonformat">
    <w:name w:val="ConsNonformat"/>
    <w:link w:val="ConsNonformat0"/>
    <w:rsid w:val="00041A8D"/>
    <w:pPr>
      <w:widowControl w:val="0"/>
      <w:spacing w:after="0" w:line="240" w:lineRule="auto"/>
    </w:pPr>
    <w:rPr>
      <w:rFonts w:ascii="Courier New" w:eastAsia="Times New Roman" w:hAnsi="Courier New" w:cs="Times New Roman"/>
      <w:sz w:val="20"/>
      <w:szCs w:val="20"/>
      <w:lang w:eastAsia="ru-RU"/>
    </w:rPr>
  </w:style>
  <w:style w:type="character" w:customStyle="1" w:styleId="ConsNonformat0">
    <w:name w:val="ConsNonformat Знак"/>
    <w:link w:val="ConsNonformat"/>
    <w:rsid w:val="00041A8D"/>
    <w:rPr>
      <w:rFonts w:ascii="Courier New" w:eastAsia="Times New Roman" w:hAnsi="Courier New" w:cs="Times New Roman"/>
      <w:sz w:val="20"/>
      <w:szCs w:val="20"/>
      <w:lang w:eastAsia="ru-RU"/>
    </w:rPr>
  </w:style>
  <w:style w:type="paragraph" w:styleId="ac">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1"/>
    <w:link w:val="ad"/>
    <w:uiPriority w:val="99"/>
    <w:rsid w:val="00041A8D"/>
    <w:rPr>
      <w:sz w:val="20"/>
    </w:rPr>
  </w:style>
  <w:style w:type="character" w:customStyle="1" w:styleId="ad">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basedOn w:val="a2"/>
    <w:link w:val="ac"/>
    <w:uiPriority w:val="99"/>
    <w:rsid w:val="00041A8D"/>
    <w:rPr>
      <w:rFonts w:ascii="Times New Roman" w:eastAsia="Times New Roman" w:hAnsi="Times New Roman" w:cs="Times New Roman"/>
      <w:b/>
      <w:sz w:val="20"/>
      <w:szCs w:val="20"/>
      <w:lang w:eastAsia="ru-RU"/>
    </w:rPr>
  </w:style>
  <w:style w:type="character" w:styleId="ae">
    <w:name w:val="footnote reference"/>
    <w:uiPriority w:val="99"/>
    <w:rsid w:val="00041A8D"/>
    <w:rPr>
      <w:vertAlign w:val="superscript"/>
    </w:rPr>
  </w:style>
  <w:style w:type="paragraph" w:styleId="af">
    <w:name w:val="List Paragraph"/>
    <w:aliases w:val="1,UL,Абзац маркированнный,Bullet Number"/>
    <w:basedOn w:val="a1"/>
    <w:link w:val="af0"/>
    <w:uiPriority w:val="34"/>
    <w:qFormat/>
    <w:rsid w:val="00041A8D"/>
    <w:pPr>
      <w:spacing w:after="200" w:line="276" w:lineRule="auto"/>
      <w:ind w:left="720"/>
      <w:contextualSpacing/>
    </w:pPr>
    <w:rPr>
      <w:rFonts w:ascii="Calibri" w:eastAsia="Calibri" w:hAnsi="Calibri"/>
      <w:b w:val="0"/>
      <w:sz w:val="22"/>
      <w:szCs w:val="22"/>
      <w:lang w:eastAsia="en-US"/>
    </w:rPr>
  </w:style>
  <w:style w:type="character" w:customStyle="1" w:styleId="af0">
    <w:name w:val="Абзац списка Знак"/>
    <w:aliases w:val="1 Знак,UL Знак,Абзац маркированнный Знак,Bullet Number Знак"/>
    <w:link w:val="af"/>
    <w:uiPriority w:val="34"/>
    <w:locked/>
    <w:rsid w:val="00041A8D"/>
    <w:rPr>
      <w:rFonts w:ascii="Calibri" w:eastAsia="Calibri" w:hAnsi="Calibri" w:cs="Times New Roman"/>
    </w:rPr>
  </w:style>
  <w:style w:type="paragraph" w:styleId="af1">
    <w:name w:val="Balloon Text"/>
    <w:basedOn w:val="a1"/>
    <w:link w:val="af2"/>
    <w:semiHidden/>
    <w:unhideWhenUsed/>
    <w:rsid w:val="00041A8D"/>
    <w:rPr>
      <w:rFonts w:ascii="Tahoma" w:hAnsi="Tahoma" w:cs="Tahoma"/>
      <w:sz w:val="16"/>
      <w:szCs w:val="16"/>
    </w:rPr>
  </w:style>
  <w:style w:type="character" w:customStyle="1" w:styleId="af2">
    <w:name w:val="Текст выноски Знак"/>
    <w:basedOn w:val="a2"/>
    <w:link w:val="af1"/>
    <w:semiHidden/>
    <w:rsid w:val="00041A8D"/>
    <w:rPr>
      <w:rFonts w:ascii="Tahoma" w:eastAsia="Times New Roman" w:hAnsi="Tahoma" w:cs="Tahoma"/>
      <w:b/>
      <w:sz w:val="16"/>
      <w:szCs w:val="16"/>
      <w:lang w:eastAsia="ru-RU"/>
    </w:rPr>
  </w:style>
  <w:style w:type="paragraph" w:customStyle="1" w:styleId="11">
    <w:name w:val="Абзац списка1"/>
    <w:basedOn w:val="a1"/>
    <w:rsid w:val="00041A8D"/>
    <w:pPr>
      <w:ind w:left="720"/>
      <w:contextualSpacing/>
    </w:pPr>
    <w:rPr>
      <w:rFonts w:eastAsia="Calibri"/>
      <w:b w:val="0"/>
      <w:sz w:val="20"/>
    </w:rPr>
  </w:style>
  <w:style w:type="character" w:styleId="af3">
    <w:name w:val="Hyperlink"/>
    <w:uiPriority w:val="99"/>
    <w:unhideWhenUsed/>
    <w:rsid w:val="00041A8D"/>
    <w:rPr>
      <w:color w:val="0000FF"/>
      <w:u w:val="single"/>
    </w:rPr>
  </w:style>
  <w:style w:type="table" w:styleId="af4">
    <w:name w:val="Table Grid"/>
    <w:basedOn w:val="a3"/>
    <w:uiPriority w:val="59"/>
    <w:rsid w:val="00041A8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header"/>
    <w:aliases w:val="Linie"/>
    <w:basedOn w:val="a1"/>
    <w:link w:val="af6"/>
    <w:unhideWhenUsed/>
    <w:rsid w:val="00041A8D"/>
    <w:pPr>
      <w:tabs>
        <w:tab w:val="center" w:pos="4677"/>
        <w:tab w:val="right" w:pos="9355"/>
      </w:tabs>
    </w:pPr>
  </w:style>
  <w:style w:type="character" w:customStyle="1" w:styleId="af6">
    <w:name w:val="Верхний колонтитул Знак"/>
    <w:aliases w:val="Linie Знак"/>
    <w:basedOn w:val="a2"/>
    <w:link w:val="af5"/>
    <w:rsid w:val="00041A8D"/>
    <w:rPr>
      <w:rFonts w:ascii="Times New Roman" w:eastAsia="Times New Roman" w:hAnsi="Times New Roman" w:cs="Times New Roman"/>
      <w:b/>
      <w:sz w:val="28"/>
      <w:szCs w:val="20"/>
      <w:lang w:eastAsia="ru-RU"/>
    </w:rPr>
  </w:style>
  <w:style w:type="paragraph" w:styleId="af7">
    <w:name w:val="footer"/>
    <w:basedOn w:val="a1"/>
    <w:link w:val="af8"/>
    <w:unhideWhenUsed/>
    <w:rsid w:val="00041A8D"/>
    <w:pPr>
      <w:tabs>
        <w:tab w:val="center" w:pos="4677"/>
        <w:tab w:val="right" w:pos="9355"/>
      </w:tabs>
    </w:pPr>
  </w:style>
  <w:style w:type="character" w:customStyle="1" w:styleId="af8">
    <w:name w:val="Нижний колонтитул Знак"/>
    <w:basedOn w:val="a2"/>
    <w:link w:val="af7"/>
    <w:rsid w:val="00041A8D"/>
    <w:rPr>
      <w:rFonts w:ascii="Times New Roman" w:eastAsia="Times New Roman" w:hAnsi="Times New Roman" w:cs="Times New Roman"/>
      <w:b/>
      <w:sz w:val="28"/>
      <w:szCs w:val="20"/>
      <w:lang w:eastAsia="ru-RU"/>
    </w:rPr>
  </w:style>
  <w:style w:type="table" w:customStyle="1" w:styleId="12">
    <w:name w:val="Сетка таблицы1"/>
    <w:basedOn w:val="a3"/>
    <w:next w:val="af4"/>
    <w:uiPriority w:val="59"/>
    <w:rsid w:val="00041A8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annotation text"/>
    <w:basedOn w:val="a1"/>
    <w:link w:val="afa"/>
    <w:unhideWhenUsed/>
    <w:rsid w:val="00041A8D"/>
    <w:pPr>
      <w:widowControl w:val="0"/>
    </w:pPr>
    <w:rPr>
      <w:b w:val="0"/>
      <w:sz w:val="20"/>
      <w:lang w:val="x-none" w:eastAsia="x-none"/>
    </w:rPr>
  </w:style>
  <w:style w:type="character" w:customStyle="1" w:styleId="afa">
    <w:name w:val="Текст примечания Знак"/>
    <w:basedOn w:val="a2"/>
    <w:link w:val="af9"/>
    <w:rsid w:val="00041A8D"/>
    <w:rPr>
      <w:rFonts w:ascii="Times New Roman" w:eastAsia="Times New Roman" w:hAnsi="Times New Roman" w:cs="Times New Roman"/>
      <w:sz w:val="20"/>
      <w:szCs w:val="20"/>
      <w:lang w:val="x-none" w:eastAsia="x-none"/>
    </w:rPr>
  </w:style>
  <w:style w:type="paragraph" w:styleId="afb">
    <w:name w:val="Plain Text"/>
    <w:basedOn w:val="a1"/>
    <w:link w:val="afc"/>
    <w:unhideWhenUsed/>
    <w:rsid w:val="00041A8D"/>
    <w:rPr>
      <w:rFonts w:ascii="Courier New" w:hAnsi="Courier New"/>
      <w:b w:val="0"/>
      <w:sz w:val="20"/>
      <w:lang w:val="x-none" w:eastAsia="x-none"/>
    </w:rPr>
  </w:style>
  <w:style w:type="character" w:customStyle="1" w:styleId="afc">
    <w:name w:val="Текст Знак"/>
    <w:basedOn w:val="a2"/>
    <w:link w:val="afb"/>
    <w:rsid w:val="00041A8D"/>
    <w:rPr>
      <w:rFonts w:ascii="Courier New" w:eastAsia="Times New Roman" w:hAnsi="Courier New" w:cs="Times New Roman"/>
      <w:sz w:val="20"/>
      <w:szCs w:val="20"/>
      <w:lang w:val="x-none" w:eastAsia="x-none"/>
    </w:rPr>
  </w:style>
  <w:style w:type="paragraph" w:customStyle="1" w:styleId="13">
    <w:name w:val="Обычный1"/>
    <w:uiPriority w:val="99"/>
    <w:rsid w:val="00041A8D"/>
    <w:pPr>
      <w:snapToGrid w:val="0"/>
      <w:spacing w:after="0" w:line="240" w:lineRule="auto"/>
    </w:pPr>
    <w:rPr>
      <w:rFonts w:ascii="Times New Roman" w:eastAsia="Times New Roman" w:hAnsi="Times New Roman" w:cs="Times New Roman"/>
      <w:sz w:val="20"/>
      <w:szCs w:val="20"/>
      <w:lang w:eastAsia="ru-RU"/>
    </w:rPr>
  </w:style>
  <w:style w:type="paragraph" w:customStyle="1" w:styleId="Style6">
    <w:name w:val="Style6"/>
    <w:basedOn w:val="a1"/>
    <w:uiPriority w:val="99"/>
    <w:rsid w:val="00041A8D"/>
    <w:pPr>
      <w:widowControl w:val="0"/>
      <w:autoSpaceDE w:val="0"/>
      <w:autoSpaceDN w:val="0"/>
      <w:adjustRightInd w:val="0"/>
      <w:spacing w:line="307" w:lineRule="exact"/>
      <w:jc w:val="both"/>
    </w:pPr>
    <w:rPr>
      <w:b w:val="0"/>
      <w:sz w:val="24"/>
      <w:szCs w:val="24"/>
    </w:rPr>
  </w:style>
  <w:style w:type="character" w:customStyle="1" w:styleId="FontStyle36">
    <w:name w:val="Font Style36"/>
    <w:uiPriority w:val="99"/>
    <w:rsid w:val="00041A8D"/>
    <w:rPr>
      <w:rFonts w:ascii="Times New Roman" w:hAnsi="Times New Roman" w:cs="Times New Roman" w:hint="default"/>
      <w:sz w:val="20"/>
      <w:szCs w:val="20"/>
    </w:rPr>
  </w:style>
  <w:style w:type="paragraph" w:styleId="afd">
    <w:name w:val="endnote text"/>
    <w:basedOn w:val="a1"/>
    <w:link w:val="afe"/>
    <w:semiHidden/>
    <w:unhideWhenUsed/>
    <w:rsid w:val="00041A8D"/>
    <w:pPr>
      <w:widowControl w:val="0"/>
    </w:pPr>
    <w:rPr>
      <w:b w:val="0"/>
      <w:sz w:val="20"/>
    </w:rPr>
  </w:style>
  <w:style w:type="character" w:customStyle="1" w:styleId="afe">
    <w:name w:val="Текст концевой сноски Знак"/>
    <w:basedOn w:val="a2"/>
    <w:link w:val="afd"/>
    <w:semiHidden/>
    <w:rsid w:val="00041A8D"/>
    <w:rPr>
      <w:rFonts w:ascii="Times New Roman" w:eastAsia="Times New Roman" w:hAnsi="Times New Roman" w:cs="Times New Roman"/>
      <w:sz w:val="20"/>
      <w:szCs w:val="20"/>
      <w:lang w:eastAsia="ru-RU"/>
    </w:rPr>
  </w:style>
  <w:style w:type="character" w:styleId="aff">
    <w:name w:val="endnote reference"/>
    <w:basedOn w:val="a2"/>
    <w:unhideWhenUsed/>
    <w:rsid w:val="00041A8D"/>
    <w:rPr>
      <w:vertAlign w:val="superscript"/>
    </w:rPr>
  </w:style>
  <w:style w:type="character" w:styleId="aff0">
    <w:name w:val="annotation reference"/>
    <w:basedOn w:val="a2"/>
    <w:semiHidden/>
    <w:unhideWhenUsed/>
    <w:rsid w:val="00041A8D"/>
    <w:rPr>
      <w:sz w:val="16"/>
      <w:szCs w:val="16"/>
    </w:rPr>
  </w:style>
  <w:style w:type="paragraph" w:styleId="aff1">
    <w:name w:val="annotation subject"/>
    <w:basedOn w:val="af9"/>
    <w:next w:val="af9"/>
    <w:link w:val="aff2"/>
    <w:semiHidden/>
    <w:unhideWhenUsed/>
    <w:rsid w:val="00041A8D"/>
    <w:rPr>
      <w:b/>
      <w:bCs/>
      <w:lang w:val="ru-RU" w:eastAsia="ru-RU"/>
    </w:rPr>
  </w:style>
  <w:style w:type="character" w:customStyle="1" w:styleId="aff2">
    <w:name w:val="Тема примечания Знак"/>
    <w:basedOn w:val="afa"/>
    <w:link w:val="aff1"/>
    <w:semiHidden/>
    <w:rsid w:val="00041A8D"/>
    <w:rPr>
      <w:rFonts w:ascii="Times New Roman" w:eastAsia="Times New Roman" w:hAnsi="Times New Roman" w:cs="Times New Roman"/>
      <w:b/>
      <w:bCs/>
      <w:sz w:val="20"/>
      <w:szCs w:val="20"/>
      <w:lang w:val="x-none" w:eastAsia="ru-RU"/>
    </w:rPr>
  </w:style>
  <w:style w:type="paragraph" w:styleId="aff3">
    <w:name w:val="Revision"/>
    <w:hidden/>
    <w:uiPriority w:val="99"/>
    <w:semiHidden/>
    <w:rsid w:val="00041A8D"/>
    <w:pPr>
      <w:spacing w:after="0" w:line="240" w:lineRule="auto"/>
    </w:pPr>
    <w:rPr>
      <w:rFonts w:ascii="Times New Roman" w:eastAsia="Times New Roman" w:hAnsi="Times New Roman" w:cs="Times New Roman"/>
      <w:sz w:val="20"/>
      <w:szCs w:val="20"/>
      <w:lang w:eastAsia="ru-RU"/>
    </w:rPr>
  </w:style>
  <w:style w:type="character" w:customStyle="1" w:styleId="blk3">
    <w:name w:val="blk3"/>
    <w:basedOn w:val="a2"/>
    <w:rsid w:val="00041A8D"/>
    <w:rPr>
      <w:vanish w:val="0"/>
      <w:webHidden w:val="0"/>
      <w:specVanish w:val="0"/>
    </w:rPr>
  </w:style>
  <w:style w:type="paragraph" w:styleId="HTML">
    <w:name w:val="HTML Preformatted"/>
    <w:basedOn w:val="a1"/>
    <w:link w:val="HTML0"/>
    <w:uiPriority w:val="99"/>
    <w:semiHidden/>
    <w:unhideWhenUsed/>
    <w:rsid w:val="00041A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 w:val="0"/>
      <w:sz w:val="20"/>
    </w:rPr>
  </w:style>
  <w:style w:type="character" w:customStyle="1" w:styleId="HTML0">
    <w:name w:val="Стандартный HTML Знак"/>
    <w:basedOn w:val="a2"/>
    <w:link w:val="HTML"/>
    <w:uiPriority w:val="99"/>
    <w:semiHidden/>
    <w:rsid w:val="00041A8D"/>
    <w:rPr>
      <w:rFonts w:ascii="Courier New" w:eastAsia="Times New Roman" w:hAnsi="Courier New" w:cs="Courier New"/>
      <w:sz w:val="20"/>
      <w:szCs w:val="20"/>
      <w:lang w:eastAsia="ru-RU"/>
    </w:rPr>
  </w:style>
  <w:style w:type="paragraph" w:customStyle="1" w:styleId="14">
    <w:name w:val="Нумерованный список уровень 1"/>
    <w:basedOn w:val="af"/>
    <w:link w:val="15"/>
    <w:qFormat/>
    <w:rsid w:val="00041A8D"/>
    <w:pPr>
      <w:widowControl w:val="0"/>
      <w:tabs>
        <w:tab w:val="num" w:pos="432"/>
      </w:tabs>
      <w:autoSpaceDE w:val="0"/>
      <w:autoSpaceDN w:val="0"/>
      <w:adjustRightInd w:val="0"/>
      <w:spacing w:before="80" w:after="80" w:line="240" w:lineRule="auto"/>
      <w:ind w:left="432" w:hanging="432"/>
      <w:jc w:val="both"/>
    </w:pPr>
    <w:rPr>
      <w:rFonts w:ascii="Times New Roman" w:eastAsia="Times New Roman" w:hAnsi="Times New Roman"/>
      <w:sz w:val="24"/>
      <w:szCs w:val="24"/>
    </w:rPr>
  </w:style>
  <w:style w:type="character" w:customStyle="1" w:styleId="15">
    <w:name w:val="Нумерованный список уровень 1 Знак"/>
    <w:basedOn w:val="a2"/>
    <w:link w:val="14"/>
    <w:rsid w:val="00041A8D"/>
    <w:rPr>
      <w:rFonts w:ascii="Times New Roman" w:eastAsia="Times New Roman" w:hAnsi="Times New Roman" w:cs="Times New Roman"/>
      <w:sz w:val="24"/>
      <w:szCs w:val="24"/>
    </w:rPr>
  </w:style>
  <w:style w:type="paragraph" w:customStyle="1" w:styleId="25">
    <w:name w:val="Нумерованный список уровень 2"/>
    <w:basedOn w:val="af"/>
    <w:qFormat/>
    <w:rsid w:val="00041A8D"/>
    <w:pPr>
      <w:widowControl w:val="0"/>
      <w:tabs>
        <w:tab w:val="left" w:pos="0"/>
        <w:tab w:val="left" w:pos="851"/>
        <w:tab w:val="num" w:pos="1440"/>
      </w:tabs>
      <w:autoSpaceDE w:val="0"/>
      <w:autoSpaceDN w:val="0"/>
      <w:adjustRightInd w:val="0"/>
      <w:spacing w:before="120" w:after="80" w:line="240" w:lineRule="auto"/>
      <w:ind w:left="1224" w:hanging="504"/>
      <w:jc w:val="both"/>
    </w:pPr>
    <w:rPr>
      <w:rFonts w:ascii="Times New Roman" w:eastAsia="Times New Roman" w:hAnsi="Times New Roman"/>
      <w:bCs/>
      <w:sz w:val="24"/>
      <w:szCs w:val="24"/>
      <w:lang w:eastAsia="ru-RU"/>
    </w:rPr>
  </w:style>
  <w:style w:type="character" w:customStyle="1" w:styleId="FontStyle16">
    <w:name w:val="Font Style16"/>
    <w:rsid w:val="00041A8D"/>
    <w:rPr>
      <w:rFonts w:ascii="Times New Roman" w:hAnsi="Times New Roman" w:cs="Times New Roman" w:hint="default"/>
    </w:rPr>
  </w:style>
  <w:style w:type="paragraph" w:customStyle="1" w:styleId="aff4">
    <w:name w:val="Îáû÷íûé"/>
    <w:basedOn w:val="a1"/>
    <w:rsid w:val="00041A8D"/>
    <w:pPr>
      <w:jc w:val="both"/>
    </w:pPr>
    <w:rPr>
      <w:rFonts w:ascii="Arial" w:eastAsiaTheme="minorHAnsi" w:hAnsi="Arial" w:cs="Arial"/>
      <w:b w:val="0"/>
      <w:sz w:val="24"/>
      <w:szCs w:val="24"/>
      <w:lang w:eastAsia="en-US"/>
    </w:rPr>
  </w:style>
  <w:style w:type="paragraph" w:customStyle="1" w:styleId="a">
    <w:name w:val="Название документа"/>
    <w:basedOn w:val="a1"/>
    <w:rsid w:val="00041A8D"/>
    <w:pPr>
      <w:numPr>
        <w:ilvl w:val="2"/>
        <w:numId w:val="9"/>
      </w:numPr>
      <w:tabs>
        <w:tab w:val="clear" w:pos="1260"/>
        <w:tab w:val="left" w:pos="0"/>
        <w:tab w:val="num" w:pos="360"/>
      </w:tabs>
      <w:spacing w:before="60" w:after="400"/>
      <w:ind w:left="0" w:firstLine="0"/>
      <w:jc w:val="center"/>
    </w:pPr>
    <w:rPr>
      <w:bCs/>
      <w:caps/>
      <w:sz w:val="24"/>
    </w:rPr>
  </w:style>
  <w:style w:type="paragraph" w:customStyle="1" w:styleId="a0">
    <w:name w:val="Раздел"/>
    <w:basedOn w:val="aff5"/>
    <w:rsid w:val="00041A8D"/>
    <w:pPr>
      <w:keepNext/>
      <w:numPr>
        <w:ilvl w:val="3"/>
        <w:numId w:val="9"/>
      </w:numPr>
      <w:tabs>
        <w:tab w:val="clear" w:pos="1789"/>
        <w:tab w:val="num" w:pos="360"/>
        <w:tab w:val="left" w:pos="567"/>
        <w:tab w:val="num" w:pos="1969"/>
      </w:tabs>
      <w:spacing w:before="400" w:after="100" w:line="240" w:lineRule="auto"/>
      <w:ind w:left="283" w:hanging="283"/>
      <w:contextualSpacing w:val="0"/>
      <w:jc w:val="center"/>
    </w:pPr>
    <w:rPr>
      <w:rFonts w:ascii="Times New Roman" w:eastAsia="Times New Roman" w:hAnsi="Times New Roman" w:cs="Times New Roman"/>
      <w:b/>
      <w:caps/>
      <w:sz w:val="24"/>
      <w:szCs w:val="20"/>
      <w:lang w:eastAsia="ru-RU"/>
    </w:rPr>
  </w:style>
  <w:style w:type="paragraph" w:styleId="aff5">
    <w:name w:val="List"/>
    <w:basedOn w:val="a1"/>
    <w:uiPriority w:val="99"/>
    <w:semiHidden/>
    <w:unhideWhenUsed/>
    <w:rsid w:val="00041A8D"/>
    <w:pPr>
      <w:spacing w:after="200" w:line="276" w:lineRule="auto"/>
      <w:ind w:left="283" w:hanging="283"/>
      <w:contextualSpacing/>
    </w:pPr>
    <w:rPr>
      <w:rFonts w:asciiTheme="minorHAnsi" w:eastAsiaTheme="minorHAnsi" w:hAnsiTheme="minorHAnsi" w:cstheme="minorBidi"/>
      <w:b w:val="0"/>
      <w:sz w:val="22"/>
      <w:szCs w:val="22"/>
      <w:lang w:eastAsia="en-US"/>
    </w:rPr>
  </w:style>
  <w:style w:type="paragraph" w:customStyle="1" w:styleId="16">
    <w:name w:val="Статья 1"/>
    <w:basedOn w:val="a1"/>
    <w:rsid w:val="00041A8D"/>
    <w:pPr>
      <w:tabs>
        <w:tab w:val="num" w:pos="1260"/>
      </w:tabs>
      <w:spacing w:before="60" w:after="60"/>
      <w:ind w:left="-169" w:firstLine="709"/>
      <w:jc w:val="both"/>
    </w:pPr>
    <w:rPr>
      <w:b w:val="0"/>
      <w:sz w:val="24"/>
    </w:rPr>
  </w:style>
  <w:style w:type="paragraph" w:customStyle="1" w:styleId="26">
    <w:name w:val="Статья 2"/>
    <w:basedOn w:val="a1"/>
    <w:rsid w:val="00041A8D"/>
    <w:pPr>
      <w:tabs>
        <w:tab w:val="left" w:pos="1418"/>
        <w:tab w:val="num" w:pos="1789"/>
      </w:tabs>
      <w:spacing w:before="60" w:after="60"/>
      <w:ind w:firstLine="709"/>
      <w:jc w:val="both"/>
    </w:pPr>
    <w:rPr>
      <w:b w:val="0"/>
      <w:sz w:val="24"/>
    </w:rPr>
  </w:style>
  <w:style w:type="table" w:customStyle="1" w:styleId="110">
    <w:name w:val="Сетка таблицы11"/>
    <w:basedOn w:val="a3"/>
    <w:next w:val="af4"/>
    <w:uiPriority w:val="59"/>
    <w:rsid w:val="00041A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basedOn w:val="a1"/>
    <w:link w:val="32"/>
    <w:rsid w:val="00041A8D"/>
    <w:pPr>
      <w:widowControl w:val="0"/>
      <w:shd w:val="clear" w:color="auto" w:fill="FFFFFF"/>
      <w:tabs>
        <w:tab w:val="left" w:pos="566"/>
      </w:tabs>
      <w:autoSpaceDE w:val="0"/>
      <w:autoSpaceDN w:val="0"/>
      <w:adjustRightInd w:val="0"/>
      <w:spacing w:line="254" w:lineRule="exact"/>
      <w:jc w:val="both"/>
    </w:pPr>
    <w:rPr>
      <w:b w:val="0"/>
      <w:i/>
      <w:iCs/>
      <w:sz w:val="22"/>
      <w:szCs w:val="22"/>
    </w:rPr>
  </w:style>
  <w:style w:type="character" w:customStyle="1" w:styleId="32">
    <w:name w:val="Основной текст 3 Знак"/>
    <w:basedOn w:val="a2"/>
    <w:link w:val="31"/>
    <w:rsid w:val="00041A8D"/>
    <w:rPr>
      <w:rFonts w:ascii="Times New Roman" w:eastAsia="Times New Roman" w:hAnsi="Times New Roman" w:cs="Times New Roman"/>
      <w:i/>
      <w:iCs/>
      <w:shd w:val="clear" w:color="auto" w:fill="FFFFFF"/>
      <w:lang w:eastAsia="ru-RU"/>
    </w:rPr>
  </w:style>
  <w:style w:type="paragraph" w:customStyle="1" w:styleId="Inset">
    <w:name w:val="Inset"/>
    <w:basedOn w:val="a1"/>
    <w:rsid w:val="00041A8D"/>
    <w:pPr>
      <w:spacing w:before="120" w:after="120"/>
      <w:jc w:val="center"/>
    </w:pPr>
    <w:rPr>
      <w:rFonts w:ascii="Arial" w:hAnsi="Arial" w:cs="Arial"/>
      <w:b w:val="0"/>
      <w:sz w:val="20"/>
    </w:rPr>
  </w:style>
  <w:style w:type="paragraph" w:customStyle="1" w:styleId="ColumnHeading">
    <w:name w:val="Column Heading"/>
    <w:basedOn w:val="a1"/>
    <w:rsid w:val="00041A8D"/>
    <w:pPr>
      <w:keepNext/>
      <w:spacing w:before="60" w:after="60"/>
    </w:pPr>
    <w:rPr>
      <w:bCs/>
      <w:sz w:val="20"/>
      <w:lang w:eastAsia="en-US"/>
    </w:rPr>
  </w:style>
  <w:style w:type="paragraph" w:customStyle="1" w:styleId="Tabletext">
    <w:name w:val="Table text"/>
    <w:basedOn w:val="a1"/>
    <w:rsid w:val="00041A8D"/>
    <w:pPr>
      <w:jc w:val="both"/>
    </w:pPr>
    <w:rPr>
      <w:b w:val="0"/>
      <w:sz w:val="20"/>
      <w:lang w:eastAsia="en-US"/>
    </w:rPr>
  </w:style>
  <w:style w:type="paragraph" w:customStyle="1" w:styleId="TableHeader">
    <w:name w:val="Table Header"/>
    <w:basedOn w:val="a1"/>
    <w:rsid w:val="00041A8D"/>
    <w:pPr>
      <w:keepNext/>
      <w:keepLines/>
      <w:spacing w:before="120" w:after="120"/>
      <w:jc w:val="center"/>
    </w:pPr>
    <w:rPr>
      <w:rFonts w:ascii="Arial" w:hAnsi="Arial" w:cs="Arial"/>
      <w:bCs/>
      <w:sz w:val="20"/>
    </w:rPr>
  </w:style>
  <w:style w:type="character" w:styleId="aff6">
    <w:name w:val="page number"/>
    <w:basedOn w:val="a2"/>
    <w:rsid w:val="00041A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sberbank.ru/moscow/ru/about/csr/anticorruptio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21</Pages>
  <Words>6611</Words>
  <Characters>37687</Characters>
  <Application>Microsoft Office Word</Application>
  <DocSecurity>0</DocSecurity>
  <Lines>314</Lines>
  <Paragraphs>88</Paragraphs>
  <ScaleCrop>false</ScaleCrop>
  <Company>ПАО Сбербанк России</Company>
  <LinksUpToDate>false</LinksUpToDate>
  <CharactersWithSpaces>44210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Мельникова Анна Александровна</dc:creator>
  <cp:keywords/>
  <dc:description/>
  <cp:lastModifiedBy>Мельникова Анна Александровна</cp:lastModifiedBy>
  <cp:revision>2</cp:revision>
  <dcterms:created xsi:type="dcterms:W3CDTF">2020-05-13T08:38:00Z</dcterms:created>
  <dcterms:modified xsi:type="dcterms:W3CDTF">2020-05-13T08:40:00Z</dcterms:modified>
</cp:coreProperties>
</file>