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rPr/>
        <w:tc>
          <w:tcPr>
            <w:tcW w:w="9571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iCs/>
                <w:color w:val="000000"/>
                <w:sz w:val="22"/>
                <w:szCs w:val="22"/>
              </w:rPr>
              <w:t>ФИНАНСОВЫЙ УПРАВЛЯЮЩИЙ</w:t>
            </w:r>
            <w:r>
              <w:rPr>
                <w:b/>
                <w:color w:val="000000"/>
                <w:sz w:val="22"/>
                <w:szCs w:val="22"/>
              </w:rPr>
              <w:t xml:space="preserve">  </w:t>
              <w:br/>
            </w:r>
            <w:r>
              <w:rPr>
                <w:b/>
                <w:sz w:val="22"/>
                <w:szCs w:val="22"/>
              </w:rPr>
              <w:t>Копанцева Николая Ивановича</w:t>
            </w:r>
          </w:p>
        </w:tc>
      </w:tr>
      <w:tr>
        <w:trPr/>
        <w:tc>
          <w:tcPr>
            <w:tcW w:w="9571" w:type="dxa"/>
            <w:tcBorders>
              <w:bottom w:val="single" w:sz="4" w:space="0" w:color="000000"/>
            </w:tcBorders>
            <w:tcMar>
              <w:bottom w:w="140" w:type="dxa"/>
            </w:tcMar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Сафаров Алексей Расимович</w:t>
            </w:r>
          </w:p>
        </w:tc>
      </w:tr>
    </w:tbl>
    <w:p>
      <w:pPr>
        <w:pStyle w:val="Normal"/>
        <w:pBdr>
          <w:bottom w:val="single" w:sz="12" w:space="1" w:color="000000"/>
        </w:pBdr>
        <w:spacing w:before="0" w:after="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170006, г.Тверь, ул.Брагина, д.6а, офис 310, а/я 617, тел.  (4822) 35-67-25</w:t>
      </w:r>
    </w:p>
    <w:p>
      <w:pPr>
        <w:pStyle w:val="Normal"/>
        <w:rPr>
          <w:b/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</w:r>
    </w:p>
    <w:p>
      <w:pPr>
        <w:pStyle w:val="Normal"/>
        <w:rPr/>
      </w:pPr>
      <w:r>
        <w:rPr>
          <w:b/>
          <w:i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Исх. ____ от «_____»______________2020 г.         </w:t>
      </w:r>
    </w:p>
    <w:p>
      <w:pPr>
        <w:pStyle w:val="221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428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9428"/>
      </w:tblGrid>
      <w:tr>
        <w:trPr>
          <w:trHeight w:val="228" w:hRule="atLeast"/>
        </w:trPr>
        <w:tc>
          <w:tcPr>
            <w:tcW w:w="9428" w:type="dxa"/>
            <w:tcBorders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08"/>
          <w:tab w:val="left" w:pos="4110" w:leader="none"/>
        </w:tabs>
        <w:jc w:val="both"/>
        <w:rPr/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Текст объявления: </w:t>
      </w:r>
    </w:p>
    <w:p>
      <w:pPr>
        <w:pStyle w:val="WW"/>
        <w:rPr>
          <w:sz w:val="22"/>
          <w:szCs w:val="22"/>
        </w:rPr>
      </w:pPr>
      <w:r>
        <w:rPr>
          <w:sz w:val="22"/>
          <w:szCs w:val="22"/>
        </w:rPr>
        <w:t xml:space="preserve">«Сообщение о проведении торгов по продаже имущества» </w:t>
      </w:r>
    </w:p>
    <w:p>
      <w:pPr>
        <w:pStyle w:val="Normal"/>
        <w:spacing w:before="0" w:after="0"/>
        <w:ind w:left="0" w:right="0" w:firstLine="567"/>
        <w:contextualSpacing/>
        <w:jc w:val="both"/>
        <w:rPr/>
      </w:pPr>
      <w:r>
        <w:rPr/>
      </w:r>
    </w:p>
    <w:p>
      <w:pPr>
        <w:pStyle w:val="Normal"/>
        <w:spacing w:before="0" w:after="0"/>
        <w:ind w:left="0" w:right="0" w:firstLine="567"/>
        <w:contextualSpacing/>
        <w:jc w:val="both"/>
        <w:rPr/>
      </w:pPr>
      <w:r>
        <w:rPr>
          <w:rStyle w:val="Text"/>
          <w:sz w:val="22"/>
          <w:szCs w:val="22"/>
        </w:rPr>
        <w:t xml:space="preserve">Организатор торгов – финансовый управляющий  Сафаров Алексей Расимович (ИНН 690504813827, СНИЛС 050-779-798-99, почтовый адрес: 170006, г. Тверь, а/я 617, эл. адрес safarov-ar@mail.ru, тел. (4822)356725), член «Ассоциация «Саморегулируемая организация арбитражных управляющих «Меркурий» (адрес: 125047, г. Москва, ул. 4-я Тверская-Ямская, д.2/11, стр. 2), сообщает, </w:t>
      </w:r>
      <w:r>
        <w:rPr>
          <w:rStyle w:val="Text"/>
          <w:sz w:val="22"/>
          <w:szCs w:val="22"/>
        </w:rPr>
        <w:t>о заключении</w:t>
      </w:r>
      <w:r>
        <w:rPr>
          <w:rStyle w:val="Text"/>
          <w:sz w:val="22"/>
          <w:szCs w:val="22"/>
        </w:rPr>
        <w:t xml:space="preserve"> договор</w:t>
      </w:r>
      <w:r>
        <w:rPr>
          <w:rStyle w:val="Text"/>
          <w:sz w:val="22"/>
          <w:szCs w:val="22"/>
        </w:rPr>
        <w:t>а</w:t>
      </w:r>
      <w:r>
        <w:rPr>
          <w:rStyle w:val="Text"/>
          <w:sz w:val="22"/>
          <w:szCs w:val="22"/>
        </w:rPr>
        <w:t xml:space="preserve"> купли-продажи </w:t>
      </w:r>
      <w:r>
        <w:rPr>
          <w:rStyle w:val="Text"/>
          <w:sz w:val="22"/>
          <w:szCs w:val="22"/>
        </w:rPr>
        <w:t>п</w:t>
      </w:r>
      <w:r>
        <w:rPr>
          <w:rStyle w:val="Text"/>
          <w:color w:val="000000"/>
          <w:sz w:val="22"/>
          <w:szCs w:val="22"/>
        </w:rPr>
        <w:t>о результа</w:t>
      </w:r>
      <w:r>
        <w:rPr>
          <w:rStyle w:val="Text"/>
          <w:color w:val="000000"/>
          <w:sz w:val="22"/>
          <w:szCs w:val="22"/>
        </w:rPr>
        <w:t>там</w:t>
      </w:r>
      <w:r>
        <w:rPr>
          <w:rStyle w:val="Text"/>
          <w:color w:val="000000"/>
          <w:sz w:val="22"/>
          <w:szCs w:val="22"/>
        </w:rPr>
        <w:t xml:space="preserve"> проведения электронных торгов посредством повторного публичного предложения </w:t>
      </w:r>
      <w:r>
        <w:rPr>
          <w:rStyle w:val="Text"/>
          <w:sz w:val="22"/>
          <w:szCs w:val="22"/>
        </w:rPr>
        <w:t xml:space="preserve">по </w:t>
      </w:r>
      <w:r>
        <w:rPr>
          <w:rStyle w:val="Text"/>
          <w:rFonts w:eastAsia="Times New Roman" w:cs="Times New Roman"/>
          <w:color w:val="auto"/>
          <w:sz w:val="22"/>
          <w:szCs w:val="22"/>
          <w:lang w:val="ru-RU" w:eastAsia="zh-CN" w:bidi="ar-SA"/>
        </w:rPr>
        <w:t>реализации имущества Копанцева Николая Ивановича (дата рождения: «22» июня 1970г., место рождения: дер. Березники Макарьевского района Костромской области, ИНН 441600055218, СНИЛС 077-167-265 91, регистрация по месту жительства / фактическое место жительства: 157461, Костромская область, Макарьевский район, город Макарьев, ул. Валовая, 84), признанного несостоятельным (банкротом) Решением Арбитражного суда Костромской области от «28» августа 2019г. по делу № А31-14525/2018.</w:t>
      </w:r>
    </w:p>
    <w:p>
      <w:pPr>
        <w:pStyle w:val="Normal"/>
        <w:spacing w:before="0" w:after="0"/>
        <w:ind w:left="0" w:right="0" w:firstLine="567"/>
        <w:contextualSpacing/>
        <w:jc w:val="both"/>
        <w:rPr/>
      </w:pPr>
      <w:r>
        <w:rPr>
          <w:rStyle w:val="Text"/>
          <w:rFonts w:eastAsia="Times New Roman" w:cs="Times New Roman"/>
          <w:bCs/>
          <w:color w:val="auto"/>
          <w:sz w:val="22"/>
          <w:szCs w:val="22"/>
          <w:lang w:val="ru-RU" w:eastAsia="zh-CN" w:bidi="ar-SA"/>
        </w:rPr>
        <w:t xml:space="preserve">11.08.2020г. </w:t>
      </w:r>
      <w:r>
        <w:rPr>
          <w:rStyle w:val="Text"/>
          <w:rFonts w:eastAsia="Times New Roman" w:cs="Times New Roman"/>
          <w:bCs/>
          <w:color w:val="auto"/>
          <w:sz w:val="22"/>
          <w:szCs w:val="22"/>
          <w:lang w:val="ru-RU" w:eastAsia="zh-CN" w:bidi="ar-SA"/>
        </w:rPr>
        <w:t>з</w:t>
      </w:r>
      <w:r>
        <w:rPr>
          <w:rStyle w:val="Text"/>
          <w:rFonts w:eastAsia="Times New Roman" w:cs="Times New Roman"/>
          <w:bCs/>
          <w:color w:val="auto"/>
          <w:sz w:val="22"/>
          <w:szCs w:val="22"/>
          <w:lang w:val="ru-RU" w:eastAsia="zh-CN" w:bidi="ar-SA"/>
        </w:rPr>
        <w:t xml:space="preserve">аключен Договор  купли-продажи с победителем торгов </w:t>
      </w:r>
      <w:r>
        <w:rPr>
          <w:rStyle w:val="Text"/>
          <w:rFonts w:eastAsia="Times New Roman" w:cs="Times New Roman"/>
          <w:bCs/>
          <w:color w:val="auto"/>
          <w:sz w:val="22"/>
          <w:szCs w:val="22"/>
          <w:lang w:val="ru-RU" w:eastAsia="zh-CN" w:bidi="ar-SA"/>
        </w:rPr>
        <w:t>(</w:t>
      </w:r>
      <w:r>
        <w:rPr>
          <w:rStyle w:val="Text"/>
          <w:rFonts w:eastAsia="Times New Roman" w:cs="Times New Roman"/>
          <w:bCs/>
          <w:color w:val="auto"/>
          <w:sz w:val="22"/>
          <w:szCs w:val="22"/>
          <w:lang w:val="ru-RU" w:eastAsia="zh-CN" w:bidi="ar-SA"/>
        </w:rPr>
        <w:t>торг</w:t>
      </w:r>
      <w:r>
        <w:rPr>
          <w:rStyle w:val="Text"/>
          <w:rFonts w:eastAsia="Times New Roman" w:cs="Times New Roman"/>
          <w:bCs/>
          <w:color w:val="auto"/>
          <w:sz w:val="22"/>
          <w:szCs w:val="22"/>
          <w:lang w:val="ru-RU" w:eastAsia="zh-CN" w:bidi="ar-SA"/>
        </w:rPr>
        <w:t>и</w:t>
      </w:r>
      <w:r>
        <w:rPr>
          <w:rStyle w:val="Text"/>
          <w:rFonts w:eastAsia="Times New Roman" w:cs="Times New Roman"/>
          <w:bCs/>
          <w:color w:val="auto"/>
          <w:sz w:val="22"/>
          <w:szCs w:val="22"/>
          <w:lang w:val="ru-RU" w:eastAsia="zh-CN" w:bidi="ar-SA"/>
        </w:rPr>
        <w:t xml:space="preserve"> лот РАД - 220120 (лот №1) с 13:00 24.06.2020 г. до 13:00 15.09.2020 г. мск состоявшихся 04.08.2020г</w:t>
      </w:r>
      <w:r>
        <w:rPr>
          <w:rStyle w:val="Text"/>
          <w:rFonts w:eastAsia="Times New Roman" w:cs="Times New Roman"/>
          <w:bCs/>
          <w:color w:val="auto"/>
          <w:sz w:val="22"/>
          <w:szCs w:val="22"/>
          <w:lang w:val="ru-RU" w:eastAsia="zh-CN" w:bidi="ar-SA"/>
        </w:rPr>
        <w:t>)</w:t>
      </w:r>
      <w:r>
        <w:rPr>
          <w:rStyle w:val="Text"/>
          <w:rFonts w:eastAsia="Times New Roman" w:cs="Times New Roman"/>
          <w:bCs/>
          <w:color w:val="auto"/>
          <w:sz w:val="22"/>
          <w:szCs w:val="22"/>
          <w:lang w:val="ru-RU" w:eastAsia="zh-CN" w:bidi="ar-SA"/>
        </w:rPr>
        <w:t xml:space="preserve"> - Юниной Натальей Владимировной (ИНН 131002085589, адрес: Республика Мордовия, Ичалковский Район) . Цена договора — 386 500,00 руб.</w:t>
      </w:r>
    </w:p>
    <w:p>
      <w:pPr>
        <w:pStyle w:val="Normal"/>
        <w:autoSpaceDE w:val="false"/>
        <w:ind w:left="0" w:right="-423" w:firstLine="284"/>
        <w:jc w:val="both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autoSpaceDE w:val="false"/>
        <w:ind w:left="0" w:right="-423" w:firstLine="284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Финансовый управляющий</w:t>
      </w:r>
    </w:p>
    <w:p>
      <w:pPr>
        <w:pStyle w:val="Normal"/>
        <w:autoSpaceDE w:val="false"/>
        <w:ind w:left="0" w:right="-423" w:firstLine="284"/>
        <w:jc w:val="both"/>
        <w:rPr/>
      </w:pPr>
      <w:r>
        <w:rPr>
          <w:b/>
          <w:sz w:val="22"/>
          <w:szCs w:val="22"/>
        </w:rPr>
        <w:t>Копанцева Николая Ивановича</w:t>
      </w:r>
      <w:r>
        <w:rPr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</w:t>
      </w:r>
      <w:r>
        <w:rPr>
          <w:b/>
          <w:sz w:val="22"/>
          <w:szCs w:val="22"/>
        </w:rPr>
        <w:t>Сафаров А. Р.</w:t>
      </w:r>
    </w:p>
    <w:p>
      <w:pPr>
        <w:pStyle w:val="Default"/>
        <w:bidi w:val="0"/>
        <w:ind w:left="-709" w:right="0" w:hanging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spacing w:before="0" w:after="0"/>
        <w:ind w:left="567" w:right="-24" w:firstLine="709"/>
        <w:contextualSpacing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sectPr>
      <w:type w:val="nextPage"/>
      <w:pgSz w:w="11906" w:h="16838"/>
      <w:pgMar w:left="1134" w:right="851" w:header="0" w:top="1276" w:footer="0" w:bottom="113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Liberation Sans">
    <w:altName w:val="Arial"/>
    <w:charset w:val="01"/>
    <w:family w:val="swiss"/>
    <w:pitch w:val="variable"/>
  </w:font>
  <w:font w:name="Monotype Corsiva">
    <w:charset w:val="cc"/>
    <w:family w:val="script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isplayBackgroundShape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6"/>
      <w:szCs w:val="20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right"/>
      <w:outlineLvl w:val="1"/>
    </w:pPr>
    <w:rPr>
      <w:b/>
      <w:bCs/>
      <w:sz w:val="20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bCs/>
      <w:sz w:val="3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1">
    <w:name w:val="Основной шрифт абзаца"/>
    <w:qFormat/>
    <w:rPr/>
  </w:style>
  <w:style w:type="character" w:styleId="21">
    <w:name w:val="Основной шрифт абзаца2"/>
    <w:qFormat/>
    <w:rPr/>
  </w:style>
  <w:style w:type="character" w:styleId="WW8Num2z0">
    <w:name w:val="WW8Num2z0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3z1">
    <w:name w:val="WW8Num3z1"/>
    <w:qFormat/>
    <w:rPr>
      <w:rFonts w:ascii="Times New Roman" w:hAnsi="Times New Roman" w:cs="Times New Roman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11">
    <w:name w:val="Основной шрифт абзаца1"/>
    <w:qFormat/>
    <w:rPr/>
  </w:style>
  <w:style w:type="character" w:styleId="Style12">
    <w:name w:val="Интернет-ссылка"/>
    <w:rPr>
      <w:color w:val="0000FF"/>
      <w:u w:val="single"/>
    </w:rPr>
  </w:style>
  <w:style w:type="character" w:styleId="Style13">
    <w:name w:val="Гипертекстовая ссылка"/>
    <w:qFormat/>
    <w:rPr>
      <w:color w:val="008000"/>
      <w:sz w:val="28"/>
      <w:szCs w:val="28"/>
    </w:rPr>
  </w:style>
  <w:style w:type="character" w:styleId="Style14">
    <w:name w:val="Название Знак"/>
    <w:qFormat/>
    <w:rPr>
      <w:b/>
      <w:szCs w:val="24"/>
    </w:rPr>
  </w:style>
  <w:style w:type="character" w:styleId="Val">
    <w:name w:val="val"/>
    <w:qFormat/>
    <w:rPr/>
  </w:style>
  <w:style w:type="character" w:styleId="22">
    <w:name w:val="Основной текст 2 Знак"/>
    <w:qFormat/>
    <w:rPr>
      <w:szCs w:val="24"/>
    </w:rPr>
  </w:style>
  <w:style w:type="character" w:styleId="Text">
    <w:name w:val="text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7">
    <w:name w:val="Body Text"/>
    <w:basedOn w:val="Normal"/>
    <w:pPr/>
    <w:rPr>
      <w:rFonts w:ascii="Monotype Corsiva" w:hAnsi="Monotype Corsiva" w:cs="Monotype Corsiva"/>
      <w:sz w:val="28"/>
    </w:rPr>
  </w:style>
  <w:style w:type="paragraph" w:styleId="Style18">
    <w:name w:val="List"/>
    <w:basedOn w:val="Style17"/>
    <w:pPr/>
    <w:rPr>
      <w:rFonts w:cs="Lohit Devanagari;Cambri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12">
    <w:name w:val="Заголовок1"/>
    <w:basedOn w:val="Normal"/>
    <w:next w:val="Style17"/>
    <w:qFormat/>
    <w:pPr>
      <w:jc w:val="center"/>
    </w:pPr>
    <w:rPr>
      <w:b/>
      <w:sz w:val="20"/>
      <w:lang w:val="ru-RU"/>
    </w:rPr>
  </w:style>
  <w:style w:type="paragraph" w:styleId="Style21">
    <w:name w:val="Название объекта"/>
    <w:basedOn w:val="Normal"/>
    <w:qFormat/>
    <w:pPr>
      <w:suppressLineNumbers/>
      <w:spacing w:before="120" w:after="120"/>
    </w:pPr>
    <w:rPr>
      <w:rFonts w:cs="Lohit Devanagari;Cambria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Lohit Devanagari;Cambria"/>
    </w:rPr>
  </w:style>
  <w:style w:type="paragraph" w:styleId="13">
    <w:name w:val="Название объекта1"/>
    <w:basedOn w:val="Normal"/>
    <w:qFormat/>
    <w:pPr>
      <w:suppressLineNumbers/>
      <w:spacing w:before="120" w:after="120"/>
    </w:pPr>
    <w:rPr>
      <w:rFonts w:cs="Lohit Devanagari;Cambria"/>
      <w:i/>
      <w:iCs/>
      <w:sz w:val="24"/>
      <w:szCs w:val="24"/>
    </w:rPr>
  </w:style>
  <w:style w:type="paragraph" w:styleId="14">
    <w:name w:val="Указатель1"/>
    <w:basedOn w:val="Normal"/>
    <w:qFormat/>
    <w:pPr>
      <w:suppressLineNumbers/>
    </w:pPr>
    <w:rPr>
      <w:rFonts w:cs="Lohit Devanagari;Cambria"/>
    </w:rPr>
  </w:style>
  <w:style w:type="paragraph" w:styleId="221">
    <w:name w:val="Основной текст 22"/>
    <w:basedOn w:val="Normal"/>
    <w:qFormat/>
    <w:pPr>
      <w:jc w:val="both"/>
    </w:pPr>
    <w:rPr>
      <w:sz w:val="20"/>
      <w:lang w:val="ru-RU"/>
    </w:rPr>
  </w:style>
  <w:style w:type="paragraph" w:styleId="LONormal">
    <w:name w:val="LO-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ru-RU" w:eastAsia="zh-CN" w:bidi="ar-SA"/>
    </w:rPr>
  </w:style>
  <w:style w:type="paragraph" w:styleId="Style22">
    <w:name w:val="Обычный (веб)"/>
    <w:basedOn w:val="Normal"/>
    <w:qFormat/>
    <w:pPr>
      <w:spacing w:before="280" w:after="280"/>
    </w:pPr>
    <w:rPr/>
  </w:style>
  <w:style w:type="paragraph" w:styleId="Style23">
    <w:name w:val="Стиль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Default">
    <w:name w:val="Default"/>
    <w:qFormat/>
    <w:pPr>
      <w:widowControl/>
      <w:suppressAutoHyphens w:val="true"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andard">
    <w:name w:val="Standard"/>
    <w:qFormat/>
    <w:pPr>
      <w:widowControl w:val="false"/>
      <w:suppressAutoHyphens w:val="true"/>
      <w:bidi w:val="0"/>
      <w:textAlignment w:val="baseline"/>
    </w:pPr>
    <w:rPr>
      <w:rFonts w:ascii="Times New Roman" w:hAnsi="Times New Roman" w:eastAsia="DejaVu Sans" w:cs="DejaVu Sans"/>
      <w:color w:val="auto"/>
      <w:kern w:val="2"/>
      <w:sz w:val="24"/>
      <w:szCs w:val="24"/>
      <w:lang w:val="ru-RU" w:eastAsia="zh-CN" w:bidi="hi-IN"/>
    </w:rPr>
  </w:style>
  <w:style w:type="paragraph" w:styleId="211">
    <w:name w:val="Основной текст 21"/>
    <w:basedOn w:val="Normal"/>
    <w:qFormat/>
    <w:pPr>
      <w:tabs>
        <w:tab w:val="clear" w:pos="708"/>
        <w:tab w:val="left" w:pos="765" w:leader="none"/>
      </w:tabs>
      <w:suppressAutoHyphens w:val="true"/>
      <w:jc w:val="both"/>
    </w:pPr>
    <w:rPr>
      <w:rFonts w:ascii="Arial" w:hAnsi="Arial" w:cs="Arial"/>
      <w:sz w:val="22"/>
      <w:szCs w:val="22"/>
    </w:rPr>
  </w:style>
  <w:style w:type="paragraph" w:styleId="212">
    <w:name w:val="Средняя сетка 21"/>
    <w:qFormat/>
    <w:pPr>
      <w:widowControl/>
      <w:suppressAutoHyphens w:val="true"/>
      <w:bidi w:val="0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WW">
    <w:name w:val="WW-Заголовок"/>
    <w:basedOn w:val="Normal"/>
    <w:next w:val="Style17"/>
    <w:qFormat/>
    <w:pPr>
      <w:suppressAutoHyphens w:val="true"/>
      <w:jc w:val="center"/>
    </w:pPr>
    <w:rPr>
      <w:b/>
      <w:sz w:val="20"/>
      <w:lang w:eastAsia="zh-CN"/>
    </w:rPr>
  </w:style>
  <w:style w:type="paragraph" w:styleId="Style24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75</TotalTime>
  <Application>LibreOffice/6.4.4.2$Linux_X86_64 LibreOffice_project/40$Build-2</Application>
  <Pages>1</Pages>
  <Words>195</Words>
  <Characters>1412</Characters>
  <CharactersWithSpaces>1710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2016-08-10T13:44:00Z</dcterms:created>
  <dc:creator>amirovov</dc:creator>
  <dc:description/>
  <dc:language>ru-RU</dc:language>
  <cp:lastModifiedBy/>
  <cp:lastPrinted>1995-11-21T17:41:00Z</cp:lastPrinted>
  <dcterms:modified xsi:type="dcterms:W3CDTF">2020-08-12T13:07:33Z</dcterms:modified>
  <cp:revision>5</cp:revision>
  <dc:subject/>
  <dc:title>Сообщение о проведении торгов по продаже имущества</dc:title>
</cp:coreProperties>
</file>