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DC" w:rsidRDefault="000449DC" w:rsidP="00923FD9">
      <w:pPr>
        <w:jc w:val="center"/>
        <w:rPr>
          <w:rFonts w:cs="Times New Roman"/>
          <w:b/>
          <w:bCs/>
        </w:rPr>
      </w:pPr>
    </w:p>
    <w:p w:rsidR="000449DC" w:rsidRDefault="000449DC" w:rsidP="000449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30606F" w:rsidRPr="00AC23FA" w:rsidRDefault="0030606F" w:rsidP="0030606F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 право заключения договора аренды объекта</w:t>
      </w:r>
      <w:r w:rsidRPr="00AC23FA">
        <w:rPr>
          <w:rFonts w:cs="Times New Roman"/>
          <w:b/>
          <w:bCs/>
        </w:rPr>
        <w:t xml:space="preserve"> недви</w:t>
      </w:r>
      <w:r>
        <w:rPr>
          <w:rFonts w:cs="Times New Roman"/>
          <w:b/>
          <w:bCs/>
        </w:rPr>
        <w:t xml:space="preserve">жимого имущества, принадлежащего </w:t>
      </w:r>
      <w:r w:rsidRPr="00AC23FA">
        <w:rPr>
          <w:rFonts w:cs="Times New Roman"/>
          <w:b/>
          <w:bCs/>
        </w:rPr>
        <w:t>ПАО «Сбербанк России»</w:t>
      </w:r>
    </w:p>
    <w:p w:rsidR="000449DC" w:rsidRDefault="000449DC" w:rsidP="000449DC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ab/>
      </w:r>
    </w:p>
    <w:p w:rsidR="000449DC" w:rsidRPr="00DC6319" w:rsidRDefault="000449DC" w:rsidP="000449DC">
      <w:pPr>
        <w:jc w:val="both"/>
      </w:pPr>
      <w:r>
        <w:rPr>
          <w:b/>
          <w:bCs/>
        </w:rPr>
        <w:tab/>
        <w:t>Электрон</w:t>
      </w:r>
      <w:r w:rsidR="00812055">
        <w:rPr>
          <w:b/>
          <w:bCs/>
        </w:rPr>
        <w:t xml:space="preserve">ный аукцион будет проводиться </w:t>
      </w:r>
      <w:r w:rsidR="00BC570D">
        <w:rPr>
          <w:b/>
          <w:bCs/>
        </w:rPr>
        <w:t>25</w:t>
      </w:r>
      <w:r w:rsidR="00812055">
        <w:rPr>
          <w:b/>
          <w:bCs/>
        </w:rPr>
        <w:t xml:space="preserve"> </w:t>
      </w:r>
      <w:r w:rsidR="00BC570D">
        <w:rPr>
          <w:b/>
          <w:bCs/>
        </w:rPr>
        <w:t>июн</w:t>
      </w:r>
      <w:r w:rsidR="00EF4D2F">
        <w:rPr>
          <w:b/>
          <w:bCs/>
        </w:rPr>
        <w:t>я</w:t>
      </w:r>
      <w:r w:rsidR="0030606F">
        <w:rPr>
          <w:b/>
          <w:bCs/>
        </w:rPr>
        <w:t xml:space="preserve"> </w:t>
      </w:r>
      <w:r w:rsidR="00812055">
        <w:rPr>
          <w:b/>
          <w:bCs/>
        </w:rPr>
        <w:t>2020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0449DC" w:rsidRDefault="000449DC" w:rsidP="000449DC">
      <w:pPr>
        <w:jc w:val="both"/>
      </w:pPr>
      <w:r w:rsidRPr="00DC6319">
        <w:tab/>
      </w:r>
      <w:r>
        <w:rPr>
          <w:b/>
          <w:bCs/>
        </w:rPr>
        <w:t>Время провед</w:t>
      </w:r>
      <w:r w:rsidR="00167461">
        <w:rPr>
          <w:b/>
          <w:bCs/>
        </w:rPr>
        <w:t>ения элек</w:t>
      </w:r>
      <w:r w:rsidR="00862A08">
        <w:rPr>
          <w:b/>
          <w:bCs/>
        </w:rPr>
        <w:t>тронного аукциона: с 1</w:t>
      </w:r>
      <w:r w:rsidR="00EF4D2F">
        <w:rPr>
          <w:b/>
          <w:bCs/>
        </w:rPr>
        <w:t>0</w:t>
      </w:r>
      <w:r w:rsidR="00862A08">
        <w:rPr>
          <w:b/>
          <w:bCs/>
        </w:rPr>
        <w:t>:00 до 1</w:t>
      </w:r>
      <w:r w:rsidR="00EF4D2F">
        <w:rPr>
          <w:b/>
          <w:bCs/>
        </w:rPr>
        <w:t>4:0</w:t>
      </w:r>
      <w:r w:rsidR="00862A08">
        <w:rPr>
          <w:b/>
          <w:bCs/>
        </w:rPr>
        <w:t>0</w:t>
      </w:r>
      <w:r>
        <w:t>.</w:t>
      </w:r>
    </w:p>
    <w:p w:rsidR="000449DC" w:rsidRDefault="000449DC" w:rsidP="000449DC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0449DC" w:rsidRDefault="000449DC" w:rsidP="000449DC">
      <w:pPr>
        <w:jc w:val="both"/>
        <w:rPr>
          <w:b/>
          <w:bCs/>
        </w:rPr>
      </w:pPr>
      <w:r>
        <w:tab/>
      </w:r>
      <w:r w:rsidR="0030606F">
        <w:rPr>
          <w:b/>
          <w:bCs/>
        </w:rPr>
        <w:t>Прием</w:t>
      </w:r>
      <w:r w:rsidR="00281C67">
        <w:rPr>
          <w:b/>
          <w:bCs/>
        </w:rPr>
        <w:t xml:space="preserve"> зая</w:t>
      </w:r>
      <w:r w:rsidR="00812055">
        <w:rPr>
          <w:b/>
          <w:bCs/>
        </w:rPr>
        <w:t xml:space="preserve">вок: с </w:t>
      </w:r>
      <w:r w:rsidR="00BC570D">
        <w:rPr>
          <w:b/>
          <w:bCs/>
        </w:rPr>
        <w:t>25</w:t>
      </w:r>
      <w:r w:rsidR="00812055">
        <w:rPr>
          <w:b/>
          <w:bCs/>
        </w:rPr>
        <w:t xml:space="preserve"> </w:t>
      </w:r>
      <w:r w:rsidR="00EF4D2F">
        <w:rPr>
          <w:b/>
          <w:bCs/>
        </w:rPr>
        <w:t>ма</w:t>
      </w:r>
      <w:r w:rsidR="00BC570D">
        <w:rPr>
          <w:b/>
          <w:bCs/>
        </w:rPr>
        <w:t>я</w:t>
      </w:r>
      <w:r w:rsidR="00812055">
        <w:rPr>
          <w:b/>
          <w:bCs/>
        </w:rPr>
        <w:t xml:space="preserve"> 20</w:t>
      </w:r>
      <w:r w:rsidR="00EF4D2F">
        <w:rPr>
          <w:b/>
          <w:bCs/>
        </w:rPr>
        <w:t>20</w:t>
      </w:r>
      <w:r w:rsidR="00812055">
        <w:rPr>
          <w:b/>
          <w:bCs/>
        </w:rPr>
        <w:t xml:space="preserve"> года по </w:t>
      </w:r>
      <w:r w:rsidR="00BC570D">
        <w:rPr>
          <w:b/>
          <w:bCs/>
        </w:rPr>
        <w:t>24</w:t>
      </w:r>
      <w:r w:rsidR="00812055">
        <w:rPr>
          <w:b/>
          <w:bCs/>
        </w:rPr>
        <w:t xml:space="preserve"> </w:t>
      </w:r>
      <w:r w:rsidR="00BC570D">
        <w:rPr>
          <w:b/>
          <w:bCs/>
        </w:rPr>
        <w:t>июн</w:t>
      </w:r>
      <w:r w:rsidR="00EF4D2F">
        <w:rPr>
          <w:b/>
          <w:bCs/>
        </w:rPr>
        <w:t>я</w:t>
      </w:r>
      <w:r w:rsidR="00812055">
        <w:rPr>
          <w:b/>
          <w:bCs/>
        </w:rPr>
        <w:t xml:space="preserve"> 2020</w:t>
      </w:r>
      <w:r>
        <w:rPr>
          <w:b/>
          <w:bCs/>
        </w:rPr>
        <w:t xml:space="preserve"> года до 23:00.</w:t>
      </w:r>
    </w:p>
    <w:p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</w:t>
      </w:r>
      <w:r w:rsidR="00247BA4">
        <w:rPr>
          <w:b/>
          <w:bCs/>
        </w:rPr>
        <w:t xml:space="preserve">рганизатора торгов не позднее </w:t>
      </w:r>
      <w:r w:rsidR="00BC570D">
        <w:rPr>
          <w:b/>
          <w:bCs/>
        </w:rPr>
        <w:t>24</w:t>
      </w:r>
      <w:r w:rsidR="00247BA4">
        <w:rPr>
          <w:b/>
          <w:bCs/>
        </w:rPr>
        <w:t xml:space="preserve"> </w:t>
      </w:r>
      <w:r w:rsidR="00BC570D">
        <w:rPr>
          <w:b/>
          <w:bCs/>
        </w:rPr>
        <w:t>июн</w:t>
      </w:r>
      <w:r w:rsidR="00EF4D2F">
        <w:rPr>
          <w:b/>
          <w:bCs/>
        </w:rPr>
        <w:t>я</w:t>
      </w:r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года.</w:t>
      </w:r>
    </w:p>
    <w:p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</w:t>
      </w:r>
      <w:r w:rsidR="00247BA4">
        <w:rPr>
          <w:b/>
          <w:bCs/>
        </w:rPr>
        <w:t xml:space="preserve">рганизатором торгов </w:t>
      </w:r>
      <w:r w:rsidR="00BC570D">
        <w:rPr>
          <w:b/>
          <w:bCs/>
        </w:rPr>
        <w:t>25</w:t>
      </w:r>
      <w:r w:rsidR="00247BA4">
        <w:rPr>
          <w:b/>
          <w:bCs/>
        </w:rPr>
        <w:t xml:space="preserve"> </w:t>
      </w:r>
      <w:r w:rsidR="00BC570D">
        <w:rPr>
          <w:b/>
          <w:bCs/>
        </w:rPr>
        <w:t>июн</w:t>
      </w:r>
      <w:r w:rsidR="00EF4D2F">
        <w:rPr>
          <w:b/>
          <w:bCs/>
        </w:rPr>
        <w:t>я</w:t>
      </w:r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</w:t>
      </w:r>
      <w:r w:rsidR="00862A08">
        <w:rPr>
          <w:b/>
          <w:bCs/>
        </w:rPr>
        <w:t xml:space="preserve"> в </w:t>
      </w:r>
      <w:r w:rsidR="00EF4D2F">
        <w:rPr>
          <w:b/>
          <w:bCs/>
        </w:rPr>
        <w:t>09:3</w:t>
      </w:r>
      <w:r w:rsidR="00EF1323">
        <w:rPr>
          <w:b/>
          <w:bCs/>
        </w:rPr>
        <w:t>0</w:t>
      </w:r>
      <w:r>
        <w:rPr>
          <w:b/>
          <w:bCs/>
        </w:rPr>
        <w:t>.</w:t>
      </w:r>
    </w:p>
    <w:p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</w:t>
      </w:r>
      <w:r w:rsidR="00247BA4">
        <w:rPr>
          <w:b/>
          <w:bCs/>
        </w:rPr>
        <w:t xml:space="preserve">ектронного аукциона состоится </w:t>
      </w:r>
      <w:r w:rsidR="00BC570D">
        <w:rPr>
          <w:b/>
          <w:bCs/>
        </w:rPr>
        <w:t>25</w:t>
      </w:r>
      <w:r w:rsidR="00247BA4">
        <w:rPr>
          <w:b/>
          <w:bCs/>
        </w:rPr>
        <w:t xml:space="preserve"> </w:t>
      </w:r>
      <w:r w:rsidR="00BC570D">
        <w:rPr>
          <w:b/>
          <w:bCs/>
        </w:rPr>
        <w:t>июн</w:t>
      </w:r>
      <w:r w:rsidR="00EF4D2F">
        <w:rPr>
          <w:b/>
          <w:bCs/>
        </w:rPr>
        <w:t>я</w:t>
      </w:r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года.</w:t>
      </w:r>
    </w:p>
    <w:p w:rsidR="000449DC" w:rsidRDefault="000449DC" w:rsidP="000449DC">
      <w:pPr>
        <w:jc w:val="both"/>
      </w:pPr>
      <w:r>
        <w:tab/>
        <w:t>Указанное в настоящем информационном сообщении время — московское.</w:t>
      </w:r>
    </w:p>
    <w:p w:rsidR="000449DC" w:rsidRDefault="000449DC" w:rsidP="000449DC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0449DC" w:rsidRDefault="000449DC" w:rsidP="000449DC">
      <w:pPr>
        <w:jc w:val="both"/>
        <w:rPr>
          <w:rFonts w:cs="Times New Roman"/>
          <w:b/>
          <w:bCs/>
        </w:rPr>
      </w:pPr>
      <w:r>
        <w:rPr>
          <w:shd w:val="clear" w:color="auto" w:fill="FFFFFF"/>
        </w:rPr>
        <w:tab/>
      </w:r>
    </w:p>
    <w:p w:rsidR="00923FD9" w:rsidRDefault="00923FD9" w:rsidP="00923FD9">
      <w:pPr>
        <w:jc w:val="center"/>
        <w:rPr>
          <w:b/>
          <w:bCs/>
        </w:rPr>
      </w:pPr>
      <w:r>
        <w:rPr>
          <w:b/>
          <w:bCs/>
        </w:rPr>
        <w:tab/>
        <w:t>Форма торгов — аукцион, открытый по составу участников и открытый по форме подачи предложений по цене,</w:t>
      </w:r>
      <w:r w:rsidR="00862A08">
        <w:rPr>
          <w:b/>
          <w:bCs/>
        </w:rPr>
        <w:t xml:space="preserve"> с применением метода</w:t>
      </w:r>
      <w:r w:rsidR="000D1811">
        <w:rPr>
          <w:b/>
          <w:bCs/>
        </w:rPr>
        <w:t xml:space="preserve"> понижения начальной цены («голл</w:t>
      </w:r>
      <w:r w:rsidR="00862A08">
        <w:rPr>
          <w:b/>
          <w:bCs/>
        </w:rPr>
        <w:t>андский</w:t>
      </w:r>
      <w:r>
        <w:rPr>
          <w:b/>
          <w:bCs/>
        </w:rPr>
        <w:t xml:space="preserve"> аукцион»).</w:t>
      </w:r>
    </w:p>
    <w:p w:rsidR="006E79BD" w:rsidRPr="00933005" w:rsidRDefault="00933005" w:rsidP="00933005">
      <w:pPr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</w:t>
      </w:r>
      <w:r w:rsidR="00AC23F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</w:t>
      </w:r>
    </w:p>
    <w:p w:rsidR="00407F80" w:rsidRDefault="00923FD9" w:rsidP="00F54F3C">
      <w:pPr>
        <w:jc w:val="center"/>
        <w:rPr>
          <w:b/>
          <w:bCs/>
        </w:rPr>
      </w:pPr>
      <w:r>
        <w:rPr>
          <w:b/>
          <w:bCs/>
        </w:rPr>
        <w:t>Сведения об объе</w:t>
      </w:r>
      <w:r w:rsidR="005B6FF5">
        <w:rPr>
          <w:b/>
          <w:bCs/>
        </w:rPr>
        <w:t xml:space="preserve">кте, право аренды которого </w:t>
      </w:r>
      <w:r w:rsidR="0030606F">
        <w:rPr>
          <w:b/>
          <w:bCs/>
        </w:rPr>
        <w:t>подлежит реализации на аукционе:</w:t>
      </w:r>
    </w:p>
    <w:p w:rsidR="00923FD9" w:rsidRDefault="000449DC" w:rsidP="00F54F3C">
      <w:pPr>
        <w:jc w:val="center"/>
        <w:rPr>
          <w:b/>
          <w:bCs/>
        </w:rPr>
      </w:pPr>
      <w:r>
        <w:rPr>
          <w:b/>
          <w:bCs/>
        </w:rPr>
        <w:t>Лот</w:t>
      </w:r>
      <w:r w:rsidR="001E11B8">
        <w:rPr>
          <w:b/>
          <w:bCs/>
        </w:rPr>
        <w:t>:</w:t>
      </w:r>
    </w:p>
    <w:p w:rsidR="005B6FF5" w:rsidRPr="0025112C" w:rsidRDefault="003B74DC" w:rsidP="003B74DC">
      <w:pPr>
        <w:ind w:right="-57"/>
        <w:jc w:val="both"/>
        <w:rPr>
          <w:b/>
          <w:bCs/>
          <w:u w:val="single"/>
        </w:rPr>
      </w:pPr>
      <w:r w:rsidRPr="0025112C">
        <w:rPr>
          <w:u w:val="single"/>
        </w:rPr>
        <w:t xml:space="preserve"> </w:t>
      </w:r>
      <w:r w:rsidR="005B6FF5" w:rsidRPr="0025112C">
        <w:rPr>
          <w:bCs/>
          <w:u w:val="single"/>
        </w:rPr>
        <w:t xml:space="preserve">    </w:t>
      </w:r>
      <w:r w:rsidR="00EF4D2F" w:rsidRPr="0025112C">
        <w:rPr>
          <w:b/>
          <w:bCs/>
          <w:u w:val="single"/>
        </w:rPr>
        <w:t>Н</w:t>
      </w:r>
      <w:r w:rsidR="00EF4D2F" w:rsidRPr="0025112C">
        <w:rPr>
          <w:b/>
          <w:u w:val="single"/>
        </w:rPr>
        <w:t xml:space="preserve">ежилые помещения, </w:t>
      </w:r>
      <w:r w:rsidR="00EF4D2F" w:rsidRPr="0025112C">
        <w:rPr>
          <w:b/>
          <w:bCs/>
          <w:u w:val="single"/>
        </w:rPr>
        <w:t>расположенные по адресу: Пермский край, с. Карагай, ул. Российская, д. 6, площадью 5</w:t>
      </w:r>
      <w:r w:rsidR="00BC570D">
        <w:rPr>
          <w:b/>
          <w:bCs/>
          <w:u w:val="single"/>
        </w:rPr>
        <w:t>5</w:t>
      </w:r>
      <w:r w:rsidR="00EF4D2F" w:rsidRPr="0025112C">
        <w:rPr>
          <w:b/>
          <w:bCs/>
          <w:u w:val="single"/>
        </w:rPr>
        <w:t>2,9 кв. м, этаж: 1 и 2.</w:t>
      </w:r>
    </w:p>
    <w:p w:rsidR="0025112C" w:rsidRPr="0025112C" w:rsidRDefault="0025112C" w:rsidP="003B74DC">
      <w:pPr>
        <w:ind w:right="-57"/>
        <w:jc w:val="both"/>
        <w:rPr>
          <w:u w:val="single"/>
        </w:rPr>
      </w:pPr>
    </w:p>
    <w:p w:rsidR="007A1001" w:rsidRPr="007A1001" w:rsidRDefault="007A1001" w:rsidP="0030606F">
      <w:pPr>
        <w:widowControl/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30606F" w:rsidRPr="007A1001">
        <w:rPr>
          <w:rFonts w:eastAsia="Calibri"/>
          <w:lang w:eastAsia="en-US"/>
        </w:rPr>
        <w:t xml:space="preserve">Срок договора </w:t>
      </w:r>
      <w:r w:rsidRPr="007A1001">
        <w:rPr>
          <w:rFonts w:eastAsia="Calibri"/>
          <w:lang w:eastAsia="en-US"/>
        </w:rPr>
        <w:t>аренды – долгосрочный на 5 лет</w:t>
      </w:r>
      <w:r w:rsidR="0030606F" w:rsidRPr="007A1001">
        <w:rPr>
          <w:rFonts w:eastAsia="Calibri"/>
          <w:lang w:eastAsia="en-US"/>
        </w:rPr>
        <w:t xml:space="preserve"> с даты подписания акта приема-передачи арендуемых помещений. </w:t>
      </w:r>
      <w:r>
        <w:rPr>
          <w:rFonts w:eastAsia="Calibri"/>
          <w:lang w:eastAsia="en-US"/>
        </w:rPr>
        <w:t xml:space="preserve">      </w:t>
      </w:r>
    </w:p>
    <w:p w:rsidR="003B74DC" w:rsidRDefault="0030606F" w:rsidP="00EF4D2F">
      <w:pPr>
        <w:ind w:right="-57"/>
        <w:jc w:val="both"/>
        <w:rPr>
          <w:b/>
        </w:rPr>
      </w:pPr>
      <w:r>
        <w:rPr>
          <w:b/>
        </w:rPr>
        <w:t xml:space="preserve">  </w:t>
      </w:r>
      <w:r w:rsidR="00EF4D2F">
        <w:rPr>
          <w:b/>
        </w:rPr>
        <w:tab/>
      </w:r>
      <w:r w:rsidRPr="000078B2">
        <w:rPr>
          <w:b/>
        </w:rPr>
        <w:t>Начальная цена (величина постоянной составляю</w:t>
      </w:r>
      <w:r w:rsidR="005B6FF5">
        <w:rPr>
          <w:b/>
        </w:rPr>
        <w:t>щей</w:t>
      </w:r>
      <w:r w:rsidRPr="000078B2">
        <w:rPr>
          <w:b/>
        </w:rPr>
        <w:t xml:space="preserve"> арендной платы</w:t>
      </w:r>
      <w:r w:rsidR="007A1001">
        <w:rPr>
          <w:b/>
        </w:rPr>
        <w:t xml:space="preserve"> </w:t>
      </w:r>
      <w:r w:rsidR="005B6FF5">
        <w:rPr>
          <w:b/>
        </w:rPr>
        <w:t xml:space="preserve">в год, </w:t>
      </w:r>
      <w:r w:rsidR="007A1001">
        <w:rPr>
          <w:b/>
        </w:rPr>
        <w:t xml:space="preserve">без коммунальных </w:t>
      </w:r>
      <w:r w:rsidR="00EF4D2F">
        <w:rPr>
          <w:b/>
        </w:rPr>
        <w:t>платежей и расходов на эксплуатацию</w:t>
      </w:r>
      <w:r w:rsidRPr="000078B2">
        <w:rPr>
          <w:b/>
        </w:rPr>
        <w:t>)</w:t>
      </w:r>
      <w:r>
        <w:rPr>
          <w:b/>
        </w:rPr>
        <w:t xml:space="preserve"> Лота</w:t>
      </w:r>
      <w:r w:rsidR="00EF4D2F">
        <w:rPr>
          <w:b/>
        </w:rPr>
        <w:t xml:space="preserve"> –</w:t>
      </w:r>
      <w:r w:rsidR="00862A08">
        <w:rPr>
          <w:b/>
        </w:rPr>
        <w:t xml:space="preserve"> </w:t>
      </w:r>
      <w:r w:rsidR="00EF4D2F">
        <w:rPr>
          <w:b/>
        </w:rPr>
        <w:t>75 222</w:t>
      </w:r>
      <w:r w:rsidR="00301EDD">
        <w:rPr>
          <w:b/>
        </w:rPr>
        <w:t xml:space="preserve"> рубл</w:t>
      </w:r>
      <w:r w:rsidR="00EF4D2F">
        <w:rPr>
          <w:b/>
        </w:rPr>
        <w:t>я</w:t>
      </w:r>
      <w:r w:rsidR="00F61053">
        <w:rPr>
          <w:b/>
        </w:rPr>
        <w:t xml:space="preserve"> </w:t>
      </w:r>
      <w:r w:rsidR="00EF4D2F">
        <w:rPr>
          <w:b/>
        </w:rPr>
        <w:t>32</w:t>
      </w:r>
      <w:r w:rsidR="00301EDD">
        <w:rPr>
          <w:b/>
        </w:rPr>
        <w:t xml:space="preserve"> копе</w:t>
      </w:r>
      <w:r w:rsidR="00EF4D2F">
        <w:rPr>
          <w:b/>
        </w:rPr>
        <w:t>й</w:t>
      </w:r>
      <w:r w:rsidR="00301EDD">
        <w:rPr>
          <w:b/>
        </w:rPr>
        <w:t>к</w:t>
      </w:r>
      <w:r w:rsidR="00EF4D2F">
        <w:rPr>
          <w:b/>
        </w:rPr>
        <w:t>и</w:t>
      </w:r>
      <w:r w:rsidR="00396BE1">
        <w:rPr>
          <w:b/>
        </w:rPr>
        <w:t xml:space="preserve"> (включая НДС 20</w:t>
      </w:r>
      <w:r w:rsidR="00EF4D2F">
        <w:rPr>
          <w:b/>
        </w:rPr>
        <w:t>%), в том числе:</w:t>
      </w:r>
    </w:p>
    <w:p w:rsidR="00EF4D2F" w:rsidRPr="0088316F" w:rsidRDefault="00EF4D2F" w:rsidP="00EF4D2F">
      <w:pPr>
        <w:ind w:firstLine="567"/>
        <w:jc w:val="both"/>
      </w:pPr>
      <w:r w:rsidRPr="0088316F">
        <w:t>- ставка арендной платы помещений 1 этажа площадью 187,9 кв. м. – 2 201 (Две тысячи двести один) рубль за кв. м. в год с учетом НДС 20%;</w:t>
      </w:r>
    </w:p>
    <w:p w:rsidR="00EF4D2F" w:rsidRPr="00EF4D2F" w:rsidRDefault="00EF4D2F" w:rsidP="00EF4D2F">
      <w:pPr>
        <w:ind w:firstLine="567"/>
        <w:jc w:val="both"/>
      </w:pPr>
      <w:r w:rsidRPr="0088316F">
        <w:t>- ставка арендной платы помещений 2 этажа площадью 365 кв. м. – 1 340 (Одна тысяча триста сорок) рублей за кв. м. в год с учетом НДС 20%.</w:t>
      </w:r>
    </w:p>
    <w:p w:rsidR="00862A08" w:rsidRDefault="00862A08" w:rsidP="00EF4D2F">
      <w:pPr>
        <w:ind w:right="-57" w:firstLine="567"/>
        <w:jc w:val="both"/>
        <w:rPr>
          <w:b/>
        </w:rPr>
      </w:pPr>
      <w:r>
        <w:rPr>
          <w:b/>
        </w:rPr>
        <w:t xml:space="preserve">Минимальная </w:t>
      </w:r>
      <w:r w:rsidRPr="000078B2">
        <w:rPr>
          <w:b/>
        </w:rPr>
        <w:t xml:space="preserve">цена </w:t>
      </w:r>
      <w:r w:rsidR="00EF4D2F" w:rsidRPr="000078B2">
        <w:rPr>
          <w:b/>
        </w:rPr>
        <w:t>(величина постоянной составляю</w:t>
      </w:r>
      <w:r w:rsidR="00EF4D2F">
        <w:rPr>
          <w:b/>
        </w:rPr>
        <w:t>щей</w:t>
      </w:r>
      <w:r w:rsidR="00EF4D2F" w:rsidRPr="000078B2">
        <w:rPr>
          <w:b/>
        </w:rPr>
        <w:t xml:space="preserve"> арендной платы</w:t>
      </w:r>
      <w:r w:rsidR="00EF4D2F">
        <w:rPr>
          <w:b/>
        </w:rPr>
        <w:t xml:space="preserve"> в год, без коммунальных платежей и расходов на эксплуатацию</w:t>
      </w:r>
      <w:r w:rsidR="00EF4D2F" w:rsidRPr="000078B2">
        <w:rPr>
          <w:b/>
        </w:rPr>
        <w:t>)</w:t>
      </w:r>
      <w:r w:rsidR="00EF4D2F">
        <w:rPr>
          <w:b/>
        </w:rPr>
        <w:t xml:space="preserve"> Лота –</w:t>
      </w:r>
      <w:r>
        <w:rPr>
          <w:b/>
        </w:rPr>
        <w:t xml:space="preserve"> </w:t>
      </w:r>
      <w:r w:rsidR="00EF4D2F">
        <w:rPr>
          <w:b/>
        </w:rPr>
        <w:t>56 405</w:t>
      </w:r>
      <w:r>
        <w:rPr>
          <w:b/>
        </w:rPr>
        <w:t xml:space="preserve"> рублей </w:t>
      </w:r>
      <w:r w:rsidR="00EF4D2F">
        <w:rPr>
          <w:b/>
        </w:rPr>
        <w:t>00 копеек (включая НДС 20%), в том числе:</w:t>
      </w:r>
    </w:p>
    <w:p w:rsidR="00EF4D2F" w:rsidRPr="0088316F" w:rsidRDefault="00EF4D2F" w:rsidP="00EF4D2F">
      <w:pPr>
        <w:ind w:firstLine="567"/>
        <w:jc w:val="both"/>
      </w:pPr>
      <w:r w:rsidRPr="0088316F">
        <w:t>- ставка арендной платы помещений 1 этажа площадью 187,9 кв. м. – 1 650 (Одна тысяча шестьсот пятьдесят) рублей за кв. м. в год с учетом НДС 20%;</w:t>
      </w:r>
    </w:p>
    <w:p w:rsidR="00EF4D2F" w:rsidRPr="00EF4D2F" w:rsidRDefault="00EF4D2F" w:rsidP="00EF4D2F">
      <w:pPr>
        <w:ind w:firstLine="567"/>
        <w:jc w:val="both"/>
      </w:pPr>
      <w:r w:rsidRPr="0088316F">
        <w:t>- ставка арендной платы помещений 2 этажа площадью 365 кв. м. – 1 005 (Одна тысяча пять) рублей за кв. м. в год с учетом НДС 20%.</w:t>
      </w:r>
    </w:p>
    <w:p w:rsidR="0030606F" w:rsidRPr="000078B2" w:rsidRDefault="0030606F" w:rsidP="0030606F">
      <w:pPr>
        <w:ind w:right="-57"/>
        <w:jc w:val="center"/>
        <w:rPr>
          <w:b/>
        </w:rPr>
      </w:pPr>
      <w:r w:rsidRPr="00F61053">
        <w:rPr>
          <w:b/>
        </w:rPr>
        <w:t xml:space="preserve">Сумма задатка – </w:t>
      </w:r>
      <w:r w:rsidR="00EF4D2F">
        <w:rPr>
          <w:b/>
        </w:rPr>
        <w:t>7 522</w:t>
      </w:r>
      <w:r w:rsidR="00862A08">
        <w:rPr>
          <w:b/>
        </w:rPr>
        <w:t xml:space="preserve"> рубля</w:t>
      </w:r>
      <w:r w:rsidR="00EF4D2F">
        <w:rPr>
          <w:b/>
        </w:rPr>
        <w:t xml:space="preserve"> 23 копейки.</w:t>
      </w:r>
    </w:p>
    <w:p w:rsidR="0030606F" w:rsidRDefault="0030606F" w:rsidP="0030606F">
      <w:pPr>
        <w:ind w:right="-57"/>
        <w:jc w:val="center"/>
        <w:rPr>
          <w:b/>
        </w:rPr>
      </w:pPr>
      <w:r w:rsidRPr="000078B2">
        <w:rPr>
          <w:b/>
        </w:rPr>
        <w:t xml:space="preserve">Шаг аукциона </w:t>
      </w:r>
      <w:r w:rsidR="00862A08">
        <w:rPr>
          <w:b/>
        </w:rPr>
        <w:t xml:space="preserve">на повышение </w:t>
      </w:r>
      <w:r w:rsidRPr="000078B2">
        <w:rPr>
          <w:b/>
        </w:rPr>
        <w:t xml:space="preserve">– </w:t>
      </w:r>
      <w:r w:rsidR="00EF4D2F">
        <w:rPr>
          <w:b/>
        </w:rPr>
        <w:t>376</w:t>
      </w:r>
      <w:r w:rsidRPr="000078B2">
        <w:rPr>
          <w:b/>
        </w:rPr>
        <w:t xml:space="preserve"> рубл</w:t>
      </w:r>
      <w:r w:rsidR="00EF4D2F">
        <w:rPr>
          <w:b/>
        </w:rPr>
        <w:t>ей</w:t>
      </w:r>
      <w:r w:rsidR="00862A08">
        <w:rPr>
          <w:b/>
        </w:rPr>
        <w:t xml:space="preserve"> </w:t>
      </w:r>
      <w:r w:rsidR="00EF4D2F">
        <w:rPr>
          <w:b/>
        </w:rPr>
        <w:t>11</w:t>
      </w:r>
      <w:r w:rsidR="00862A08">
        <w:rPr>
          <w:b/>
        </w:rPr>
        <w:t xml:space="preserve"> копеек</w:t>
      </w:r>
      <w:r w:rsidRPr="000078B2">
        <w:rPr>
          <w:b/>
        </w:rPr>
        <w:t xml:space="preserve">. </w:t>
      </w:r>
    </w:p>
    <w:p w:rsidR="00862A08" w:rsidRDefault="00862A08" w:rsidP="0030606F">
      <w:pPr>
        <w:ind w:right="-57"/>
        <w:jc w:val="center"/>
        <w:rPr>
          <w:b/>
        </w:rPr>
      </w:pPr>
      <w:r>
        <w:rPr>
          <w:b/>
        </w:rPr>
        <w:t xml:space="preserve">Шаг аукциона на понижение </w:t>
      </w:r>
      <w:r w:rsidR="00EF4D2F">
        <w:rPr>
          <w:b/>
        </w:rPr>
        <w:t>–</w:t>
      </w:r>
      <w:r>
        <w:rPr>
          <w:b/>
        </w:rPr>
        <w:t xml:space="preserve"> </w:t>
      </w:r>
      <w:r w:rsidR="00EF4D2F">
        <w:rPr>
          <w:b/>
        </w:rPr>
        <w:t>1 568</w:t>
      </w:r>
      <w:r w:rsidRPr="000078B2">
        <w:rPr>
          <w:b/>
        </w:rPr>
        <w:t xml:space="preserve"> рубл</w:t>
      </w:r>
      <w:r>
        <w:rPr>
          <w:b/>
        </w:rPr>
        <w:t xml:space="preserve">я </w:t>
      </w:r>
      <w:r w:rsidR="00EF4D2F">
        <w:rPr>
          <w:b/>
        </w:rPr>
        <w:t>11</w:t>
      </w:r>
      <w:r>
        <w:rPr>
          <w:b/>
        </w:rPr>
        <w:t xml:space="preserve"> копеек</w:t>
      </w:r>
      <w:r w:rsidRPr="000078B2">
        <w:rPr>
          <w:b/>
        </w:rPr>
        <w:t>.</w:t>
      </w:r>
    </w:p>
    <w:p w:rsidR="00862A08" w:rsidRDefault="0092243C" w:rsidP="0025112C">
      <w:pPr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  <w:t xml:space="preserve">    </w:t>
      </w:r>
    </w:p>
    <w:p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Условия проведения аукциона</w:t>
      </w:r>
    </w:p>
    <w:p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</w:t>
      </w:r>
      <w:r w:rsidR="00BA6C60">
        <w:rPr>
          <w:shd w:val="clear" w:color="auto" w:fill="FFFFFF"/>
        </w:rPr>
        <w:t xml:space="preserve"> в соответствии с Заданием </w:t>
      </w:r>
      <w:r w:rsidR="00247BA4">
        <w:rPr>
          <w:shd w:val="clear" w:color="auto" w:fill="FFFFFF"/>
        </w:rPr>
        <w:t>№</w:t>
      </w:r>
      <w:r w:rsidR="0025112C">
        <w:rPr>
          <w:shd w:val="clear" w:color="auto" w:fill="FFFFFF"/>
        </w:rPr>
        <w:t>РАД-</w:t>
      </w:r>
      <w:r w:rsidR="00BC570D">
        <w:rPr>
          <w:shd w:val="clear" w:color="auto" w:fill="FFFFFF"/>
        </w:rPr>
        <w:t>345</w:t>
      </w:r>
      <w:r w:rsidR="0025112C">
        <w:rPr>
          <w:shd w:val="clear" w:color="auto" w:fill="FFFFFF"/>
        </w:rPr>
        <w:t>/2020</w:t>
      </w:r>
      <w:r w:rsidR="00862A08">
        <w:rPr>
          <w:shd w:val="clear" w:color="auto" w:fill="FFFFFF"/>
        </w:rPr>
        <w:t xml:space="preserve"> от</w:t>
      </w:r>
      <w:r w:rsidR="00247BA4">
        <w:rPr>
          <w:shd w:val="clear" w:color="auto" w:fill="FFFFFF"/>
        </w:rPr>
        <w:t xml:space="preserve"> </w:t>
      </w:r>
      <w:r w:rsidR="0025112C">
        <w:rPr>
          <w:shd w:val="clear" w:color="auto" w:fill="FFFFFF"/>
        </w:rPr>
        <w:t>2</w:t>
      </w:r>
      <w:r w:rsidR="00BC570D">
        <w:rPr>
          <w:shd w:val="clear" w:color="auto" w:fill="FFFFFF"/>
        </w:rPr>
        <w:t>2</w:t>
      </w:r>
      <w:r w:rsidR="00247BA4">
        <w:rPr>
          <w:shd w:val="clear" w:color="auto" w:fill="FFFFFF"/>
        </w:rPr>
        <w:t>.</w:t>
      </w:r>
      <w:r w:rsidR="0025112C">
        <w:rPr>
          <w:shd w:val="clear" w:color="auto" w:fill="FFFFFF"/>
        </w:rPr>
        <w:t>0</w:t>
      </w:r>
      <w:r w:rsidR="00BC570D">
        <w:rPr>
          <w:shd w:val="clear" w:color="auto" w:fill="FFFFFF"/>
        </w:rPr>
        <w:t>5</w:t>
      </w:r>
      <w:bookmarkStart w:id="0" w:name="_GoBack"/>
      <w:bookmarkEnd w:id="0"/>
      <w:r w:rsidR="00301EDD">
        <w:rPr>
          <w:shd w:val="clear" w:color="auto" w:fill="FFFFFF"/>
        </w:rPr>
        <w:t>.20</w:t>
      </w:r>
      <w:r w:rsidR="0025112C">
        <w:rPr>
          <w:shd w:val="clear" w:color="auto" w:fill="FFFFFF"/>
        </w:rPr>
        <w:t>20</w:t>
      </w:r>
      <w:r w:rsidR="007A1001">
        <w:rPr>
          <w:shd w:val="clear" w:color="auto" w:fill="FFFFFF"/>
        </w:rPr>
        <w:t xml:space="preserve"> к Генеральному договору поручения №2397681-РАД</w:t>
      </w:r>
      <w:r w:rsidR="00066191">
        <w:rPr>
          <w:shd w:val="clear" w:color="auto" w:fill="FFFFFF"/>
        </w:rPr>
        <w:t xml:space="preserve"> от 27.08.2018</w:t>
      </w:r>
      <w:r w:rsidRPr="00890015">
        <w:rPr>
          <w:shd w:val="clear" w:color="auto" w:fill="FFFFFF"/>
        </w:rPr>
        <w:t>, заключенными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 xml:space="preserve">между ПАО Сбербанк и 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C47C07" w:rsidRDefault="00C47C07" w:rsidP="00C47C07">
      <w:pPr>
        <w:jc w:val="both"/>
        <w:rPr>
          <w:shd w:val="clear" w:color="auto" w:fill="FFFFFF"/>
        </w:rPr>
      </w:pPr>
    </w:p>
    <w:p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 xml:space="preserve">1.  Заявка на </w:t>
      </w:r>
      <w:proofErr w:type="gramStart"/>
      <w:r>
        <w:rPr>
          <w:shd w:val="clear" w:color="auto" w:fill="FFFFFF"/>
        </w:rPr>
        <w:t>участие  в</w:t>
      </w:r>
      <w:proofErr w:type="gramEnd"/>
      <w:r>
        <w:rPr>
          <w:shd w:val="clear" w:color="auto" w:fill="FFFFFF"/>
        </w:rPr>
        <w:t xml:space="preserve"> электронном аукционе.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</w:t>
      </w:r>
      <w:proofErr w:type="gramStart"/>
      <w:r>
        <w:rPr>
          <w:shd w:val="clear" w:color="auto" w:fill="FFFFFF"/>
        </w:rPr>
        <w:t>лицо  -</w:t>
      </w:r>
      <w:proofErr w:type="gramEnd"/>
      <w:r>
        <w:rPr>
          <w:shd w:val="clear" w:color="auto" w:fill="FFFFFF"/>
        </w:rPr>
        <w:t xml:space="preserve"> копии всех листов документа, удостоверяющего личность.   </w:t>
      </w:r>
      <w:r>
        <w:rPr>
          <w:shd w:val="clear" w:color="auto" w:fill="FFFFFF"/>
        </w:rPr>
        <w:tab/>
        <w:t xml:space="preserve">Физическое лицо, занимающееся индивидуальной предпринимательской деятельностью, представляет </w:t>
      </w:r>
      <w:proofErr w:type="gramStart"/>
      <w:r>
        <w:rPr>
          <w:shd w:val="clear" w:color="auto" w:fill="FFFFFF"/>
        </w:rPr>
        <w:t>также  свидетельство</w:t>
      </w:r>
      <w:proofErr w:type="gramEnd"/>
      <w:r>
        <w:rPr>
          <w:shd w:val="clear" w:color="auto" w:fill="FFFFFF"/>
        </w:rPr>
        <w:t xml:space="preserve"> о внесении физического лица в Единый государственный реестр инди</w:t>
      </w:r>
      <w:r w:rsidR="00301EDD">
        <w:rPr>
          <w:shd w:val="clear" w:color="auto" w:fill="FFFFFF"/>
        </w:rPr>
        <w:t xml:space="preserve">видуальных предпринимателей, </w:t>
      </w:r>
      <w:r>
        <w:rPr>
          <w:shd w:val="clear" w:color="auto" w:fill="FFFFFF"/>
        </w:rPr>
        <w:t>свидетельство</w:t>
      </w:r>
      <w:r w:rsidR="00C82A88">
        <w:rPr>
          <w:shd w:val="clear" w:color="auto" w:fill="FFFFFF"/>
        </w:rPr>
        <w:t xml:space="preserve"> о постановке на налоговый учет, а также выписку из Единого государственного реестра индивидуальных предпринимателей.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</w:t>
      </w:r>
      <w:r>
        <w:rPr>
          <w:shd w:val="clear" w:color="auto" w:fill="FFFFFF"/>
        </w:rPr>
        <w:lastRenderedPageBreak/>
        <w:t>электронных образов документов от лица, имеющего право действовать от имени Претендента/Участника торгов соответственно.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C47C07" w:rsidRDefault="00C47C07" w:rsidP="00C47C07">
      <w:pPr>
        <w:jc w:val="both"/>
        <w:rPr>
          <w:shd w:val="clear" w:color="auto" w:fill="FFFFFF"/>
        </w:rPr>
      </w:pPr>
    </w:p>
    <w:p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После  подачи</w:t>
      </w:r>
      <w:proofErr w:type="gramEnd"/>
      <w:r>
        <w:rPr>
          <w:shd w:val="clear" w:color="auto" w:fill="FFFFFF"/>
        </w:rPr>
        <w:t xml:space="preserve">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C47C07" w:rsidRDefault="00C47C07" w:rsidP="00C47C07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shd w:val="clear" w:color="auto" w:fill="FFFFFF"/>
        </w:rPr>
        <w:tab/>
      </w: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АО «Российский аукционный дом» (ИНН 7838430413, КПП 783801001):</w:t>
      </w:r>
    </w:p>
    <w:p w:rsidR="00C47C07" w:rsidRDefault="00C47C07" w:rsidP="00C47C07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- № 40702810855230001547 в Северо-Западном банке ПАО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A109D" w:rsidRDefault="003A109D" w:rsidP="00C47C07">
      <w:pPr>
        <w:ind w:left="360" w:right="60"/>
        <w:jc w:val="both"/>
        <w:rPr>
          <w:rFonts w:cs="Times New Roman"/>
          <w:color w:val="000000"/>
        </w:rPr>
      </w:pPr>
    </w:p>
    <w:p w:rsidR="00C47C07" w:rsidRPr="00985173" w:rsidRDefault="00C47C07" w:rsidP="003A109D">
      <w:pPr>
        <w:pStyle w:val="21"/>
        <w:ind w:left="357" w:right="62" w:firstLine="0"/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="002C2268" w:rsidRPr="003A109D">
        <w:rPr>
          <w:b/>
          <w:bCs/>
          <w:sz w:val="24"/>
          <w:szCs w:val="24"/>
        </w:rPr>
        <w:t>№</w:t>
      </w:r>
      <w:r w:rsidR="002C2268" w:rsidRPr="003A109D">
        <w:rPr>
          <w:b/>
          <w:sz w:val="24"/>
          <w:szCs w:val="24"/>
        </w:rPr>
        <w:t>40702810100050004773 в Ф-Л СЕВЕРО-ЗАПАДНЫЙ ПАО БАНК "ФК</w:t>
      </w:r>
      <w:r w:rsidR="003A109D" w:rsidRPr="003A109D">
        <w:rPr>
          <w:b/>
          <w:sz w:val="24"/>
          <w:szCs w:val="24"/>
        </w:rPr>
        <w:t xml:space="preserve"> ОТКРЫТИЕ", г. Санкт-Петербург, к/с 30101810540300000795, БИК 044030795. </w:t>
      </w:r>
      <w:r w:rsidR="002C2268" w:rsidRPr="003A109D">
        <w:rPr>
          <w:b/>
          <w:sz w:val="24"/>
          <w:szCs w:val="24"/>
        </w:rPr>
        <w:t xml:space="preserve">                                                                          </w:t>
      </w:r>
      <w:r w:rsidR="003A109D" w:rsidRPr="003A109D">
        <w:rPr>
          <w:b/>
          <w:sz w:val="24"/>
          <w:szCs w:val="24"/>
        </w:rPr>
        <w:t xml:space="preserve">                          </w:t>
      </w:r>
      <w:r w:rsidR="002C2268">
        <w:br/>
        <w:t xml:space="preserve">                                                                                 </w:t>
      </w:r>
      <w:r w:rsidR="0025112C">
        <w:t xml:space="preserve">                </w:t>
      </w:r>
      <w:r w:rsidR="002C2268">
        <w:t xml:space="preserve">                                           </w:t>
      </w:r>
      <w:r w:rsidR="003A109D">
        <w:t xml:space="preserve">                             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C82A88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</w:t>
      </w:r>
      <w:r w:rsidR="00F03916">
        <w:rPr>
          <w:rFonts w:cs="Times New Roman"/>
          <w:color w:val="000000"/>
          <w:shd w:val="clear" w:color="auto" w:fill="FFFFFF"/>
        </w:rPr>
        <w:t>аключению договора аренды</w:t>
      </w:r>
      <w:r>
        <w:rPr>
          <w:rFonts w:cs="Times New Roman"/>
          <w:color w:val="000000"/>
          <w:shd w:val="clear" w:color="auto" w:fill="FFFFFF"/>
        </w:rPr>
        <w:t xml:space="preserve"> и оплате Объекта.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</w:t>
      </w:r>
      <w:r w:rsidR="0030606F">
        <w:rPr>
          <w:rFonts w:cs="Times New Roman"/>
          <w:color w:val="000000"/>
          <w:shd w:val="clear" w:color="auto" w:fill="FFFFFF"/>
        </w:rPr>
        <w:t>бедителя</w:t>
      </w:r>
      <w:r>
        <w:rPr>
          <w:rFonts w:cs="Times New Roman"/>
          <w:color w:val="000000"/>
          <w:shd w:val="clear" w:color="auto" w:fill="FFFFFF"/>
        </w:rPr>
        <w:t>, в течение 5 (пяти) банковских дней с даты подведения итогов аукциона. Задаток, перечисленны</w:t>
      </w:r>
      <w:r w:rsidR="0030606F">
        <w:rPr>
          <w:rFonts w:cs="Times New Roman"/>
          <w:color w:val="000000"/>
          <w:shd w:val="clear" w:color="auto" w:fill="FFFFFF"/>
        </w:rPr>
        <w:t>й победителем аукциона</w:t>
      </w:r>
      <w:r>
        <w:rPr>
          <w:rFonts w:cs="Times New Roman"/>
          <w:color w:val="000000"/>
          <w:shd w:val="clear" w:color="auto" w:fill="FFFFFF"/>
        </w:rPr>
        <w:t>, засчитывается в сумму п</w:t>
      </w:r>
      <w:r w:rsidR="00F03916">
        <w:rPr>
          <w:rFonts w:cs="Times New Roman"/>
          <w:color w:val="000000"/>
          <w:shd w:val="clear" w:color="auto" w:fill="FFFFFF"/>
        </w:rPr>
        <w:t>латежа по договору аренды</w:t>
      </w:r>
      <w:r>
        <w:rPr>
          <w:rFonts w:cs="Times New Roman"/>
          <w:color w:val="000000"/>
          <w:shd w:val="clear" w:color="auto" w:fill="FFFFFF"/>
        </w:rPr>
        <w:t>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лот.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</w:t>
      </w:r>
      <w:r w:rsidR="003610FA">
        <w:rPr>
          <w:rFonts w:cs="Times New Roman"/>
          <w:color w:val="000000"/>
          <w:shd w:val="clear" w:color="auto" w:fill="FFFFFF"/>
        </w:rPr>
        <w:t>ты окончания срока подачи заявок</w:t>
      </w:r>
      <w:r>
        <w:rPr>
          <w:rFonts w:cs="Times New Roman"/>
          <w:color w:val="000000"/>
          <w:shd w:val="clear" w:color="auto" w:fill="FFFFFF"/>
        </w:rPr>
        <w:t>, направив об этом уведомление на электронную площадку.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</w:t>
      </w:r>
      <w:proofErr w:type="gramStart"/>
      <w:r>
        <w:rPr>
          <w:rFonts w:cs="Times New Roman"/>
          <w:color w:val="000000"/>
          <w:shd w:val="clear" w:color="auto" w:fill="FFFFFF"/>
        </w:rPr>
        <w:t>информационного  сообщения</w:t>
      </w:r>
      <w:proofErr w:type="gramEnd"/>
      <w:r>
        <w:rPr>
          <w:rFonts w:cs="Times New Roman"/>
          <w:color w:val="000000"/>
          <w:shd w:val="clear" w:color="auto" w:fill="FFFFFF"/>
        </w:rPr>
        <w:t>, и перечислившие задаток в порядке и размере, указанном в  договоре о задатке и в настоящем сообщении.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</w:t>
      </w:r>
      <w:r w:rsidR="005E7CE5">
        <w:rPr>
          <w:rFonts w:cs="Times New Roman"/>
          <w:color w:val="000000"/>
          <w:shd w:val="clear" w:color="auto" w:fill="FFFFFF"/>
        </w:rPr>
        <w:t xml:space="preserve"> и время, указанные</w:t>
      </w:r>
      <w:r>
        <w:rPr>
          <w:rFonts w:cs="Times New Roman"/>
          <w:color w:val="000000"/>
          <w:shd w:val="clear" w:color="auto" w:fill="FFFFFF"/>
        </w:rPr>
        <w:t xml:space="preserve"> в информационном сообщении.</w:t>
      </w:r>
    </w:p>
    <w:p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</w:t>
      </w:r>
      <w:r w:rsidR="0030606F">
        <w:rPr>
          <w:rFonts w:cs="Times New Roman"/>
          <w:color w:val="000000"/>
          <w:shd w:val="clear" w:color="auto" w:fill="FFFFFF"/>
        </w:rPr>
        <w:t xml:space="preserve"> и договора аренды</w:t>
      </w:r>
      <w:r>
        <w:rPr>
          <w:rFonts w:cs="Times New Roman"/>
          <w:color w:val="000000"/>
          <w:shd w:val="clear" w:color="auto" w:fill="FFFFFF"/>
        </w:rPr>
        <w:t xml:space="preserve">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C47C07" w:rsidRDefault="00C47C07" w:rsidP="00C47C07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8(831)419-81-83.</w:t>
      </w:r>
    </w:p>
    <w:p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C47C07" w:rsidRDefault="00C47C07" w:rsidP="00C47C07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C47C07" w:rsidRDefault="00C47C07" w:rsidP="00C47C07">
      <w:pPr>
        <w:jc w:val="both"/>
        <w:rPr>
          <w:rStyle w:val="a3"/>
          <w:rFonts w:cs="Times New Roman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</w:rPr>
        <w:tab/>
      </w:r>
    </w:p>
    <w:p w:rsidR="00C47C07" w:rsidRDefault="00C47C07" w:rsidP="00C47C07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C47C07" w:rsidRDefault="00C47C07" w:rsidP="00C47C07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C47C07" w:rsidRDefault="00C47C07" w:rsidP="00C47C07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C47C07" w:rsidRDefault="00C47C07" w:rsidP="00C47C07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C47C07" w:rsidRDefault="00C47C07" w:rsidP="00C47C07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C47C07" w:rsidRDefault="00C47C07" w:rsidP="00C47C07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</w:t>
      </w:r>
      <w:r w:rsidR="0030606F">
        <w:rPr>
          <w:rFonts w:cs="Times New Roman"/>
        </w:rPr>
        <w:t>аключение договора аренды</w:t>
      </w:r>
      <w:r>
        <w:rPr>
          <w:rFonts w:cs="Times New Roman"/>
        </w:rPr>
        <w:t xml:space="preserve"> Объекта по итогам электронного аукциона.</w:t>
      </w:r>
    </w:p>
    <w:p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В случае возникновения у участников электронного аукциона технических проблем, </w:t>
      </w:r>
      <w:r>
        <w:rPr>
          <w:rFonts w:cs="Times New Roman"/>
        </w:rPr>
        <w:lastRenderedPageBreak/>
        <w:t>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C47C07" w:rsidRDefault="00C47C07" w:rsidP="00C47C07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C47C07" w:rsidRDefault="00C47C07" w:rsidP="00C47C07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C47C07" w:rsidRDefault="00C47C07" w:rsidP="00C47C07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C47C07" w:rsidRDefault="00C47C07" w:rsidP="00C47C07">
      <w:pPr>
        <w:jc w:val="both"/>
      </w:pPr>
      <w:r>
        <w:tab/>
        <w:t>- ни один из участников не сделал предлож</w:t>
      </w:r>
      <w:r w:rsidR="00862A08">
        <w:t>ение по минимальной</w:t>
      </w:r>
      <w:r w:rsidR="00F03916">
        <w:t xml:space="preserve"> цене Лота</w:t>
      </w:r>
      <w:r>
        <w:t>.</w:t>
      </w:r>
    </w:p>
    <w:p w:rsidR="00C47C07" w:rsidRDefault="00C47C07" w:rsidP="00C47C07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270D69" w:rsidRDefault="00C47C07" w:rsidP="0030606F">
      <w:pPr>
        <w:ind w:right="-45"/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30606F">
        <w:t xml:space="preserve"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</w:t>
      </w:r>
      <w:r w:rsidR="0030606F">
        <w:rPr>
          <w:rFonts w:cs="Times New Roman"/>
          <w:color w:val="000000"/>
          <w:shd w:val="clear" w:color="auto" w:fill="FFFFFF"/>
        </w:rPr>
        <w:t>счет арендной платы с даты передачи Объекта Арендодателем (ПАО Сбербанк) в пользование Арендатора (даты подписания акта приема-передачи Объекта).</w:t>
      </w:r>
    </w:p>
    <w:p w:rsidR="00270D69" w:rsidRDefault="00270D69" w:rsidP="00270D69">
      <w:pPr>
        <w:jc w:val="both"/>
        <w:rPr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         </w:t>
      </w:r>
      <w:r w:rsidR="00904017">
        <w:rPr>
          <w:shd w:val="clear" w:color="auto" w:fill="FFFFFF"/>
        </w:rPr>
        <w:t>В случае отказа или уклонения</w:t>
      </w:r>
      <w:r>
        <w:rPr>
          <w:shd w:val="clear" w:color="auto" w:fill="FFFFFF"/>
        </w:rPr>
        <w:t xml:space="preserve"> победителя электронного аукциона от подписания договора аренды Объекта (Лота) в установленный срок, нарушения сроков оплаты по договору аренды, внесенный им для участия в электронном аукционе задаток не возвращается, </w:t>
      </w:r>
      <w:proofErr w:type="gramStart"/>
      <w:r>
        <w:rPr>
          <w:shd w:val="clear" w:color="auto" w:fill="FFFFFF"/>
        </w:rPr>
        <w:t>и  он</w:t>
      </w:r>
      <w:proofErr w:type="gramEnd"/>
      <w:r>
        <w:rPr>
          <w:shd w:val="clear" w:color="auto" w:fill="FFFFFF"/>
        </w:rPr>
        <w:t xml:space="preserve"> утрачивает право на заключение указанного договора. </w:t>
      </w:r>
    </w:p>
    <w:p w:rsidR="0030606F" w:rsidRPr="00481A92" w:rsidRDefault="0030606F" w:rsidP="0030606F">
      <w:pPr>
        <w:ind w:right="-45"/>
        <w:jc w:val="both"/>
        <w:rPr>
          <w:u w:val="single"/>
        </w:rPr>
      </w:pPr>
      <w:r>
        <w:tab/>
        <w:t>Договор аренды Объекта заключается Арендодателем (ПАО Сбербанк)</w:t>
      </w:r>
      <w:r w:rsidRPr="00481A92">
        <w:t xml:space="preserve"> и победител</w:t>
      </w:r>
      <w:r>
        <w:t>ем аукциона</w:t>
      </w:r>
      <w:r w:rsidR="0030405F">
        <w:t xml:space="preserve"> (Арендатором) в течение 10 (десяти</w:t>
      </w:r>
      <w:r w:rsidRPr="00481A92">
        <w:t>) рабочих дней со дня подведения итогов аукциона, в соответствии с примерной формой, размещенной</w:t>
      </w:r>
      <w:r w:rsidRPr="00481A92">
        <w:rPr>
          <w:u w:val="single"/>
        </w:rPr>
        <w:t xml:space="preserve"> на официальном Интернет-сайте Организатора торгов: </w:t>
      </w:r>
      <w:hyperlink r:id="rId12" w:history="1">
        <w:r w:rsidRPr="00481A92">
          <w:rPr>
            <w:rStyle w:val="a3"/>
          </w:rPr>
          <w:t>www.auction-house.ru</w:t>
        </w:r>
      </w:hyperlink>
      <w:r w:rsidRPr="00481A92">
        <w:rPr>
          <w:u w:val="single"/>
        </w:rPr>
        <w:t>.</w:t>
      </w:r>
    </w:p>
    <w:p w:rsidR="0030606F" w:rsidRDefault="0030606F" w:rsidP="0030606F">
      <w:pPr>
        <w:ind w:right="-45"/>
        <w:jc w:val="both"/>
      </w:pPr>
      <w:r w:rsidRPr="00481A92">
        <w:tab/>
        <w:t xml:space="preserve">Оплата </w:t>
      </w:r>
      <w:r>
        <w:t xml:space="preserve">арендной платы за пользование Объектом производится победителем аукциона (Арендатором) в российских рублях путем безналичного перечисления денежных средств на счет Арендодателя, указанный в договоре аренды Объекта, в порядке и в сроки, указанные в договоре аренды Объекта. </w:t>
      </w:r>
    </w:p>
    <w:p w:rsidR="0030606F" w:rsidRPr="00481A92" w:rsidRDefault="0030606F" w:rsidP="0030606F">
      <w:pPr>
        <w:ind w:right="-45"/>
        <w:jc w:val="both"/>
      </w:pPr>
      <w:r>
        <w:t xml:space="preserve">            Передача Объекта в пользование Арендатору осуществляется в соответствии с условиями договора аренды Объекта и подтверждается посредством подписания между Арендодателем и Арендатором акта приема-передачи Объекта.  </w:t>
      </w:r>
    </w:p>
    <w:p w:rsidR="0030606F" w:rsidRPr="00481A92" w:rsidRDefault="0030606F" w:rsidP="0030606F">
      <w:pPr>
        <w:ind w:right="-45"/>
        <w:jc w:val="both"/>
      </w:pPr>
      <w:r>
        <w:t xml:space="preserve">            Договор аренды Объекта заключается Арендодателем (ПАО Сбербанк) с Арендатором с установлением арендной платы, сложившейся по результатам аукциона. </w:t>
      </w:r>
    </w:p>
    <w:p w:rsidR="0030606F" w:rsidRPr="006E79BD" w:rsidRDefault="0030606F" w:rsidP="0030606F">
      <w:pPr>
        <w:ind w:right="-45" w:firstLine="709"/>
        <w:jc w:val="both"/>
      </w:pPr>
      <w:r w:rsidRPr="00481A92">
        <w:t xml:space="preserve">В случае, если аукцион будет признан не состоявшимся по причине участия </w:t>
      </w:r>
      <w:r>
        <w:t>единственного</w:t>
      </w:r>
      <w:r w:rsidRPr="00481A92">
        <w:t xml:space="preserve"> участник</w:t>
      </w:r>
      <w:r>
        <w:t>а</w:t>
      </w:r>
      <w:r w:rsidRPr="00481A92">
        <w:t xml:space="preserve"> аукциона</w:t>
      </w:r>
      <w:r>
        <w:t xml:space="preserve"> (Арендатора), договор аренды Объекта может быть заключен Арендодателем (ПАО Сбербанк) с единственным участником аукциона в течение 15 (пятнадцати) рабочих дней с даты признания аукциона несостоявшимся с установлением </w:t>
      </w:r>
      <w:r w:rsidR="00862A08">
        <w:t xml:space="preserve">арендной платы </w:t>
      </w:r>
      <w:r w:rsidR="000D1811">
        <w:t xml:space="preserve">не ниже </w:t>
      </w:r>
      <w:r w:rsidR="000D1811" w:rsidRPr="0025112C">
        <w:rPr>
          <w:b/>
          <w:u w:val="single"/>
        </w:rPr>
        <w:t>минимальной цены</w:t>
      </w:r>
      <w:r w:rsidR="000D1811">
        <w:t xml:space="preserve"> </w:t>
      </w:r>
      <w:r w:rsidR="0025112C" w:rsidRPr="0025112C">
        <w:t>(величина постоянной составляющей арендной платы в год, без коммунальных платежей и расходов на эксплуатацию)</w:t>
      </w:r>
      <w:r w:rsidR="0025112C">
        <w:t xml:space="preserve"> </w:t>
      </w:r>
      <w:r w:rsidR="000D1811" w:rsidRPr="000D1811">
        <w:t>Лота</w:t>
      </w:r>
      <w:r w:rsidR="00862A08">
        <w:t>, установленной в аукционной документации</w:t>
      </w:r>
      <w:r>
        <w:t xml:space="preserve">. </w:t>
      </w:r>
    </w:p>
    <w:p w:rsidR="00C47C07" w:rsidRDefault="00C47C07" w:rsidP="0030606F">
      <w:pPr>
        <w:ind w:right="-45"/>
        <w:jc w:val="both"/>
      </w:pPr>
    </w:p>
    <w:p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B47726" w:rsidRPr="00B47726" w:rsidRDefault="00B47726" w:rsidP="00111A24">
      <w:pPr>
        <w:widowControl/>
        <w:suppressAutoHyphens w:val="0"/>
        <w:spacing w:after="160" w:line="259" w:lineRule="auto"/>
        <w:jc w:val="both"/>
        <w:rPr>
          <w:b/>
        </w:rPr>
      </w:pPr>
      <w:r>
        <w:t xml:space="preserve">            </w:t>
      </w:r>
    </w:p>
    <w:p w:rsidR="00C01018" w:rsidRDefault="00C01018" w:rsidP="00F84116">
      <w:pPr>
        <w:ind w:right="-45" w:firstLine="709"/>
        <w:jc w:val="both"/>
      </w:pPr>
    </w:p>
    <w:p w:rsidR="00111A24" w:rsidRDefault="00111A24" w:rsidP="0025112C">
      <w:pPr>
        <w:spacing w:after="160" w:line="259" w:lineRule="auto"/>
      </w:pPr>
    </w:p>
    <w:p w:rsidR="00111A24" w:rsidRPr="006E79BD" w:rsidRDefault="00111A24" w:rsidP="00F84116">
      <w:pPr>
        <w:ind w:right="-45" w:firstLine="709"/>
        <w:jc w:val="both"/>
      </w:pPr>
    </w:p>
    <w:sectPr w:rsidR="00111A24" w:rsidRPr="006E79B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D5"/>
    <w:rsid w:val="0003096A"/>
    <w:rsid w:val="00032732"/>
    <w:rsid w:val="000449DC"/>
    <w:rsid w:val="00045E76"/>
    <w:rsid w:val="00066191"/>
    <w:rsid w:val="000842A3"/>
    <w:rsid w:val="00086DE5"/>
    <w:rsid w:val="000A1FB8"/>
    <w:rsid w:val="000D1811"/>
    <w:rsid w:val="000E5BBB"/>
    <w:rsid w:val="000E5D0E"/>
    <w:rsid w:val="00111A24"/>
    <w:rsid w:val="00130EB6"/>
    <w:rsid w:val="00134890"/>
    <w:rsid w:val="001359C5"/>
    <w:rsid w:val="00167461"/>
    <w:rsid w:val="00167CBA"/>
    <w:rsid w:val="00193B2F"/>
    <w:rsid w:val="001A291A"/>
    <w:rsid w:val="001D4C7E"/>
    <w:rsid w:val="001E11B8"/>
    <w:rsid w:val="001F643E"/>
    <w:rsid w:val="00231DAF"/>
    <w:rsid w:val="00247BA4"/>
    <w:rsid w:val="00247F00"/>
    <w:rsid w:val="0025112C"/>
    <w:rsid w:val="00270D69"/>
    <w:rsid w:val="00281C67"/>
    <w:rsid w:val="00291919"/>
    <w:rsid w:val="002A3325"/>
    <w:rsid w:val="002C2268"/>
    <w:rsid w:val="002D791F"/>
    <w:rsid w:val="002E45CB"/>
    <w:rsid w:val="002F2CD8"/>
    <w:rsid w:val="00301EDD"/>
    <w:rsid w:val="0030405F"/>
    <w:rsid w:val="0030606F"/>
    <w:rsid w:val="00355940"/>
    <w:rsid w:val="003610FA"/>
    <w:rsid w:val="00372B96"/>
    <w:rsid w:val="00376C68"/>
    <w:rsid w:val="00396BE1"/>
    <w:rsid w:val="003A109D"/>
    <w:rsid w:val="003B0030"/>
    <w:rsid w:val="003B60B1"/>
    <w:rsid w:val="003B7409"/>
    <w:rsid w:val="003B74DC"/>
    <w:rsid w:val="003C3199"/>
    <w:rsid w:val="003D3D58"/>
    <w:rsid w:val="003D710B"/>
    <w:rsid w:val="003E5853"/>
    <w:rsid w:val="00404EB1"/>
    <w:rsid w:val="00407F80"/>
    <w:rsid w:val="00421B12"/>
    <w:rsid w:val="00425569"/>
    <w:rsid w:val="00443A6C"/>
    <w:rsid w:val="00481A92"/>
    <w:rsid w:val="004B7AD5"/>
    <w:rsid w:val="004C5590"/>
    <w:rsid w:val="004E31AB"/>
    <w:rsid w:val="004F4604"/>
    <w:rsid w:val="00506551"/>
    <w:rsid w:val="005177AC"/>
    <w:rsid w:val="00545D98"/>
    <w:rsid w:val="0056587A"/>
    <w:rsid w:val="00566D66"/>
    <w:rsid w:val="00567660"/>
    <w:rsid w:val="005763A4"/>
    <w:rsid w:val="0058329A"/>
    <w:rsid w:val="005A60E8"/>
    <w:rsid w:val="005B6FF5"/>
    <w:rsid w:val="005E14D6"/>
    <w:rsid w:val="005E16BC"/>
    <w:rsid w:val="005E7CE5"/>
    <w:rsid w:val="005F0672"/>
    <w:rsid w:val="005F4462"/>
    <w:rsid w:val="00632A37"/>
    <w:rsid w:val="00661F27"/>
    <w:rsid w:val="0068792F"/>
    <w:rsid w:val="0069105F"/>
    <w:rsid w:val="00695B37"/>
    <w:rsid w:val="00697B4D"/>
    <w:rsid w:val="006A52A5"/>
    <w:rsid w:val="006A6BA9"/>
    <w:rsid w:val="006D5A96"/>
    <w:rsid w:val="006E79BD"/>
    <w:rsid w:val="00712EF7"/>
    <w:rsid w:val="00713B98"/>
    <w:rsid w:val="00725B28"/>
    <w:rsid w:val="00731317"/>
    <w:rsid w:val="00742098"/>
    <w:rsid w:val="007537B7"/>
    <w:rsid w:val="007646B0"/>
    <w:rsid w:val="0079243B"/>
    <w:rsid w:val="00795AEA"/>
    <w:rsid w:val="007A0DF8"/>
    <w:rsid w:val="007A1001"/>
    <w:rsid w:val="007B732E"/>
    <w:rsid w:val="007C2023"/>
    <w:rsid w:val="007C2CD4"/>
    <w:rsid w:val="007C5B44"/>
    <w:rsid w:val="007E3353"/>
    <w:rsid w:val="007E571E"/>
    <w:rsid w:val="00805C0F"/>
    <w:rsid w:val="00812055"/>
    <w:rsid w:val="00814097"/>
    <w:rsid w:val="00816A92"/>
    <w:rsid w:val="0082277F"/>
    <w:rsid w:val="0083367F"/>
    <w:rsid w:val="008577FB"/>
    <w:rsid w:val="00862A08"/>
    <w:rsid w:val="00867762"/>
    <w:rsid w:val="008821CF"/>
    <w:rsid w:val="00890015"/>
    <w:rsid w:val="00895DF9"/>
    <w:rsid w:val="008E1EC5"/>
    <w:rsid w:val="008F2148"/>
    <w:rsid w:val="008F3568"/>
    <w:rsid w:val="00904017"/>
    <w:rsid w:val="009043F8"/>
    <w:rsid w:val="009151CD"/>
    <w:rsid w:val="0092243C"/>
    <w:rsid w:val="00923FD9"/>
    <w:rsid w:val="00927B4D"/>
    <w:rsid w:val="00933005"/>
    <w:rsid w:val="00941279"/>
    <w:rsid w:val="009631E7"/>
    <w:rsid w:val="00971FE1"/>
    <w:rsid w:val="009763EC"/>
    <w:rsid w:val="009A5067"/>
    <w:rsid w:val="009C7A56"/>
    <w:rsid w:val="00A0671A"/>
    <w:rsid w:val="00A214F7"/>
    <w:rsid w:val="00A24C93"/>
    <w:rsid w:val="00A27F53"/>
    <w:rsid w:val="00A5081D"/>
    <w:rsid w:val="00A55438"/>
    <w:rsid w:val="00A80695"/>
    <w:rsid w:val="00AC23FA"/>
    <w:rsid w:val="00AC41FB"/>
    <w:rsid w:val="00AD2442"/>
    <w:rsid w:val="00AD54EC"/>
    <w:rsid w:val="00AD75C3"/>
    <w:rsid w:val="00AF23E1"/>
    <w:rsid w:val="00B04B9C"/>
    <w:rsid w:val="00B26A1A"/>
    <w:rsid w:val="00B34A6E"/>
    <w:rsid w:val="00B35908"/>
    <w:rsid w:val="00B40AB7"/>
    <w:rsid w:val="00B47726"/>
    <w:rsid w:val="00B91088"/>
    <w:rsid w:val="00BA6C60"/>
    <w:rsid w:val="00BC570D"/>
    <w:rsid w:val="00BD2FAA"/>
    <w:rsid w:val="00BE25D6"/>
    <w:rsid w:val="00BF0D43"/>
    <w:rsid w:val="00C01018"/>
    <w:rsid w:val="00C47C07"/>
    <w:rsid w:val="00C60D1F"/>
    <w:rsid w:val="00C63018"/>
    <w:rsid w:val="00C6767C"/>
    <w:rsid w:val="00C67CA6"/>
    <w:rsid w:val="00C7262C"/>
    <w:rsid w:val="00C82A88"/>
    <w:rsid w:val="00CB34C8"/>
    <w:rsid w:val="00CB6B3B"/>
    <w:rsid w:val="00CC56C8"/>
    <w:rsid w:val="00CD2A49"/>
    <w:rsid w:val="00CD33F3"/>
    <w:rsid w:val="00CE4B34"/>
    <w:rsid w:val="00D009DC"/>
    <w:rsid w:val="00D02F7F"/>
    <w:rsid w:val="00D234B8"/>
    <w:rsid w:val="00D24A52"/>
    <w:rsid w:val="00D25561"/>
    <w:rsid w:val="00D6462B"/>
    <w:rsid w:val="00D8313E"/>
    <w:rsid w:val="00D956A0"/>
    <w:rsid w:val="00DA198A"/>
    <w:rsid w:val="00DF6755"/>
    <w:rsid w:val="00E1352E"/>
    <w:rsid w:val="00E23DC3"/>
    <w:rsid w:val="00E364AA"/>
    <w:rsid w:val="00E77FFE"/>
    <w:rsid w:val="00E870C7"/>
    <w:rsid w:val="00E968DE"/>
    <w:rsid w:val="00EC44F9"/>
    <w:rsid w:val="00ED2D7D"/>
    <w:rsid w:val="00EE6AEB"/>
    <w:rsid w:val="00EF1323"/>
    <w:rsid w:val="00EF4D2F"/>
    <w:rsid w:val="00F03916"/>
    <w:rsid w:val="00F07257"/>
    <w:rsid w:val="00F319C0"/>
    <w:rsid w:val="00F54F3C"/>
    <w:rsid w:val="00F5613E"/>
    <w:rsid w:val="00F61053"/>
    <w:rsid w:val="00F73014"/>
    <w:rsid w:val="00F84116"/>
    <w:rsid w:val="00F9188B"/>
    <w:rsid w:val="00F9395A"/>
    <w:rsid w:val="00FB56AE"/>
    <w:rsid w:val="00FD2CB8"/>
    <w:rsid w:val="00FD2F0E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ADA544-4079-4AE6-8842-F71DF869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customStyle="1" w:styleId="21">
    <w:name w:val="Основной текст 21"/>
    <w:basedOn w:val="a"/>
    <w:rsid w:val="00CD33F3"/>
    <w:pPr>
      <w:autoSpaceDE w:val="0"/>
      <w:ind w:left="284" w:hanging="284"/>
      <w:jc w:val="both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0AB7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B40AB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923FD9"/>
  </w:style>
  <w:style w:type="character" w:customStyle="1" w:styleId="mail-message-map-nobreak">
    <w:name w:val="mail-message-map-nobreak"/>
    <w:rsid w:val="0092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Борис</dc:creator>
  <cp:keywords/>
  <cp:lastModifiedBy>Шеронова Татьяна Николаевна</cp:lastModifiedBy>
  <cp:revision>7</cp:revision>
  <cp:lastPrinted>2020-05-22T09:04:00Z</cp:lastPrinted>
  <dcterms:created xsi:type="dcterms:W3CDTF">2020-03-26T13:26:00Z</dcterms:created>
  <dcterms:modified xsi:type="dcterms:W3CDTF">2020-05-22T09:08:00Z</dcterms:modified>
</cp:coreProperties>
</file>