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7F" w:rsidRPr="002C18FE" w:rsidRDefault="00B71A7F" w:rsidP="00B71A7F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B71A7F" w:rsidRPr="002C18FE" w:rsidRDefault="00B71A7F" w:rsidP="00B71A7F">
      <w:pPr>
        <w:jc w:val="center"/>
      </w:pPr>
    </w:p>
    <w:p w:rsidR="00B71A7F" w:rsidRPr="002C18FE" w:rsidRDefault="00B71A7F" w:rsidP="00B71A7F">
      <w:pPr>
        <w:jc w:val="both"/>
      </w:pPr>
      <w:r w:rsidRPr="002C18FE">
        <w:t>г</w:t>
      </w:r>
      <w:proofErr w:type="gramStart"/>
      <w:r w:rsidRPr="002C18FE">
        <w:t>.В</w:t>
      </w:r>
      <w:proofErr w:type="gramEnd"/>
      <w:r w:rsidRPr="002C18FE">
        <w:t xml:space="preserve">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  <w:t xml:space="preserve">          «___»__________20</w:t>
      </w:r>
      <w:r w:rsidR="00AF3F6F">
        <w:t>20</w:t>
      </w:r>
    </w:p>
    <w:p w:rsidR="00B71A7F" w:rsidRPr="002C18FE" w:rsidRDefault="00B71A7F" w:rsidP="00B71A7F"/>
    <w:p w:rsidR="00B71A7F" w:rsidRPr="00372886" w:rsidRDefault="00B71A7F" w:rsidP="00B71A7F">
      <w:pPr>
        <w:pStyle w:val="a3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ЗАО «НЕЙРОН</w:t>
      </w:r>
      <w:r w:rsidRPr="002C18FE">
        <w:rPr>
          <w:i w:val="0"/>
          <w:color w:val="000000" w:themeColor="text1"/>
          <w:sz w:val="24"/>
          <w:szCs w:val="24"/>
        </w:rPr>
        <w:t xml:space="preserve">» </w:t>
      </w:r>
      <w:r w:rsidR="00AF3F6F" w:rsidRPr="00AF3F6F">
        <w:rPr>
          <w:b w:val="0"/>
          <w:i w:val="0"/>
          <w:color w:val="000000" w:themeColor="text1"/>
          <w:sz w:val="24"/>
          <w:szCs w:val="24"/>
        </w:rPr>
        <w:t>Трутнев Роман Сергеевич</w:t>
      </w:r>
      <w:r w:rsidRPr="00AF3F6F">
        <w:rPr>
          <w:b w:val="0"/>
          <w:i w:val="0"/>
          <w:color w:val="000000" w:themeColor="text1"/>
          <w:sz w:val="24"/>
          <w:szCs w:val="24"/>
        </w:rPr>
        <w:t>,</w:t>
      </w:r>
      <w:r w:rsidRPr="002C18FE">
        <w:rPr>
          <w:i w:val="0"/>
          <w:color w:val="000000" w:themeColor="text1"/>
          <w:sz w:val="24"/>
          <w:szCs w:val="24"/>
        </w:rPr>
        <w:t xml:space="preserve"> </w:t>
      </w:r>
      <w:r w:rsidRPr="00372886">
        <w:rPr>
          <w:b w:val="0"/>
          <w:i w:val="0"/>
          <w:color w:val="000000" w:themeColor="text1"/>
          <w:sz w:val="22"/>
          <w:szCs w:val="22"/>
        </w:rPr>
        <w:t xml:space="preserve">действующий на основании </w:t>
      </w:r>
      <w:r w:rsidR="00AF3F6F">
        <w:rPr>
          <w:b w:val="0"/>
          <w:i w:val="0"/>
          <w:color w:val="000000" w:themeColor="text1"/>
          <w:sz w:val="22"/>
          <w:szCs w:val="22"/>
        </w:rPr>
        <w:t>определения</w:t>
      </w:r>
      <w:r w:rsidRPr="00372886">
        <w:rPr>
          <w:b w:val="0"/>
          <w:i w:val="0"/>
          <w:color w:val="000000" w:themeColor="text1"/>
          <w:sz w:val="22"/>
          <w:szCs w:val="22"/>
        </w:rPr>
        <w:t xml:space="preserve"> Арбитражного суда Московской области от </w:t>
      </w:r>
      <w:r w:rsidR="00AF3F6F">
        <w:rPr>
          <w:b w:val="0"/>
          <w:i w:val="0"/>
          <w:color w:val="000000" w:themeColor="text1"/>
          <w:sz w:val="22"/>
          <w:szCs w:val="22"/>
        </w:rPr>
        <w:t>16</w:t>
      </w:r>
      <w:r w:rsidRPr="00372886">
        <w:rPr>
          <w:b w:val="0"/>
          <w:i w:val="0"/>
          <w:color w:val="000000" w:themeColor="text1"/>
          <w:sz w:val="22"/>
          <w:szCs w:val="22"/>
        </w:rPr>
        <w:t>.</w:t>
      </w:r>
      <w:r w:rsidR="00AF3F6F">
        <w:rPr>
          <w:b w:val="0"/>
          <w:i w:val="0"/>
          <w:color w:val="000000" w:themeColor="text1"/>
          <w:sz w:val="22"/>
          <w:szCs w:val="22"/>
        </w:rPr>
        <w:t>12.</w:t>
      </w:r>
      <w:r w:rsidRPr="00372886">
        <w:rPr>
          <w:b w:val="0"/>
          <w:i w:val="0"/>
          <w:color w:val="000000" w:themeColor="text1"/>
          <w:sz w:val="22"/>
          <w:szCs w:val="22"/>
        </w:rPr>
        <w:t>20</w:t>
      </w:r>
      <w:r w:rsidR="00AF3F6F">
        <w:rPr>
          <w:b w:val="0"/>
          <w:i w:val="0"/>
          <w:color w:val="000000" w:themeColor="text1"/>
          <w:sz w:val="22"/>
          <w:szCs w:val="22"/>
        </w:rPr>
        <w:t>20</w:t>
      </w:r>
      <w:r w:rsidRPr="00372886">
        <w:rPr>
          <w:b w:val="0"/>
          <w:i w:val="0"/>
          <w:color w:val="000000" w:themeColor="text1"/>
          <w:sz w:val="22"/>
          <w:szCs w:val="22"/>
        </w:rPr>
        <w:t>г.</w:t>
      </w:r>
      <w:r w:rsidRPr="0037288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C18FE"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B71A7F" w:rsidRPr="002C18FE" w:rsidRDefault="00B71A7F" w:rsidP="00B71A7F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B71A7F" w:rsidRPr="002C18FE" w:rsidRDefault="00B71A7F" w:rsidP="00B71A7F">
      <w:pPr>
        <w:jc w:val="both"/>
      </w:pPr>
    </w:p>
    <w:p w:rsidR="00B71A7F" w:rsidRPr="002C18FE" w:rsidRDefault="00B71A7F" w:rsidP="00B71A7F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Pr="002C18FE">
        <w:t xml:space="preserve">Для участия в торгах по продаже имущества </w:t>
      </w:r>
      <w:r>
        <w:t>ЗАО</w:t>
      </w:r>
      <w:r w:rsidRPr="002C18FE">
        <w:t xml:space="preserve"> «</w:t>
      </w:r>
      <w:r>
        <w:t>НЕЙРОН</w:t>
      </w:r>
      <w:r w:rsidRPr="002C18FE">
        <w:t>»</w:t>
      </w:r>
      <w:r>
        <w:t>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EB4085">
        <w:rPr>
          <w:color w:val="000000" w:themeColor="text1"/>
          <w:sz w:val="22"/>
          <w:szCs w:val="22"/>
        </w:rPr>
        <w:t xml:space="preserve">№40702810712000007854 в Вологодском отделении №8638 ПАО Сбербанк, БИК банка 041909644, к/с 30101810900000000644 </w:t>
      </w:r>
      <w:r w:rsidRPr="002C18FE"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r w:rsidRPr="002C18FE">
        <w:t xml:space="preserve"> торгах по продаже имущества Продавца, задаток в размере</w:t>
      </w:r>
      <w:proofErr w:type="gramEnd"/>
      <w:r w:rsidRPr="002C18FE">
        <w:t xml:space="preserve"> </w:t>
      </w:r>
      <w:r>
        <w:t>10</w:t>
      </w:r>
      <w:r w:rsidRPr="002C18FE">
        <w:t xml:space="preserve">% от начальной цены лота, т.е._______ рублей. </w:t>
      </w:r>
    </w:p>
    <w:p w:rsidR="00B71A7F" w:rsidRPr="002C18FE" w:rsidRDefault="00B71A7F" w:rsidP="00B71A7F">
      <w:pPr>
        <w:jc w:val="both"/>
      </w:pPr>
      <w:r w:rsidRPr="002C18FE">
        <w:t xml:space="preserve">В платёжном поручении в графе «Назначение платежа» указать: Перечисление задатка за участие в торгах по продаже имущества </w:t>
      </w:r>
      <w:r>
        <w:t>ЗАО «НЕЙРОН</w:t>
      </w:r>
      <w:r w:rsidRPr="002C18FE">
        <w:t>», № лота, ФИО претендента.</w:t>
      </w:r>
    </w:p>
    <w:p w:rsidR="00B71A7F" w:rsidRPr="002C18FE" w:rsidRDefault="00B71A7F" w:rsidP="00B71A7F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B71A7F" w:rsidRPr="002C18FE" w:rsidRDefault="00B71A7F" w:rsidP="00B71A7F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B71A7F" w:rsidRPr="002C18FE" w:rsidRDefault="00B71A7F" w:rsidP="00B71A7F">
      <w:pPr>
        <w:ind w:firstLine="708"/>
        <w:jc w:val="both"/>
      </w:pPr>
    </w:p>
    <w:p w:rsidR="00B71A7F" w:rsidRPr="002C18FE" w:rsidRDefault="00B71A7F" w:rsidP="00B71A7F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B71A7F" w:rsidRPr="002C18FE" w:rsidRDefault="00B71A7F" w:rsidP="00B71A7F"/>
    <w:p w:rsidR="00B71A7F" w:rsidRPr="002C18FE" w:rsidRDefault="00B71A7F" w:rsidP="00B71A7F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B71A7F" w:rsidRPr="002C18FE" w:rsidTr="002823EB">
        <w:trPr>
          <w:trHeight w:val="1800"/>
        </w:trPr>
        <w:tc>
          <w:tcPr>
            <w:tcW w:w="4434" w:type="dxa"/>
          </w:tcPr>
          <w:p w:rsidR="00B71A7F" w:rsidRPr="002C18FE" w:rsidRDefault="00B71A7F" w:rsidP="002823EB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AF3F6F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ЗАО «НЕЙРОН</w:t>
            </w:r>
            <w:r w:rsidRPr="002C18FE">
              <w:rPr>
                <w:color w:val="000000" w:themeColor="text1"/>
              </w:rPr>
              <w:t xml:space="preserve">»_________/ </w:t>
            </w:r>
            <w:r w:rsidR="00AF3F6F">
              <w:rPr>
                <w:color w:val="000000" w:themeColor="text1"/>
              </w:rPr>
              <w:t>Р.С. Трутнев</w:t>
            </w:r>
          </w:p>
        </w:tc>
        <w:tc>
          <w:tcPr>
            <w:tcW w:w="5466" w:type="dxa"/>
          </w:tcPr>
          <w:p w:rsidR="00B71A7F" w:rsidRPr="002C18FE" w:rsidRDefault="00B71A7F" w:rsidP="002823EB">
            <w:pPr>
              <w:jc w:val="center"/>
            </w:pPr>
            <w:r w:rsidRPr="002C18FE">
              <w:t>Претендент:</w:t>
            </w:r>
          </w:p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>
            <w:r w:rsidRPr="002C18FE">
              <w:t xml:space="preserve">        ________________________/____________/</w:t>
            </w:r>
          </w:p>
        </w:tc>
      </w:tr>
    </w:tbl>
    <w:p w:rsidR="00B84722" w:rsidRDefault="00AF3F6F"/>
    <w:sectPr w:rsidR="00B84722" w:rsidSect="0032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A7F"/>
    <w:rsid w:val="00075EB7"/>
    <w:rsid w:val="003253BF"/>
    <w:rsid w:val="00354C40"/>
    <w:rsid w:val="00451DAF"/>
    <w:rsid w:val="004810A3"/>
    <w:rsid w:val="007F58AD"/>
    <w:rsid w:val="00A5111F"/>
    <w:rsid w:val="00AF3F6F"/>
    <w:rsid w:val="00B71A7F"/>
    <w:rsid w:val="00EC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7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1A7F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71A7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Шумилова Е.</cp:lastModifiedBy>
  <cp:revision>2</cp:revision>
  <dcterms:created xsi:type="dcterms:W3CDTF">2020-05-22T13:06:00Z</dcterms:created>
  <dcterms:modified xsi:type="dcterms:W3CDTF">2020-05-22T13:06:00Z</dcterms:modified>
</cp:coreProperties>
</file>