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53596B9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5A8"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2625A8" w:rsidRPr="002625A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625A8"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625A8" w:rsidRPr="002625A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2625A8"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="002625A8"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="002625A8"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="002625A8"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="002625A8"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Москва, улица Образцова 4, ОГРН: 1020700001464, ИНН: 0711007370, КПП: 771501001)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CF2CC50" w14:textId="65028C20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ООО "Паста Дели Сити", ИНН 7707801008, решение АС г. Москвы от 10.08.2016 по делу А40-61517/16-98-537, решение АС г. Москвы от 20.07.2016 по делу А40-61282/16-170-534, решение АС г. Москвы от 07.07.2016 по делу А40-62349/16-156-555 (7 555 381,13 руб.)</w:t>
      </w:r>
      <w:r w:rsidRPr="002625A8">
        <w:t xml:space="preserve"> - </w:t>
      </w:r>
      <w:r>
        <w:t>7 555 381,13</w:t>
      </w:r>
      <w:r>
        <w:t xml:space="preserve"> руб.;</w:t>
      </w:r>
    </w:p>
    <w:p w14:paraId="099511ED" w14:textId="606AF6E8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ООО "КРОСС-МЕДИА", ИНН 7714915535, решение АС </w:t>
      </w:r>
      <w:proofErr w:type="spellStart"/>
      <w:r>
        <w:t>г.Москвы</w:t>
      </w:r>
      <w:proofErr w:type="spellEnd"/>
      <w:r>
        <w:t xml:space="preserve"> от 10.08.2016 по делу А40-62291/16-98-546 (106 235 678,28 руб.)</w:t>
      </w:r>
      <w:r w:rsidRPr="002625A8">
        <w:t xml:space="preserve"> - </w:t>
      </w:r>
      <w:r>
        <w:t>106 235 678,28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 w:rsidRPr="002625A8">
        <w:t>руб.;</w:t>
      </w:r>
    </w:p>
    <w:p w14:paraId="36DD6420" w14:textId="15CC82BF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"</w:t>
      </w:r>
      <w:proofErr w:type="spellStart"/>
      <w:r>
        <w:t>Арави</w:t>
      </w:r>
      <w:proofErr w:type="spellEnd"/>
      <w:r>
        <w:t xml:space="preserve"> 9" ИНН 1655345150 (правопреемник ООО "Исток", ИНН 7725750476), решение АС </w:t>
      </w:r>
      <w:proofErr w:type="spellStart"/>
      <w:r>
        <w:t>г.Москвы</w:t>
      </w:r>
      <w:proofErr w:type="spellEnd"/>
      <w:r>
        <w:t xml:space="preserve"> от 23.12.2016 по делу А40-62288/16-69-531, ООО "</w:t>
      </w:r>
      <w:proofErr w:type="spellStart"/>
      <w:r>
        <w:t>Арави</w:t>
      </w:r>
      <w:proofErr w:type="spellEnd"/>
      <w:r>
        <w:t xml:space="preserve"> 9" находится в процессе реорганизации в форме присоединения (112 894 455,48 руб.)</w:t>
      </w:r>
      <w:r w:rsidRPr="002625A8">
        <w:t xml:space="preserve"> - </w:t>
      </w:r>
      <w:r>
        <w:t>112 894 455,48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 w:rsidRPr="002625A8">
        <w:t>руб.;</w:t>
      </w:r>
    </w:p>
    <w:p w14:paraId="6656EDD9" w14:textId="627AFD0D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ООО "АЛЬФАСТАНДАРТ", ИНН 7723913171, решение АС </w:t>
      </w:r>
      <w:proofErr w:type="spellStart"/>
      <w:r>
        <w:t>г.Москвы</w:t>
      </w:r>
      <w:proofErr w:type="spellEnd"/>
      <w:r>
        <w:t xml:space="preserve"> от 24.06.2016 по делу А40-90693/16-55-644 (105 319 657,96 руб.)</w:t>
      </w:r>
      <w:r w:rsidRPr="002625A8">
        <w:t xml:space="preserve"> - </w:t>
      </w:r>
      <w:r>
        <w:t>105 319 657,96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 w:rsidRPr="002625A8">
        <w:t>руб.;</w:t>
      </w:r>
    </w:p>
    <w:p w14:paraId="2FEF8FF3" w14:textId="51DDAAD7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ООО "Мега Стиль", ИНН 7709875196, решение АС </w:t>
      </w:r>
      <w:proofErr w:type="spellStart"/>
      <w:r>
        <w:t>г.Москвы</w:t>
      </w:r>
      <w:proofErr w:type="spellEnd"/>
      <w:r>
        <w:t xml:space="preserve"> от 27.06.2016 по делу А40-61514/16-171-544 (64 895 428,93 руб.)</w:t>
      </w:r>
      <w:r w:rsidRPr="002625A8">
        <w:t xml:space="preserve"> - </w:t>
      </w:r>
      <w:r>
        <w:t>64 895 428,93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 w:rsidRPr="002625A8">
        <w:t>руб.;</w:t>
      </w:r>
    </w:p>
    <w:p w14:paraId="14722942" w14:textId="5585F96A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"Группа Титан", ИНН 7719826060, решение АС г. Москвы от 15.09.2016 по делу А40-90677/16-182-773, решение АС г. Москвы от 22.02.2019 по делу А40-244003/18-25-2049, ИФНС принято решение о предстоящем исключении из ЕГРЮЛ (192 361 154,11 руб.)</w:t>
      </w:r>
      <w:r w:rsidRPr="002625A8">
        <w:t xml:space="preserve"> - </w:t>
      </w:r>
      <w:r>
        <w:t>192 361 154,11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 w:rsidRPr="002625A8">
        <w:t>руб.;</w:t>
      </w:r>
    </w:p>
    <w:p w14:paraId="7AA5837E" w14:textId="17A20DE0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"</w:t>
      </w:r>
      <w:proofErr w:type="spellStart"/>
      <w:r>
        <w:t>Арави</w:t>
      </w:r>
      <w:proofErr w:type="spellEnd"/>
      <w:r>
        <w:t xml:space="preserve"> 9" ИНН 1655345150 (правопреемник ООО " </w:t>
      </w:r>
      <w:proofErr w:type="spellStart"/>
      <w:r>
        <w:t>СпецМаркет</w:t>
      </w:r>
      <w:proofErr w:type="spellEnd"/>
      <w:r>
        <w:t>", ИНН 7714917500), решение АС г. Москвы от 27.02.2017 по делу А40-225142/16-137-1986, ООО "</w:t>
      </w:r>
      <w:proofErr w:type="spellStart"/>
      <w:r>
        <w:t>Арави</w:t>
      </w:r>
      <w:proofErr w:type="spellEnd"/>
      <w:r>
        <w:t xml:space="preserve"> 9" находится в процессе реорганизации в форме присоединения (64 899 428,93 руб.)</w:t>
      </w:r>
      <w:r w:rsidRPr="002625A8">
        <w:t xml:space="preserve"> - </w:t>
      </w:r>
      <w:r>
        <w:t>64 899 428,93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 w:rsidRPr="002625A8">
        <w:t>руб.;</w:t>
      </w:r>
    </w:p>
    <w:p w14:paraId="3AB273A8" w14:textId="6E85F1EA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"Лидер", ИНН 7705964776, решение АС г. Москвы от 03.06.2016 по делу А40-61484/16-3-531, ИФНС принято решение о предстоящем исключении из ЕГРЮЛ (216 671 987,72 руб.)</w:t>
      </w:r>
      <w:r w:rsidRPr="002625A8">
        <w:t xml:space="preserve"> - </w:t>
      </w:r>
      <w:r>
        <w:t>216 671 987,72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 w:rsidRPr="002625A8">
        <w:t>руб.;</w:t>
      </w:r>
    </w:p>
    <w:p w14:paraId="6B0BC9AC" w14:textId="074AFEA1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"ЖЕМЧУЖНЫЙ РАЙ", ИНН 7705920360, решение АС г. Москвы от 28.06.2016 по делу А40-61488/16-156-546 (172 253 888,93 руб.)</w:t>
      </w:r>
      <w:r w:rsidRPr="002625A8">
        <w:t xml:space="preserve"> - </w:t>
      </w:r>
      <w:r>
        <w:t>172 253 888,93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 w:rsidRPr="002625A8">
        <w:t>руб.;</w:t>
      </w:r>
    </w:p>
    <w:p w14:paraId="3E44BCED" w14:textId="45D56478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"</w:t>
      </w:r>
      <w:proofErr w:type="spellStart"/>
      <w:r>
        <w:t>Квест</w:t>
      </w:r>
      <w:proofErr w:type="spellEnd"/>
      <w:r>
        <w:t>", ИНН 7709907715, решение АС г. Москвы от 23.09.2016 по делу А40-61509-16-98-540 (70 257 223,58 руб.)</w:t>
      </w:r>
      <w:r w:rsidRPr="002625A8">
        <w:t xml:space="preserve"> - </w:t>
      </w:r>
      <w:r>
        <w:t>70 257 223,58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 w:rsidRPr="002625A8">
        <w:t>руб.;</w:t>
      </w:r>
    </w:p>
    <w:p w14:paraId="6E10AA3C" w14:textId="19B163FA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ООО "Рассвет", ИНН 7731649308, решение АС г. Москвы от 01.06.2016 по делу А40-61505/16-156-551, ИФНС принято решение о предстоящем исключении из ЕГРЮЛ (92 767 196,60 руб.) </w:t>
      </w:r>
      <w:r w:rsidRPr="002625A8">
        <w:t xml:space="preserve">- </w:t>
      </w:r>
      <w:r>
        <w:t>92 767 196,60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 w:rsidRPr="002625A8">
        <w:t>руб.;</w:t>
      </w:r>
    </w:p>
    <w:p w14:paraId="105FAD58" w14:textId="4858F29D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"</w:t>
      </w:r>
      <w:proofErr w:type="spellStart"/>
      <w:r>
        <w:t>ПрофМедиа</w:t>
      </w:r>
      <w:proofErr w:type="spellEnd"/>
      <w:r>
        <w:t>", ИНН 7708763130, решение АС г. Москвы от 06.09.2016 по делу А40-157108/16-55-1158, решение АС г. Москвы от 31.05.2016 по делу А40-62297/2016-3-537, ИФНС принято решение о предстоящем исключении из ЕГРЮЛ (164 052 539,68 руб.)</w:t>
      </w:r>
      <w:r w:rsidRPr="002625A8">
        <w:t xml:space="preserve"> - </w:t>
      </w:r>
      <w:r>
        <w:t>164 052 539,68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 w:rsidRPr="002625A8">
        <w:t>руб.;</w:t>
      </w:r>
    </w:p>
    <w:p w14:paraId="4189D206" w14:textId="2BB020F6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</w:t>
      </w:r>
      <w:r w:rsidRPr="002625A8">
        <w:t xml:space="preserve"> - </w:t>
      </w:r>
      <w:r>
        <w:t>ООО "</w:t>
      </w:r>
      <w:proofErr w:type="spellStart"/>
      <w:r>
        <w:t>Арави</w:t>
      </w:r>
      <w:proofErr w:type="spellEnd"/>
      <w:r>
        <w:t xml:space="preserve"> 9" ИНН 1655345150 (правопреемник ООО "Исток", ИНН 7725750476), решение АС г. Москвы от 23.05.2016 по делу А40-61512/16-171-542, ООО "</w:t>
      </w:r>
      <w:proofErr w:type="spellStart"/>
      <w:r>
        <w:t>Арави</w:t>
      </w:r>
      <w:proofErr w:type="spellEnd"/>
      <w:r>
        <w:t xml:space="preserve"> 9" находится в процессе реорганизации в форме присоединения (109 026 986,29 руб.)</w:t>
      </w:r>
      <w:r w:rsidRPr="002625A8">
        <w:t xml:space="preserve"> - </w:t>
      </w:r>
      <w:r>
        <w:t>109 026 986,29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 w:rsidRPr="002625A8">
        <w:t>руб.;</w:t>
      </w:r>
    </w:p>
    <w:p w14:paraId="5F4B0DD7" w14:textId="54A3112A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</w:t>
      </w:r>
      <w:r w:rsidRPr="002625A8">
        <w:t xml:space="preserve"> - </w:t>
      </w:r>
      <w:r>
        <w:t>ООО "СТК", ИНН 0721007228, решение АС г. Москвы от 25.05.2016г. по делу А40-61500/16-171-539 (19 762 484,85 руб.)</w:t>
      </w:r>
      <w:r w:rsidRPr="002625A8">
        <w:t xml:space="preserve"> - </w:t>
      </w:r>
      <w:r>
        <w:t>19 762 484,85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 w:rsidRPr="002625A8">
        <w:t>руб.;</w:t>
      </w:r>
    </w:p>
    <w:p w14:paraId="5D5ECCE4" w14:textId="00B26F25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</w:t>
      </w:r>
      <w:r w:rsidRPr="002625A8">
        <w:t xml:space="preserve"> - </w:t>
      </w:r>
      <w:r>
        <w:t>ООО "</w:t>
      </w:r>
      <w:proofErr w:type="spellStart"/>
      <w:r>
        <w:t>Арави</w:t>
      </w:r>
      <w:proofErr w:type="spellEnd"/>
      <w:r>
        <w:t xml:space="preserve"> 9" ИНН 1655345150 (правопреемник ООО "Рэм </w:t>
      </w:r>
      <w:proofErr w:type="spellStart"/>
      <w:r>
        <w:t>проспер</w:t>
      </w:r>
      <w:proofErr w:type="spellEnd"/>
      <w:r>
        <w:t>", ИНН 7722754225), решение АС г. Москвы от 12.07.2016 по делу А40-62299/2016-3-536, решение АС г. Москвы от 21.10.2016 по делу А40-62354/16-170-539 ООО "</w:t>
      </w:r>
      <w:proofErr w:type="spellStart"/>
      <w:r>
        <w:t>Арави</w:t>
      </w:r>
      <w:proofErr w:type="spellEnd"/>
      <w:r>
        <w:t xml:space="preserve"> 9" находится в процессе реорганизации в форме присоединения (211 366 350,95 руб.)</w:t>
      </w:r>
      <w:r w:rsidRPr="002625A8">
        <w:t xml:space="preserve"> - </w:t>
      </w:r>
      <w:r>
        <w:t>211 366 350,95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 w:rsidRPr="002625A8">
        <w:t>руб.;</w:t>
      </w:r>
    </w:p>
    <w:p w14:paraId="18E7343A" w14:textId="18FE7F5E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</w:t>
      </w:r>
      <w:r w:rsidRPr="002625A8">
        <w:t xml:space="preserve"> - </w:t>
      </w:r>
      <w:r>
        <w:t>ООО "</w:t>
      </w:r>
      <w:proofErr w:type="spellStart"/>
      <w:r>
        <w:t>Арави</w:t>
      </w:r>
      <w:proofErr w:type="spellEnd"/>
      <w:r>
        <w:t xml:space="preserve"> 9" ИНН 1655345150 (правопреемник ООО "ВИБО восток", ИНН 7706781510), решение АС г. Москвы от 23.05.2016 по делу А40-61495/16-171-540, решение АС г. Москвы от 14.10.2016 по делу А40-61508/16-170-535, ООО "</w:t>
      </w:r>
      <w:proofErr w:type="spellStart"/>
      <w:r>
        <w:t>Арави</w:t>
      </w:r>
      <w:proofErr w:type="spellEnd"/>
      <w:r>
        <w:t xml:space="preserve"> 9" находится в процессе реорганизации в форме присоединения (205 904 585,52 руб.)</w:t>
      </w:r>
      <w:r w:rsidRPr="002625A8">
        <w:t xml:space="preserve"> - </w:t>
      </w:r>
      <w:r>
        <w:t>205 904 585,52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 w:rsidRPr="002625A8">
        <w:t>руб.;</w:t>
      </w:r>
    </w:p>
    <w:p w14:paraId="78CB5009" w14:textId="2A1CEA6F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</w:t>
      </w:r>
      <w:r w:rsidRPr="002625A8">
        <w:t xml:space="preserve"> - </w:t>
      </w:r>
      <w:r>
        <w:t>ООО "</w:t>
      </w:r>
      <w:proofErr w:type="spellStart"/>
      <w:r>
        <w:t>Арави</w:t>
      </w:r>
      <w:proofErr w:type="spellEnd"/>
      <w:r>
        <w:t xml:space="preserve"> 9" ИНН 1655345150 (правопреемник ООО "ОРБИТА ПЛЮС", ИНН 7743847939), решение АС г. Москвы от 23.12.2016 по делу А40-61496/16-69-529, решение АС г. Москвы от 23.09.2016 по делу А40-61522/16-98-538, ООО "</w:t>
      </w:r>
      <w:proofErr w:type="spellStart"/>
      <w:r>
        <w:t>Арави</w:t>
      </w:r>
      <w:proofErr w:type="spellEnd"/>
      <w:r>
        <w:t xml:space="preserve"> 9" находится в процессе реорганизации в форме присоединения (224 102 728,25 руб.)</w:t>
      </w:r>
      <w:r w:rsidRPr="002625A8">
        <w:t xml:space="preserve"> - </w:t>
      </w:r>
      <w:r>
        <w:t>224 102 728,25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 w:rsidRPr="002625A8">
        <w:t>руб.;</w:t>
      </w:r>
    </w:p>
    <w:p w14:paraId="034C877B" w14:textId="075212F7" w:rsid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</w:t>
      </w:r>
      <w:r w:rsidRPr="002625A8">
        <w:t xml:space="preserve"> - </w:t>
      </w:r>
      <w:r>
        <w:t>ООО "БРИГАНТИНА", ИНН 7729705749, решение АС г. Москвы от 25.05.2016 по делу А40-62347/16-171-547, решение АС г. Москвы от 20.07.2016 по делу А40-62294/16-170-538 (204 538 686,24 руб.) - 204 538 686,24</w:t>
      </w:r>
      <w:r w:rsidRPr="002625A8">
        <w:rPr>
          <w:rFonts w:ascii="Calibri" w:hAnsi="Calibri" w:cs="Calibri"/>
          <w:sz w:val="22"/>
          <w:szCs w:val="22"/>
        </w:rPr>
        <w:t xml:space="preserve"> </w:t>
      </w:r>
      <w:r>
        <w:t>руб.</w:t>
      </w:r>
    </w:p>
    <w:p w14:paraId="15D12F19" w14:textId="29F6328E" w:rsidR="00EA7238" w:rsidRPr="00A115B3" w:rsidRDefault="00EA723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C4D3F7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625A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64DEEB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2625A8">
        <w:rPr>
          <w:b/>
        </w:rPr>
        <w:t>31 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A46AFC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625A8">
        <w:rPr>
          <w:color w:val="000000"/>
        </w:rPr>
        <w:t>31 марта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625A8">
        <w:rPr>
          <w:b/>
        </w:rPr>
        <w:t>25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F08455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625A8">
        <w:t xml:space="preserve">18 февраля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625A8">
        <w:t>07 апреля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34770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2625A8">
        <w:rPr>
          <w:b/>
        </w:rPr>
        <w:t>1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2625A8">
        <w:rPr>
          <w:b/>
          <w:bCs/>
          <w:color w:val="000000"/>
        </w:rPr>
        <w:t>21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2493C9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2625A8">
        <w:t>1 июня</w:t>
      </w:r>
      <w:r w:rsidR="00C11EFF" w:rsidRPr="00A115B3">
        <w:t xml:space="preserve"> 2018г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9419C25" w14:textId="77777777" w:rsidR="002625A8" w:rsidRP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25A8">
        <w:rPr>
          <w:color w:val="000000"/>
        </w:rPr>
        <w:t>с 01 июня 2020 г. по 13 июля 2020 г. - в размере начальной цены продажи лота;</w:t>
      </w:r>
    </w:p>
    <w:p w14:paraId="75101EEA" w14:textId="77777777" w:rsidR="002625A8" w:rsidRP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25A8">
        <w:rPr>
          <w:color w:val="000000"/>
        </w:rPr>
        <w:t>с 14 июля 2020 г. по 20 июля 2020 г. - в размере 95,50% от начальной цены продажи лота;</w:t>
      </w:r>
    </w:p>
    <w:p w14:paraId="067EF14B" w14:textId="77777777" w:rsidR="002625A8" w:rsidRP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25A8">
        <w:rPr>
          <w:color w:val="000000"/>
        </w:rPr>
        <w:t>с 21 июля 2020 г. по 27 июля 2020 г. - в размере 91,00% от начальной цены продажи лота;</w:t>
      </w:r>
    </w:p>
    <w:p w14:paraId="4EFB8E81" w14:textId="77777777" w:rsidR="002625A8" w:rsidRP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25A8">
        <w:rPr>
          <w:color w:val="000000"/>
        </w:rPr>
        <w:t>с 28 июля 2020 г. по 03 августа 2020 г. - в размере 86,50% от начальной цены продажи лота;</w:t>
      </w:r>
    </w:p>
    <w:p w14:paraId="2396D6E9" w14:textId="77777777" w:rsidR="002625A8" w:rsidRP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25A8">
        <w:rPr>
          <w:color w:val="000000"/>
        </w:rPr>
        <w:t>с 04 августа 2020 г. по 10 августа 2020 г. - в размере 82,00% от начальной цены продажи лота;</w:t>
      </w:r>
    </w:p>
    <w:p w14:paraId="6CBF7FA2" w14:textId="77777777" w:rsidR="002625A8" w:rsidRP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25A8">
        <w:rPr>
          <w:color w:val="000000"/>
        </w:rPr>
        <w:t>с 11 августа 2020 г. по 17 августа 2020 г. - в размере 77,50% от начальной цены продажи лота;</w:t>
      </w:r>
    </w:p>
    <w:p w14:paraId="099065A3" w14:textId="77777777" w:rsidR="002625A8" w:rsidRP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25A8">
        <w:rPr>
          <w:color w:val="000000"/>
        </w:rPr>
        <w:t>с 18 августа 2020 г. по 24 августа 2020 г. - в размере 73,00% от начальной цены продажи лота;</w:t>
      </w:r>
    </w:p>
    <w:p w14:paraId="0397D464" w14:textId="77777777" w:rsidR="002625A8" w:rsidRP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25A8">
        <w:rPr>
          <w:color w:val="000000"/>
        </w:rPr>
        <w:t>с 25 августа 2020 г. по 31 августа 2020 г. - в размере 68,50% от начальной цены продажи лота;</w:t>
      </w:r>
    </w:p>
    <w:p w14:paraId="72BBC050" w14:textId="77777777" w:rsidR="002625A8" w:rsidRP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25A8">
        <w:rPr>
          <w:color w:val="000000"/>
        </w:rPr>
        <w:t>с 01 сентября 2020 г. по 07 сентября 2020 г. - в размере 64,00% от начальной цены продажи лота;</w:t>
      </w:r>
    </w:p>
    <w:p w14:paraId="27CDC1EA" w14:textId="77777777" w:rsidR="002625A8" w:rsidRPr="002625A8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625A8">
        <w:rPr>
          <w:color w:val="000000"/>
        </w:rPr>
        <w:t>с 08 сентября 2020 г. по 14 сентября 2020 г. - в размере 59,50% от начальной цены продажи лота;</w:t>
      </w:r>
    </w:p>
    <w:p w14:paraId="5320FEF3" w14:textId="42DCE464" w:rsidR="00EA7238" w:rsidRPr="00A115B3" w:rsidRDefault="002625A8" w:rsidP="002625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25A8">
        <w:rPr>
          <w:color w:val="000000"/>
        </w:rPr>
        <w:t>с 15 сентября 2020 г. по 21 сентября 2020 г. - в размере 55,00%</w:t>
      </w:r>
      <w:r>
        <w:rPr>
          <w:color w:val="000000"/>
        </w:rPr>
        <w:t xml:space="preserve"> от начальной цены продажи лота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0C57284" w:rsidR="00EA7238" w:rsidRPr="00714A18" w:rsidRDefault="006B43E3" w:rsidP="0071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14A18">
        <w:rPr>
          <w:rFonts w:ascii="Times New Roman" w:hAnsi="Times New Roman" w:cs="Times New Roman"/>
          <w:sz w:val="24"/>
          <w:szCs w:val="24"/>
        </w:rPr>
        <w:t>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14A18">
        <w:rPr>
          <w:rFonts w:ascii="Times New Roman" w:hAnsi="Times New Roman" w:cs="Times New Roman"/>
          <w:sz w:val="24"/>
          <w:szCs w:val="24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14A18">
        <w:rPr>
          <w:rFonts w:ascii="Times New Roman" w:hAnsi="Times New Roman" w:cs="Times New Roman"/>
          <w:sz w:val="24"/>
          <w:szCs w:val="24"/>
        </w:rPr>
        <w:t>362019 РСО-Алания, г. Владикавказ, ул. Шмулевича, 8а, +7(8672)54-09-89 и у ОТ: т</w:t>
      </w:r>
      <w:r w:rsidR="00714A18" w:rsidRPr="00714A18">
        <w:rPr>
          <w:rFonts w:ascii="Times New Roman" w:hAnsi="Times New Roman" w:cs="Times New Roman"/>
          <w:sz w:val="24"/>
          <w:szCs w:val="24"/>
        </w:rPr>
        <w:t>ел. 8(812)334-20-50 (с 9.00 до 18.00 по Мо</w:t>
      </w:r>
      <w:r w:rsidR="00714A18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bookmarkStart w:id="0" w:name="_GoBack"/>
      <w:bookmarkEnd w:id="0"/>
      <w:r w:rsidR="00714A18" w:rsidRPr="00714A18">
        <w:rPr>
          <w:rFonts w:ascii="Times New Roman" w:hAnsi="Times New Roman" w:cs="Times New Roman"/>
          <w:sz w:val="24"/>
          <w:szCs w:val="24"/>
        </w:rPr>
        <w:t>inform@auction-house.ru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BE1559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30BFB"/>
    <w:rsid w:val="0015099D"/>
    <w:rsid w:val="001F039D"/>
    <w:rsid w:val="002625A8"/>
    <w:rsid w:val="002C312D"/>
    <w:rsid w:val="00365722"/>
    <w:rsid w:val="00467D6B"/>
    <w:rsid w:val="00564010"/>
    <w:rsid w:val="00637A0F"/>
    <w:rsid w:val="006B43E3"/>
    <w:rsid w:val="0070175B"/>
    <w:rsid w:val="00714A18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1844-90FB-46AF-B0D3-0B92CF5A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2414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9</cp:revision>
  <dcterms:created xsi:type="dcterms:W3CDTF">2019-07-23T07:45:00Z</dcterms:created>
  <dcterms:modified xsi:type="dcterms:W3CDTF">2020-02-10T08:45:00Z</dcterms:modified>
</cp:coreProperties>
</file>