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5FDB65C6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proofErr w:type="spellStart"/>
      <w:r w:rsidR="001871E4">
        <w:rPr>
          <w:rFonts w:ascii="Arial" w:hAnsi="Arial" w:cs="Arial"/>
          <w:b/>
          <w:sz w:val="28"/>
          <w:szCs w:val="35"/>
        </w:rPr>
        <w:t>ед.уч</w:t>
      </w:r>
      <w:proofErr w:type="spellEnd"/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467A9DAF" w:rsidR="00DC52C6" w:rsidRDefault="00526682" w:rsidP="00B94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8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93969" w:rsidRPr="0029396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93969" w:rsidRPr="0029396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93969" w:rsidRPr="0029396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293969" w:rsidRPr="0029396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293969" w:rsidRPr="0029396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11 июля 2019 г. по делу  №А17-3165/2019 конкурсным управляющим (ликвидатором) </w:t>
      </w:r>
      <w:r w:rsidR="00293969" w:rsidRPr="00526682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«ИВАНОВО» (АО КБ «ИВАНОВО»)</w:t>
      </w:r>
      <w:r w:rsidR="00293969" w:rsidRPr="00293969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153002, Ивановская область г. Иваново, пр. Ленина, дом 31А, ОГРН: 1043700028679, ИНН: 3702062934, КПП: 370201001)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CF604E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CF604E">
        <w:rPr>
          <w:rFonts w:ascii="Times New Roman" w:hAnsi="Times New Roman" w:cs="Times New Roman"/>
          <w:sz w:val="24"/>
          <w:szCs w:val="24"/>
        </w:rPr>
        <w:t>26 мая</w:t>
      </w:r>
      <w:r w:rsidR="00FD75EA">
        <w:rPr>
          <w:rFonts w:ascii="Times New Roman" w:hAnsi="Times New Roman" w:cs="Times New Roman"/>
          <w:sz w:val="24"/>
          <w:szCs w:val="24"/>
        </w:rPr>
        <w:t xml:space="preserve"> 20</w:t>
      </w:r>
      <w:r w:rsidR="00293969">
        <w:rPr>
          <w:rFonts w:ascii="Times New Roman" w:hAnsi="Times New Roman" w:cs="Times New Roman"/>
          <w:sz w:val="24"/>
          <w:szCs w:val="24"/>
        </w:rPr>
        <w:t>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="008A3965" w:rsidRPr="008A3965">
        <w:rPr>
          <w:rFonts w:ascii="Times New Roman" w:hAnsi="Times New Roman" w:cs="Times New Roman"/>
          <w:sz w:val="24"/>
          <w:szCs w:val="24"/>
        </w:rPr>
        <w:t>2030010486</w:t>
      </w:r>
      <w:r w:rsidR="00293969" w:rsidRPr="008A3965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8A3965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330418" w:rsidRPr="008A39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8A396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8A3965">
        <w:rPr>
          <w:rFonts w:ascii="Times New Roman" w:hAnsi="Times New Roman" w:cs="Times New Roman"/>
          <w:sz w:val="24"/>
          <w:szCs w:val="24"/>
        </w:rPr>
      </w:r>
      <w:r w:rsidR="00330418" w:rsidRPr="008A3965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8A3965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8A3965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8A3965">
        <w:rPr>
          <w:rFonts w:ascii="Times New Roman" w:hAnsi="Times New Roman" w:cs="Times New Roman"/>
          <w:sz w:val="24"/>
          <w:szCs w:val="24"/>
        </w:rPr>
        <w:t xml:space="preserve"> </w:t>
      </w:r>
      <w:r w:rsidR="00293969" w:rsidRPr="008A3965">
        <w:rPr>
          <w:rFonts w:ascii="Times New Roman" w:hAnsi="Times New Roman" w:cs="Times New Roman"/>
          <w:sz w:val="24"/>
          <w:szCs w:val="24"/>
        </w:rPr>
        <w:t>№23(6744) от 08.02.2020</w:t>
      </w:r>
      <w:r w:rsidR="00293969">
        <w:rPr>
          <w:rFonts w:ascii="Times New Roman" w:hAnsi="Times New Roman" w:cs="Times New Roman"/>
          <w:sz w:val="24"/>
          <w:szCs w:val="24"/>
        </w:rPr>
        <w:t xml:space="preserve"> г.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</w:t>
      </w:r>
      <w:bookmarkStart w:id="0" w:name="_GoBack"/>
      <w:bookmarkEnd w:id="0"/>
      <w:r w:rsidR="00330418" w:rsidRPr="00330418">
        <w:rPr>
          <w:rFonts w:ascii="Times New Roman" w:hAnsi="Times New Roman" w:cs="Times New Roman"/>
          <w:sz w:val="24"/>
          <w:szCs w:val="24"/>
        </w:rPr>
        <w:t xml:space="preserve">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41FA91DE" w14:textId="3347043E" w:rsidR="00A75EAB" w:rsidRPr="00A75EAB" w:rsidRDefault="00687D0B" w:rsidP="002625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25F2">
        <w:rPr>
          <w:rFonts w:ascii="Times New Roman" w:hAnsi="Times New Roman" w:cs="Times New Roman"/>
          <w:sz w:val="24"/>
          <w:szCs w:val="24"/>
        </w:rPr>
        <w:t>по лоту 6</w:t>
      </w:r>
      <w:r w:rsidR="00526682">
        <w:rPr>
          <w:rFonts w:ascii="Times New Roman" w:hAnsi="Times New Roman" w:cs="Times New Roman"/>
          <w:sz w:val="24"/>
          <w:szCs w:val="24"/>
        </w:rPr>
        <w:t xml:space="preserve"> - </w:t>
      </w:r>
      <w:r w:rsidR="002625F2">
        <w:rPr>
          <w:rFonts w:ascii="Times New Roman" w:hAnsi="Times New Roman" w:cs="Times New Roman"/>
          <w:sz w:val="24"/>
          <w:szCs w:val="24"/>
        </w:rPr>
        <w:t xml:space="preserve">победитель Торгов - </w:t>
      </w:r>
      <w:r w:rsidR="002625F2" w:rsidRPr="002625F2">
        <w:rPr>
          <w:rFonts w:ascii="Times New Roman" w:hAnsi="Times New Roman" w:cs="Times New Roman"/>
          <w:sz w:val="24"/>
          <w:szCs w:val="24"/>
        </w:rPr>
        <w:t>Дегтярев Андрей Дмитриевич (</w:t>
      </w:r>
      <w:r w:rsidR="002625F2" w:rsidRPr="002625F2">
        <w:rPr>
          <w:rFonts w:ascii="Times New Roman" w:hAnsi="Times New Roman" w:cs="Times New Roman"/>
          <w:sz w:val="24"/>
          <w:szCs w:val="24"/>
        </w:rPr>
        <w:t>ИНН: 760400186808</w:t>
      </w:r>
      <w:r w:rsidR="002625F2" w:rsidRPr="002625F2">
        <w:rPr>
          <w:rFonts w:ascii="Times New Roman" w:hAnsi="Times New Roman" w:cs="Times New Roman"/>
          <w:sz w:val="24"/>
          <w:szCs w:val="24"/>
        </w:rPr>
        <w:t>)</w:t>
      </w:r>
      <w:r w:rsidR="00A75EAB" w:rsidRPr="002625F2">
        <w:rPr>
          <w:rFonts w:ascii="Times New Roman" w:hAnsi="Times New Roman" w:cs="Times New Roman"/>
          <w:sz w:val="24"/>
          <w:szCs w:val="24"/>
        </w:rPr>
        <w:t xml:space="preserve">, предложенная цена – </w:t>
      </w:r>
      <w:r w:rsidR="002625F2" w:rsidRPr="002625F2">
        <w:rPr>
          <w:rFonts w:ascii="Times New Roman" w:hAnsi="Times New Roman" w:cs="Times New Roman"/>
          <w:sz w:val="24"/>
          <w:szCs w:val="24"/>
        </w:rPr>
        <w:t>2 244 375.00 руб.</w:t>
      </w:r>
    </w:p>
    <w:p w14:paraId="71FBCE4B" w14:textId="44BADBF9" w:rsidR="00CF604E" w:rsidRDefault="00A75EAB" w:rsidP="00A75E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EAB">
        <w:rPr>
          <w:rFonts w:ascii="Times New Roman" w:hAnsi="Times New Roman" w:cs="Times New Roman"/>
          <w:sz w:val="24"/>
          <w:szCs w:val="24"/>
        </w:rPr>
        <w:t>Заинтересованность победителя Торгов по отношению к должнику, кредиторам, конкурсному управляющему отсутствует.</w:t>
      </w:r>
    </w:p>
    <w:p w14:paraId="27A46122" w14:textId="28AB48CF" w:rsidR="00330418" w:rsidRDefault="00CF604E" w:rsidP="00B94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604E">
        <w:rPr>
          <w:rFonts w:ascii="Times New Roman" w:hAnsi="Times New Roman" w:cs="Times New Roman"/>
          <w:sz w:val="24"/>
          <w:szCs w:val="24"/>
        </w:rPr>
        <w:t xml:space="preserve">По оставшимся лотам </w:t>
      </w:r>
      <w:r w:rsidR="001871E4">
        <w:rPr>
          <w:rFonts w:ascii="Times New Roman" w:hAnsi="Times New Roman" w:cs="Times New Roman"/>
          <w:sz w:val="24"/>
          <w:szCs w:val="24"/>
        </w:rPr>
        <w:t>Торги</w:t>
      </w:r>
      <w:r w:rsidR="001871E4" w:rsidRPr="00B94EE3">
        <w:rPr>
          <w:rFonts w:ascii="Times New Roman" w:hAnsi="Times New Roman" w:cs="Times New Roman"/>
          <w:sz w:val="24"/>
          <w:szCs w:val="24"/>
        </w:rPr>
        <w:t xml:space="preserve"> </w:t>
      </w:r>
      <w:r w:rsidR="001871E4" w:rsidRPr="005E6251">
        <w:rPr>
          <w:rFonts w:ascii="Times New Roman" w:hAnsi="Times New Roman" w:cs="Times New Roman"/>
          <w:sz w:val="24"/>
          <w:szCs w:val="24"/>
        </w:rPr>
        <w:t>признаны</w:t>
      </w:r>
      <w:r w:rsidR="001871E4" w:rsidRPr="00DD0FB6">
        <w:rPr>
          <w:rFonts w:ascii="Times New Roman" w:hAnsi="Times New Roman" w:cs="Times New Roman"/>
          <w:sz w:val="24"/>
          <w:szCs w:val="24"/>
        </w:rPr>
        <w:t xml:space="preserve"> </w:t>
      </w:r>
      <w:r w:rsidR="001871E4" w:rsidRPr="005E6251">
        <w:rPr>
          <w:rFonts w:ascii="Times New Roman" w:hAnsi="Times New Roman" w:cs="Times New Roman"/>
          <w:sz w:val="24"/>
          <w:szCs w:val="24"/>
        </w:rPr>
        <w:t xml:space="preserve">несостоявшимися </w:t>
      </w:r>
      <w:r w:rsidRPr="00CF604E">
        <w:rPr>
          <w:rFonts w:ascii="Times New Roman" w:hAnsi="Times New Roman" w:cs="Times New Roman"/>
          <w:sz w:val="24"/>
          <w:szCs w:val="24"/>
        </w:rPr>
        <w:t>в связи с отсутствием заявок</w:t>
      </w:r>
      <w:r>
        <w:rPr>
          <w:rFonts w:ascii="Times New Roman" w:hAnsi="Times New Roman" w:cs="Times New Roman"/>
          <w:sz w:val="24"/>
          <w:szCs w:val="24"/>
        </w:rPr>
        <w:t xml:space="preserve">, по лоту 1 </w:t>
      </w:r>
      <w:r w:rsidR="001871E4">
        <w:rPr>
          <w:rFonts w:ascii="Times New Roman" w:hAnsi="Times New Roman" w:cs="Times New Roman"/>
          <w:sz w:val="24"/>
          <w:szCs w:val="24"/>
        </w:rPr>
        <w:t>в связи с д</w:t>
      </w:r>
      <w:r>
        <w:rPr>
          <w:rFonts w:ascii="Times New Roman" w:hAnsi="Times New Roman" w:cs="Times New Roman"/>
          <w:sz w:val="24"/>
          <w:szCs w:val="24"/>
        </w:rPr>
        <w:t>опуском единственного участника.</w:t>
      </w:r>
    </w:p>
    <w:p w14:paraId="514D66C7" w14:textId="72C9B95A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>проведения Торгов</w:t>
      </w:r>
      <w:r w:rsidR="00CF604E">
        <w:t xml:space="preserve"> посредством публичного предложения</w:t>
      </w:r>
      <w:r>
        <w:t xml:space="preserve">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1871E4"/>
    <w:rsid w:val="002625F2"/>
    <w:rsid w:val="002849B1"/>
    <w:rsid w:val="00293969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26682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87D0B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A3965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75EAB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94EE3"/>
    <w:rsid w:val="00BB60EB"/>
    <w:rsid w:val="00C0083D"/>
    <w:rsid w:val="00CD379D"/>
    <w:rsid w:val="00CE3867"/>
    <w:rsid w:val="00CF604E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31D2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F6640F1B-AF57-4DC8-BD56-69241844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39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39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39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3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8A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20</cp:revision>
  <cp:lastPrinted>2018-07-19T11:23:00Z</cp:lastPrinted>
  <dcterms:created xsi:type="dcterms:W3CDTF">2018-08-16T07:32:00Z</dcterms:created>
  <dcterms:modified xsi:type="dcterms:W3CDTF">2020-05-26T12:32:00Z</dcterms:modified>
</cp:coreProperties>
</file>