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70" w:rsidRPr="007C36A1" w:rsidRDefault="00537570" w:rsidP="00537570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7C36A1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537570" w:rsidRPr="007C36A1" w:rsidRDefault="00537570" w:rsidP="0053757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  <w:r w:rsidRPr="007C36A1">
        <w:rPr>
          <w:rFonts w:ascii="NTTimes/Cyrillic" w:eastAsia="Times New Roman" w:hAnsi="NTTimes/Cyrillic" w:cs="NTTimes/Cyrillic"/>
          <w:b/>
          <w:bCs/>
          <w:lang w:eastAsia="ru-RU"/>
        </w:rPr>
        <w:t>ДВИЖИМОГО ИМУЩЕСТВА №____</w:t>
      </w:r>
    </w:p>
    <w:p w:rsidR="00537570" w:rsidRPr="007C36A1" w:rsidRDefault="00537570" w:rsidP="0053757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:rsidR="00537570" w:rsidRPr="007C36A1" w:rsidRDefault="00537570" w:rsidP="00537570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7C36A1">
        <w:rPr>
          <w:rFonts w:ascii="Times New Roman" w:eastAsia="Times New Roman" w:hAnsi="Times New Roman"/>
          <w:lang w:eastAsia="zh-CN"/>
        </w:rPr>
        <w:t xml:space="preserve">г. ______________                                 </w:t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</w:r>
      <w:r w:rsidRPr="007C36A1">
        <w:rPr>
          <w:rFonts w:ascii="Times New Roman" w:eastAsia="Times New Roman" w:hAnsi="Times New Roman"/>
          <w:lang w:eastAsia="zh-CN"/>
        </w:rPr>
        <w:tab/>
        <w:t>__________ 20____  г.</w:t>
      </w:r>
    </w:p>
    <w:p w:rsidR="00537570" w:rsidRPr="007C36A1" w:rsidRDefault="00537570" w:rsidP="00537570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537570" w:rsidRPr="007C36A1" w:rsidRDefault="00537570" w:rsidP="005375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Общество с ограниченной ответственностью «БТК» </w:t>
      </w:r>
      <w:r w:rsidRPr="007C36A1">
        <w:rPr>
          <w:rFonts w:ascii="Times New Roman" w:eastAsia="Times New Roman" w:hAnsi="Times New Roman"/>
          <w:b/>
          <w:lang w:eastAsia="ru-RU"/>
        </w:rPr>
        <w:t xml:space="preserve">(ООО «БТК») </w:t>
      </w:r>
      <w:r w:rsidRPr="007C36A1">
        <w:rPr>
          <w:rFonts w:ascii="Times New Roman" w:eastAsia="Times New Roman" w:hAnsi="Times New Roman"/>
          <w:lang w:eastAsia="ru-RU"/>
        </w:rPr>
        <w:t xml:space="preserve">(ИНН 7725648539; ОГРН 5087746297502; 129344,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г.Москва</w:t>
      </w:r>
      <w:proofErr w:type="spellEnd"/>
      <w:r w:rsidRPr="007C36A1">
        <w:rPr>
          <w:rFonts w:ascii="Times New Roman" w:eastAsia="Times New Roman" w:hAnsi="Times New Roman"/>
          <w:lang w:eastAsia="ru-RU"/>
        </w:rPr>
        <w:t>, ул. Искры д.31 корп.1, помещение 2, комн.3)</w:t>
      </w:r>
      <w:proofErr w:type="gramStart"/>
      <w:r w:rsidRPr="007C36A1">
        <w:rPr>
          <w:rFonts w:ascii="Times New Roman" w:eastAsia="Times New Roman" w:hAnsi="Times New Roman"/>
          <w:lang w:eastAsia="ru-RU"/>
        </w:rPr>
        <w:t xml:space="preserve">, </w:t>
      </w:r>
      <w:r w:rsidRPr="007C36A1">
        <w:rPr>
          <w:rFonts w:ascii="Times New Roman" w:eastAsia="Times New Roman" w:hAnsi="Times New Roman"/>
          <w:b/>
          <w:lang w:eastAsia="ru-RU"/>
        </w:rPr>
        <w:t>,</w:t>
      </w:r>
      <w:proofErr w:type="gramEnd"/>
      <w:r w:rsidRPr="007C36A1">
        <w:rPr>
          <w:rFonts w:ascii="Times New Roman" w:eastAsia="Times New Roman" w:hAnsi="Times New Roman"/>
          <w:b/>
          <w:lang w:eastAsia="ru-RU"/>
        </w:rPr>
        <w:t xml:space="preserve"> </w:t>
      </w:r>
      <w:r w:rsidRPr="007C36A1">
        <w:rPr>
          <w:rFonts w:ascii="Times New Roman" w:eastAsia="Times New Roman" w:hAnsi="Times New Roman"/>
          <w:lang w:eastAsia="ru-RU"/>
        </w:rPr>
        <w:t>в лице конкурсного управляющего</w:t>
      </w:r>
      <w:r w:rsidRPr="007C36A1">
        <w:rPr>
          <w:rFonts w:ascii="Times New Roman" w:eastAsia="Times New Roman" w:hAnsi="Times New Roman"/>
          <w:b/>
          <w:lang w:eastAsia="ru-RU"/>
        </w:rPr>
        <w:t xml:space="preserve"> </w:t>
      </w:r>
      <w:r w:rsidRPr="007C36A1">
        <w:rPr>
          <w:rFonts w:ascii="Times New Roman" w:eastAsia="Times New Roman" w:hAnsi="Times New Roman"/>
          <w:b/>
          <w:bCs/>
          <w:lang w:eastAsia="ru-RU"/>
        </w:rPr>
        <w:t>Тяпинской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 </w:t>
      </w:r>
      <w:r w:rsidRPr="007C36A1">
        <w:rPr>
          <w:rFonts w:ascii="Times New Roman" w:eastAsia="Times New Roman" w:hAnsi="Times New Roman"/>
          <w:b/>
          <w:bCs/>
          <w:lang w:eastAsia="ru-RU"/>
        </w:rPr>
        <w:t>Елены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 </w:t>
      </w: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Николаевны (ИНН 352522937705, СНИЛС083-362-928 79; 160002, г. Вологда, ул. Гагарина, д.28, оф.3, 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e</w:t>
      </w:r>
      <w:r w:rsidRPr="007C36A1">
        <w:rPr>
          <w:rFonts w:ascii="Times New Roman" w:eastAsia="Times New Roman" w:hAnsi="Times New Roman"/>
          <w:b/>
          <w:bCs/>
          <w:lang w:eastAsia="ru-RU"/>
        </w:rPr>
        <w:t>-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mail</w:t>
      </w:r>
      <w:r w:rsidRPr="007C36A1">
        <w:rPr>
          <w:rFonts w:ascii="Times New Roman" w:eastAsia="Times New Roman" w:hAnsi="Times New Roman"/>
          <w:b/>
          <w:bCs/>
          <w:lang w:eastAsia="ru-RU"/>
        </w:rPr>
        <w:t xml:space="preserve">: 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ent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-</w:t>
      </w:r>
      <w:r w:rsidRPr="007C36A1">
        <w:rPr>
          <w:rFonts w:ascii="Times New Roman" w:eastAsia="Times New Roman" w:hAnsi="Times New Roman"/>
          <w:b/>
          <w:bCs/>
          <w:lang w:val="en-US" w:eastAsia="ru-RU"/>
        </w:rPr>
        <w:t>au</w:t>
      </w:r>
      <w:r w:rsidRPr="007C36A1">
        <w:rPr>
          <w:rFonts w:ascii="Times New Roman" w:eastAsia="Times New Roman" w:hAnsi="Times New Roman"/>
          <w:b/>
          <w:bCs/>
          <w:lang w:eastAsia="ru-RU"/>
        </w:rPr>
        <w:t>@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yandex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.</w:t>
      </w:r>
      <w:proofErr w:type="spellStart"/>
      <w:r w:rsidRPr="007C36A1">
        <w:rPr>
          <w:rFonts w:ascii="Times New Roman" w:eastAsia="Times New Roman" w:hAnsi="Times New Roman"/>
          <w:b/>
          <w:bCs/>
          <w:lang w:val="en-US" w:eastAsia="ru-RU"/>
        </w:rPr>
        <w:t>ru</w:t>
      </w:r>
      <w:proofErr w:type="spellEnd"/>
      <w:r w:rsidRPr="007C36A1">
        <w:rPr>
          <w:rFonts w:ascii="Times New Roman" w:eastAsia="Times New Roman" w:hAnsi="Times New Roman"/>
          <w:b/>
          <w:bCs/>
          <w:lang w:eastAsia="ru-RU"/>
        </w:rPr>
        <w:t>)</w:t>
      </w:r>
      <w:r w:rsidRPr="007C36A1">
        <w:rPr>
          <w:rFonts w:ascii="Times New Roman" w:eastAsia="Times New Roman" w:hAnsi="Times New Roman"/>
          <w:b/>
          <w:lang w:eastAsia="ru-RU"/>
        </w:rPr>
        <w:t>,</w:t>
      </w:r>
      <w:r w:rsidRPr="007C36A1">
        <w:rPr>
          <w:rFonts w:ascii="Times New Roman" w:eastAsia="Times New Roman" w:hAnsi="Times New Roman"/>
          <w:lang w:eastAsia="ru-RU"/>
        </w:rPr>
        <w:t xml:space="preserve"> действующая на основании Определения Арбитражного суда г. Москвы от 24.09.18г. по делу №А40-133727/15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, </w:t>
      </w:r>
      <w:r w:rsidRPr="007C36A1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Pr="007C36A1">
        <w:rPr>
          <w:rFonts w:ascii="Times New Roman" w:eastAsia="Times New Roman" w:hAnsi="Times New Roman"/>
          <w:b/>
          <w:lang w:eastAsia="zh-CN"/>
        </w:rPr>
        <w:t>«Продавец»,</w:t>
      </w:r>
      <w:r w:rsidRPr="007C36A1">
        <w:rPr>
          <w:rFonts w:ascii="Times New Roman" w:eastAsia="Times New Roman" w:hAnsi="Times New Roman"/>
          <w:lang w:eastAsia="zh-CN"/>
        </w:rPr>
        <w:t xml:space="preserve"> с одной стороны, и</w:t>
      </w:r>
    </w:p>
    <w:p w:rsidR="00537570" w:rsidRPr="007C36A1" w:rsidRDefault="00537570" w:rsidP="00537570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lang w:eastAsia="ru-RU"/>
        </w:rPr>
        <w:t>______________________</w:t>
      </w:r>
      <w:r w:rsidRPr="007C36A1">
        <w:rPr>
          <w:rFonts w:ascii="Times New Roman" w:eastAsia="Times New Roman" w:hAnsi="Times New Roman"/>
          <w:lang w:eastAsia="ru-RU"/>
        </w:rPr>
        <w:t xml:space="preserve">________________________________________________________ именуемый в дальнейшем </w:t>
      </w:r>
      <w:r w:rsidRPr="007C36A1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Pr="007C36A1">
        <w:rPr>
          <w:rFonts w:ascii="Times New Roman" w:eastAsia="Times New Roman" w:hAnsi="Times New Roman"/>
          <w:lang w:eastAsia="ru-RU"/>
        </w:rPr>
        <w:t>с другой стороны</w:t>
      </w:r>
      <w:r w:rsidRPr="007C36A1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Pr="007C36A1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 в соответствии с Протоколом №_______ от____________ о результатах открытых торгов по продаже имущества ООО «БТК», заключили настоящий Договор  купли-продажи (далее – «Договор»)  о нижеследующем:</w:t>
      </w:r>
    </w:p>
    <w:p w:rsidR="00537570" w:rsidRPr="007C36A1" w:rsidRDefault="00537570" w:rsidP="0053757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:rsidR="00537570" w:rsidRPr="007C36A1" w:rsidRDefault="00537570" w:rsidP="00537570">
      <w:pPr>
        <w:spacing w:after="0" w:line="240" w:lineRule="auto"/>
        <w:ind w:right="-1"/>
        <w:jc w:val="center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1. Предмет Договора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1.2. Под Объектом  в настоящем Договоре Стороны понимают следующее имущество: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___________________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Обременения (ограничения): ____________________________________________________.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«БТК» согласно Протоколу №_____ о результатах проведения открытых торгов  от ________________ 20______ года.  </w:t>
      </w:r>
    </w:p>
    <w:p w:rsidR="00537570" w:rsidRPr="007C36A1" w:rsidRDefault="00537570" w:rsidP="0053757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 w:rsidRPr="007C36A1">
        <w:rPr>
          <w:rFonts w:ascii="Times New Roman" w:eastAsia="Times New Roman" w:hAnsi="Times New Roman"/>
          <w:bCs/>
          <w:noProof/>
          <w:lang w:eastAsia="ru-RU"/>
        </w:rPr>
        <w:t xml:space="preserve">. </w:t>
      </w:r>
    </w:p>
    <w:p w:rsidR="00537570" w:rsidRPr="007C36A1" w:rsidRDefault="00537570" w:rsidP="0053757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Cs/>
          <w:noProof/>
          <w:lang w:eastAsia="ru-RU"/>
        </w:rPr>
        <w:t xml:space="preserve">1.5. Право залога АО «Газпромбанк» на Имущество прекращается настоящей реализацией Объекта на открытых торгах в процедуре конкурсного производства </w:t>
      </w:r>
      <w:r w:rsidRPr="007C36A1">
        <w:rPr>
          <w:rFonts w:ascii="Times New Roman" w:eastAsia="Times New Roman" w:hAnsi="Times New Roman"/>
          <w:noProof/>
          <w:lang w:eastAsia="ru-RU"/>
        </w:rPr>
        <w:t>ООО «БТК»</w:t>
      </w:r>
      <w:r w:rsidRPr="007C36A1">
        <w:rPr>
          <w:rFonts w:ascii="Times New Roman" w:eastAsia="Times New Roman" w:hAnsi="Times New Roman"/>
          <w:bCs/>
          <w:noProof/>
          <w:lang w:eastAsia="ru-RU"/>
        </w:rPr>
        <w:t>.</w:t>
      </w:r>
    </w:p>
    <w:p w:rsidR="00537570" w:rsidRPr="007C36A1" w:rsidRDefault="00537570" w:rsidP="0053757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noProof/>
          <w:lang w:eastAsia="ru-RU"/>
        </w:rPr>
      </w:pPr>
    </w:p>
    <w:p w:rsidR="00537570" w:rsidRPr="007C36A1" w:rsidRDefault="00537570" w:rsidP="00537570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537570" w:rsidRPr="007C36A1" w:rsidRDefault="00537570" w:rsidP="00537570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 Права и обязанности Сторон</w:t>
      </w:r>
    </w:p>
    <w:p w:rsidR="00537570" w:rsidRPr="007C36A1" w:rsidRDefault="00537570" w:rsidP="00537570">
      <w:pPr>
        <w:spacing w:after="0" w:line="240" w:lineRule="auto"/>
        <w:ind w:right="-1" w:firstLine="567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2.1. Покупатель обязан: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2.2. Продавец обязан: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537570" w:rsidRPr="007C36A1" w:rsidRDefault="00537570" w:rsidP="0053757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537570" w:rsidRPr="007C36A1" w:rsidRDefault="00537570" w:rsidP="00537570">
      <w:pPr>
        <w:spacing w:after="0" w:line="240" w:lineRule="auto"/>
        <w:ind w:right="-1"/>
        <w:jc w:val="center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b/>
          <w:bCs/>
          <w:noProof/>
          <w:lang w:eastAsia="ru-RU"/>
        </w:rPr>
        <w:t>3. Цена и порядок расчетов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 xml:space="preserve">3.2. Задаток в сумме _____________ (_____________________) рубля___ копеек, перечисленный Покупателем по Договору о задатке № __ от ____________ г. (далее – «Договор о </w:t>
      </w:r>
      <w:r w:rsidRPr="007C36A1">
        <w:rPr>
          <w:rFonts w:ascii="Times New Roman" w:eastAsia="Times New Roman" w:hAnsi="Times New Roman"/>
          <w:noProof/>
          <w:lang w:eastAsia="ru-RU"/>
        </w:rPr>
        <w:lastRenderedPageBreak/>
        <w:t>задатке») на расчетный счет АО «Российский ауцкионный дом», засчитывается в счет оплаты Объекта.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Получатель платежа: ООО «БТК»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7C36A1">
        <w:rPr>
          <w:rFonts w:ascii="Times New Roman" w:eastAsia="Times New Roman" w:hAnsi="Times New Roman"/>
          <w:noProof/>
          <w:lang w:eastAsia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537570" w:rsidRPr="007C36A1" w:rsidRDefault="00537570" w:rsidP="005375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lang w:eastAsia="ru-RU"/>
        </w:rPr>
      </w:pP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 xml:space="preserve">4. Передача Объекта 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4.1. Объект передается в городе ___________________________.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Обязанность по передаче </w:t>
      </w:r>
      <w:r w:rsidRPr="007C36A1">
        <w:rPr>
          <w:rFonts w:ascii="Times New Roman" w:eastAsia="Times New Roman" w:hAnsi="Times New Roman"/>
          <w:noProof/>
          <w:lang w:eastAsia="ru-RU"/>
        </w:rPr>
        <w:t xml:space="preserve">Объекта </w:t>
      </w:r>
      <w:r w:rsidRPr="007C36A1">
        <w:rPr>
          <w:rFonts w:ascii="Times New Roman" w:eastAsia="Times New Roman" w:hAnsi="Times New Roman"/>
          <w:lang w:eastAsia="ru-RU"/>
        </w:rPr>
        <w:t>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537570" w:rsidRPr="007C36A1" w:rsidRDefault="00537570" w:rsidP="00537570">
      <w:pPr>
        <w:autoSpaceDE w:val="0"/>
        <w:autoSpaceDN w:val="0"/>
        <w:adjustRightInd w:val="0"/>
        <w:spacing w:after="160" w:line="240" w:lineRule="auto"/>
        <w:ind w:right="-1" w:firstLine="567"/>
        <w:jc w:val="both"/>
        <w:rPr>
          <w:rFonts w:ascii="Times New Roman" w:eastAsia="Times New Roman" w:hAnsi="Times New Roman"/>
        </w:rPr>
      </w:pPr>
      <w:r w:rsidRPr="007C36A1">
        <w:rPr>
          <w:rFonts w:ascii="Times New Roman" w:eastAsia="Times New Roman" w:hAnsi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5.2. Стороны договорились, что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непоступление</w:t>
      </w:r>
      <w:proofErr w:type="spellEnd"/>
      <w:r w:rsidRPr="007C36A1">
        <w:rPr>
          <w:rFonts w:ascii="Times New Roman" w:eastAsia="Times New Roman" w:hAnsi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6. Прочие условия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6.1. Настоящий Договор вступает в силу с момента его подписания.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7C36A1">
        <w:rPr>
          <w:rFonts w:ascii="Times New Roman" w:eastAsia="Times New Roman" w:hAnsi="Times New Roman"/>
          <w:lang w:eastAsia="ru-RU"/>
        </w:rPr>
        <w:t>на</w:t>
      </w:r>
      <w:proofErr w:type="gramEnd"/>
      <w:r w:rsidRPr="007C36A1">
        <w:rPr>
          <w:rFonts w:ascii="Times New Roman" w:eastAsia="Times New Roman" w:hAnsi="Times New Roman"/>
          <w:lang w:eastAsia="ru-RU"/>
        </w:rPr>
        <w:t xml:space="preserve"> то представителями Сторон.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6.3. Все уведомления и сообщения должны направляться в письменной форме.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7C36A1">
        <w:rPr>
          <w:rFonts w:ascii="Times New Roman" w:eastAsia="Times New Roman" w:hAnsi="Times New Roman"/>
          <w:lang w:eastAsia="ru-RU"/>
        </w:rPr>
        <w:t>неурегулировании</w:t>
      </w:r>
      <w:proofErr w:type="spellEnd"/>
      <w:r w:rsidRPr="007C36A1">
        <w:rPr>
          <w:rFonts w:ascii="Times New Roman" w:eastAsia="Times New Roman" w:hAnsi="Times New Roman"/>
          <w:lang w:eastAsia="ru-RU"/>
        </w:rPr>
        <w:t xml:space="preserve"> в процессе переговоров спорных вопросов споры разрешаются в судебном порядке по месту нахождения Продавца.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7C36A1">
        <w:rPr>
          <w:rFonts w:ascii="Times New Roman" w:eastAsia="Times New Roman" w:hAnsi="Times New Roman"/>
          <w:b/>
          <w:lang w:eastAsia="ru-RU"/>
        </w:rPr>
        <w:t>7. Заключительные положения</w:t>
      </w:r>
    </w:p>
    <w:p w:rsidR="00537570" w:rsidRPr="007C36A1" w:rsidRDefault="00537570" w:rsidP="005375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lastRenderedPageBreak/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:rsidR="00537570" w:rsidRPr="007C36A1" w:rsidRDefault="00537570" w:rsidP="0053757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537570" w:rsidRPr="007C36A1" w:rsidRDefault="00537570" w:rsidP="0053757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b/>
          <w:lang w:eastAsia="zh-CN"/>
        </w:rPr>
      </w:pPr>
    </w:p>
    <w:p w:rsidR="00537570" w:rsidRPr="007C36A1" w:rsidRDefault="00537570" w:rsidP="00537570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8. Адреса, реквизиты и подписи СТОРОН</w:t>
      </w:r>
    </w:p>
    <w:p w:rsidR="00537570" w:rsidRPr="007C36A1" w:rsidRDefault="00537570" w:rsidP="0053757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ПРОДАВЕЦ:</w:t>
      </w:r>
    </w:p>
    <w:p w:rsidR="00537570" w:rsidRPr="007C36A1" w:rsidRDefault="00537570" w:rsidP="0053757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537570" w:rsidRPr="007C36A1" w:rsidRDefault="00537570" w:rsidP="0053757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___________________________________</w:t>
      </w:r>
    </w:p>
    <w:p w:rsidR="00537570" w:rsidRPr="007C36A1" w:rsidRDefault="00537570" w:rsidP="0053757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lang w:eastAsia="ru-RU"/>
        </w:rPr>
      </w:pPr>
      <w:r w:rsidRPr="007C36A1">
        <w:rPr>
          <w:rFonts w:ascii="Times New Roman" w:eastAsia="Times New Roman" w:hAnsi="Times New Roman"/>
          <w:b/>
          <w:bCs/>
          <w:caps/>
          <w:lang w:eastAsia="ru-RU"/>
        </w:rPr>
        <w:t>ПОКУПАТЕЛЬ:</w:t>
      </w:r>
    </w:p>
    <w:p w:rsidR="00537570" w:rsidRPr="007C36A1" w:rsidRDefault="00537570" w:rsidP="00537570">
      <w:pPr>
        <w:keepLines/>
        <w:widowControl w:val="0"/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7C36A1">
        <w:rPr>
          <w:rFonts w:ascii="Times New Roman" w:eastAsia="Times New Roman" w:hAnsi="Times New Roman"/>
          <w:lang w:eastAsia="ru-RU"/>
        </w:rPr>
        <w:t>______________________________________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1"/>
    <w:rsid w:val="001776ED"/>
    <w:rsid w:val="00537570"/>
    <w:rsid w:val="00BA71C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C8EC-F035-4FCD-8EE6-EAAC11A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2019-04-23T09:29:00Z</dcterms:created>
  <dcterms:modified xsi:type="dcterms:W3CDTF">2019-04-23T09:30:00Z</dcterms:modified>
</cp:coreProperties>
</file>