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5304" w14:textId="3567F672" w:rsidR="001E3154" w:rsidRDefault="001E3154" w:rsidP="001E3154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>
        <w:rPr>
          <w:b w:val="0"/>
        </w:rPr>
        <w:t>об изменени</w:t>
      </w:r>
      <w:r w:rsidR="006E146A">
        <w:rPr>
          <w:b w:val="0"/>
        </w:rPr>
        <w:t>ях информации, касающейся</w:t>
      </w:r>
      <w:r w:rsidR="00985E35">
        <w:rPr>
          <w:b w:val="0"/>
        </w:rPr>
        <w:t xml:space="preserve">, </w:t>
      </w:r>
      <w:r>
        <w:rPr>
          <w:b w:val="0"/>
        </w:rPr>
        <w:t xml:space="preserve">Лота </w:t>
      </w:r>
      <w:r w:rsidR="00985E35">
        <w:rPr>
          <w:b w:val="0"/>
        </w:rPr>
        <w:t>1</w:t>
      </w:r>
      <w:r w:rsidR="00283A5F">
        <w:rPr>
          <w:b w:val="0"/>
        </w:rPr>
        <w:t xml:space="preserve"> (код лота РАД - </w:t>
      </w:r>
      <w:r w:rsidR="006E146A" w:rsidRPr="006E146A">
        <w:rPr>
          <w:b w:val="0"/>
          <w:bCs/>
        </w:rPr>
        <w:t>221956</w:t>
      </w:r>
      <w:r w:rsidR="00283A5F">
        <w:rPr>
          <w:b w:val="0"/>
        </w:rPr>
        <w:t>)</w:t>
      </w:r>
      <w:r w:rsidRPr="004032CB">
        <w:rPr>
          <w:b w:val="0"/>
          <w:bCs/>
        </w:rPr>
        <w:t xml:space="preserve"> </w:t>
      </w:r>
      <w:r w:rsidRPr="00214DDD">
        <w:rPr>
          <w:b w:val="0"/>
        </w:rPr>
        <w:t>аукцион</w:t>
      </w:r>
      <w:r>
        <w:rPr>
          <w:b w:val="0"/>
        </w:rPr>
        <w:t>а,</w:t>
      </w:r>
      <w:r w:rsidRPr="00214DDD">
        <w:rPr>
          <w:b w:val="0"/>
        </w:rPr>
        <w:t xml:space="preserve"> назначенн</w:t>
      </w:r>
      <w:r>
        <w:rPr>
          <w:b w:val="0"/>
        </w:rPr>
        <w:t>ого</w:t>
      </w:r>
      <w:r w:rsidRPr="00214DDD">
        <w:rPr>
          <w:b w:val="0"/>
        </w:rPr>
        <w:t xml:space="preserve"> на </w:t>
      </w:r>
      <w:r w:rsidR="00C46FBB">
        <w:rPr>
          <w:b w:val="0"/>
        </w:rPr>
        <w:t>2</w:t>
      </w:r>
      <w:r w:rsidR="006E146A">
        <w:rPr>
          <w:b w:val="0"/>
        </w:rPr>
        <w:t>9</w:t>
      </w:r>
      <w:r>
        <w:rPr>
          <w:b w:val="0"/>
        </w:rPr>
        <w:t xml:space="preserve"> </w:t>
      </w:r>
      <w:r w:rsidR="006E146A">
        <w:rPr>
          <w:b w:val="0"/>
        </w:rPr>
        <w:t>июн</w:t>
      </w:r>
      <w:r w:rsidR="00C46FBB">
        <w:rPr>
          <w:b w:val="0"/>
        </w:rPr>
        <w:t>я</w:t>
      </w:r>
      <w:r>
        <w:rPr>
          <w:b w:val="0"/>
        </w:rPr>
        <w:t xml:space="preserve"> 20</w:t>
      </w:r>
      <w:r w:rsidR="00C46FBB">
        <w:rPr>
          <w:b w:val="0"/>
        </w:rPr>
        <w:t>20</w:t>
      </w:r>
      <w:r w:rsidRPr="00214DDD">
        <w:rPr>
          <w:b w:val="0"/>
        </w:rPr>
        <w:t xml:space="preserve"> года </w:t>
      </w:r>
      <w:r w:rsidRPr="00474B9D">
        <w:rPr>
          <w:b w:val="0"/>
        </w:rPr>
        <w:t>на право заключения договор</w:t>
      </w:r>
      <w:r>
        <w:rPr>
          <w:b w:val="0"/>
        </w:rPr>
        <w:t>а</w:t>
      </w:r>
      <w:r w:rsidRPr="00474B9D">
        <w:rPr>
          <w:b w:val="0"/>
        </w:rPr>
        <w:t xml:space="preserve"> </w:t>
      </w:r>
      <w:r w:rsidR="006E146A">
        <w:rPr>
          <w:b w:val="0"/>
        </w:rPr>
        <w:t>суб</w:t>
      </w:r>
      <w:r w:rsidRPr="00474B9D">
        <w:rPr>
          <w:b w:val="0"/>
        </w:rPr>
        <w:t>аренды</w:t>
      </w:r>
      <w:r>
        <w:rPr>
          <w:b w:val="0"/>
        </w:rPr>
        <w:t xml:space="preserve"> объект</w:t>
      </w:r>
      <w:r w:rsidR="00C46FBB">
        <w:rPr>
          <w:b w:val="0"/>
        </w:rPr>
        <w:t>а</w:t>
      </w:r>
      <w:r>
        <w:rPr>
          <w:b w:val="0"/>
        </w:rPr>
        <w:t xml:space="preserve"> недвижимости, являющ</w:t>
      </w:r>
      <w:r w:rsidR="00C46FBB">
        <w:rPr>
          <w:b w:val="0"/>
        </w:rPr>
        <w:t>его</w:t>
      </w:r>
      <w:r>
        <w:rPr>
          <w:b w:val="0"/>
        </w:rPr>
        <w:t>ся собственностью ПАО Сбербанк:</w:t>
      </w:r>
    </w:p>
    <w:p w14:paraId="240D332A" w14:textId="29709B51" w:rsidR="006E146A" w:rsidRDefault="006E146A" w:rsidP="001E3154">
      <w:pPr>
        <w:pStyle w:val="2"/>
        <w:ind w:firstLine="284"/>
        <w:rPr>
          <w:b w:val="0"/>
        </w:rPr>
      </w:pPr>
    </w:p>
    <w:p w14:paraId="600329B9" w14:textId="77777777" w:rsidR="006E146A" w:rsidRDefault="006E146A" w:rsidP="001E3154">
      <w:pPr>
        <w:pStyle w:val="2"/>
        <w:ind w:firstLine="284"/>
        <w:rPr>
          <w:b w:val="0"/>
        </w:rPr>
      </w:pPr>
    </w:p>
    <w:p w14:paraId="3E618CCE" w14:textId="77777777" w:rsidR="001E3154" w:rsidRDefault="001E3154" w:rsidP="001E3154">
      <w:pPr>
        <w:pStyle w:val="2"/>
        <w:ind w:firstLine="284"/>
        <w:rPr>
          <w:b w:val="0"/>
        </w:rPr>
      </w:pPr>
    </w:p>
    <w:p w14:paraId="438A2F27" w14:textId="77777777" w:rsidR="006E146A" w:rsidRDefault="006E146A" w:rsidP="006E146A">
      <w:pPr>
        <w:pStyle w:val="a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Арендная плата состоит из постоянной и переменной арендной платы:</w:t>
      </w:r>
    </w:p>
    <w:p w14:paraId="273FC3BC" w14:textId="77777777" w:rsidR="006E146A" w:rsidRDefault="006E146A" w:rsidP="006E146A">
      <w:pPr>
        <w:pStyle w:val="a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ставка постоянной арендной платы определяется по итогам торгов, составляет не менее цены начальной (стартовой) цены аренды для аукциона, включает в себя плату за пользование объектом и земельным участком;</w:t>
      </w:r>
    </w:p>
    <w:p w14:paraId="5444DD0F" w14:textId="77777777" w:rsidR="006E146A" w:rsidRDefault="006E146A" w:rsidP="006E146A">
      <w:pPr>
        <w:pStyle w:val="a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ставка переменной арендной платы устанавливается в размере 45,08 руб. за 1 кв. м в месяц, </w:t>
      </w:r>
      <w:r>
        <w:rPr>
          <w:color w:val="000000"/>
          <w:lang w:val="en-US"/>
        </w:rPr>
        <w:t>c</w:t>
      </w:r>
      <w:r w:rsidRPr="006E146A">
        <w:rPr>
          <w:color w:val="000000"/>
        </w:rPr>
        <w:t xml:space="preserve"> </w:t>
      </w:r>
      <w:r>
        <w:rPr>
          <w:color w:val="000000"/>
        </w:rPr>
        <w:t>учетом НДС, представляет собой сумму расходов Арендатора на уборку прилегающих территорий, вывоз снега, утилизацию и вывоз отходов, содержание общедомового имущества, пропорционально площади Объекта к общей площади здания, в котором расположено;</w:t>
      </w:r>
    </w:p>
    <w:p w14:paraId="70E17983" w14:textId="77777777" w:rsidR="006E146A" w:rsidRDefault="006E146A" w:rsidP="006E146A">
      <w:pPr>
        <w:pStyle w:val="a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коммунальные платежи (теплоснабжение, энергоснабжение, водоснабжение, водоотведение) подлежат возмещению субарендатором и оплачиваются пропорционально площади Объекта к общей площади здания, в котором расположено;</w:t>
      </w:r>
    </w:p>
    <w:p w14:paraId="14FF9A77" w14:textId="77777777" w:rsidR="006E146A" w:rsidRDefault="006E146A" w:rsidP="006E146A">
      <w:pPr>
        <w:pStyle w:val="a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Арендные каникулы предоставляются на срок не более 4 месяцев с даты заключения договора аренды посредством снижения в этот период постоянной арендной платы на 50%.</w:t>
      </w:r>
    </w:p>
    <w:p w14:paraId="2CD59515" w14:textId="77777777" w:rsidR="006E146A" w:rsidRDefault="006E146A" w:rsidP="006E146A">
      <w:pPr>
        <w:pStyle w:val="a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Договор субаренды заключается на неопределенный срок. При этом общий срок субаренды не может превышать срок аренды, а также 5 лет (в зависимости от того, какое событие наступит раньше);</w:t>
      </w:r>
    </w:p>
    <w:p w14:paraId="18C515E8" w14:textId="77777777" w:rsidR="006E146A" w:rsidRDefault="006E146A" w:rsidP="006E146A">
      <w:pPr>
        <w:pStyle w:val="a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В случае прекращения действия договора субаренды ранее, чем по истечению 4 лет, Арендатор возмещает Арендодателю предоставленную скидку на постоянную арендную плату в период арендных каникул в течение 30 календарных дней со дня прекращения договора субаренды.</w:t>
      </w:r>
    </w:p>
    <w:p w14:paraId="5BE61F80" w14:textId="77777777" w:rsidR="006E146A" w:rsidRDefault="006E146A" w:rsidP="006E146A">
      <w:pPr>
        <w:pStyle w:val="ae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Арендатор за счет собственных средств выполняет общестроительные работы по обособлению помещений по согласованному Банком плану.</w:t>
      </w:r>
    </w:p>
    <w:p w14:paraId="64F46A07" w14:textId="77777777" w:rsidR="003B6706" w:rsidRPr="00B00C6B" w:rsidRDefault="003B6706" w:rsidP="00283A5F">
      <w:pPr>
        <w:ind w:right="-57"/>
        <w:jc w:val="center"/>
        <w:rPr>
          <w:b/>
        </w:rPr>
      </w:pPr>
    </w:p>
    <w:p w14:paraId="788F18C2" w14:textId="05C39C64" w:rsidR="000A7723" w:rsidRPr="001E3154" w:rsidRDefault="006E146A" w:rsidP="001E3154">
      <w:pPr>
        <w:pStyle w:val="a3"/>
        <w:ind w:left="0" w:right="-57"/>
        <w:jc w:val="both"/>
        <w:rPr>
          <w:lang w:val="ru-RU"/>
        </w:rPr>
      </w:pPr>
    </w:p>
    <w:sectPr w:rsidR="000A7723" w:rsidRPr="001E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AF9"/>
    <w:rsid w:val="001C1B62"/>
    <w:rsid w:val="001E3154"/>
    <w:rsid w:val="00283A5F"/>
    <w:rsid w:val="00316346"/>
    <w:rsid w:val="003B6706"/>
    <w:rsid w:val="003C324E"/>
    <w:rsid w:val="005123A0"/>
    <w:rsid w:val="00552AEC"/>
    <w:rsid w:val="006E146A"/>
    <w:rsid w:val="00985E35"/>
    <w:rsid w:val="00B56AF9"/>
    <w:rsid w:val="00C46FBB"/>
    <w:rsid w:val="00E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1071"/>
  <w15:docId w15:val="{F10DF23B-3837-4990-8364-97C8DCDA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154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E31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3154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4">
    <w:name w:val="абзац"/>
    <w:basedOn w:val="a"/>
    <w:rsid w:val="001E315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Знак Знак"/>
    <w:basedOn w:val="a"/>
    <w:rsid w:val="001E315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283A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lock Text"/>
    <w:basedOn w:val="a"/>
    <w:unhideWhenUsed/>
    <w:rsid w:val="003B670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8">
    <w:name w:val="Hyperlink"/>
    <w:rsid w:val="003B6706"/>
    <w:rPr>
      <w:color w:val="0000FF"/>
      <w:u w:val="single"/>
    </w:rPr>
  </w:style>
  <w:style w:type="paragraph" w:customStyle="1" w:styleId="a9">
    <w:name w:val="Знак Знак"/>
    <w:basedOn w:val="a"/>
    <w:rsid w:val="003B670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semiHidden/>
    <w:unhideWhenUsed/>
    <w:rsid w:val="003B6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5123A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985E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Normal (Web)"/>
    <w:basedOn w:val="a"/>
    <w:uiPriority w:val="99"/>
    <w:semiHidden/>
    <w:unhideWhenUsed/>
    <w:rsid w:val="006E146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9UtR7z8xrcwMR4fi3ayMlYYjZjG5/rPxOaYtRDta0xk=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M+RwlIoML6mHDRupQ1jqhVJ/xTIBrdbX/vBE26EuF6U=</DigestValue>
    </Reference>
  </SignedInfo>
  <SignatureValue>yLq/JgERFiLh7TFDuAeOvuNkcc8cajVII9ZIfQ/vnNNWpxh8j/otdJESSOd/gr7U
kS7cje8WR1oXf9Z97SS5Tg==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8NeIWb3hFwvBIozw7eMGjo4tVyc=</DigestValue>
      </Reference>
      <Reference URI="/word/fontTable.xml?ContentType=application/vnd.openxmlformats-officedocument.wordprocessingml.fontTable+xml">
        <DigestMethod Algorithm="http://www.w3.org/2000/09/xmldsig#sha1"/>
        <DigestValue>PrqceXEP01JSvhhreUdbDRWk8Zg=</DigestValue>
      </Reference>
      <Reference URI="/word/settings.xml?ContentType=application/vnd.openxmlformats-officedocument.wordprocessingml.settings+xml">
        <DigestMethod Algorithm="http://www.w3.org/2000/09/xmldsig#sha1"/>
        <DigestValue>wwyabb7jF4pNnNI6tB9mATQ/VxA=</DigestValue>
      </Reference>
      <Reference URI="/word/styles.xml?ContentType=application/vnd.openxmlformats-officedocument.wordprocessingml.styles+xml">
        <DigestMethod Algorithm="http://www.w3.org/2000/09/xmldsig#sha1"/>
        <DigestValue>em7mbgD1tV2b8DVUBK48PQMzLtA=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/q/TRmt/zLoS0m87VtqhedlHxMQ=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2020-06-25T09:16:27Z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2020-06-25T09:16:27Z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12</cp:revision>
  <dcterms:created xsi:type="dcterms:W3CDTF">2019-02-07T08:00:00Z</dcterms:created>
  <dcterms:modified xsi:type="dcterms:W3CDTF">2020-06-25T09:16:00Z</dcterms:modified>
</cp:coreProperties>
</file>