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63" w:rsidRPr="000570CF" w:rsidRDefault="00FB287D" w:rsidP="000570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fldChar w:fldCharType="begin"/>
      </w:r>
      <w:r>
        <w:instrText xml:space="preserve"> HYPERLINK "Notes:///C52576B700330404/1F131B805FEB83ACC52576A9003DC090/561D278F227B5A45C52576C0002F45F5" </w:instrText>
      </w:r>
      <w:r>
        <w:fldChar w:fldCharType="separate"/>
      </w:r>
      <w:r w:rsidR="006B7F62" w:rsidRPr="000570CF">
        <w:rPr>
          <w:rFonts w:ascii="Times New Roman" w:hAnsi="Times New Roman" w:cs="Times New Roman"/>
          <w:b/>
          <w:bCs/>
          <w:color w:val="000000" w:themeColor="text1"/>
        </w:rPr>
        <w:t>ДОГОВОР</w:t>
      </w:r>
      <w:r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="006B7F62" w:rsidRPr="000570CF">
        <w:rPr>
          <w:rFonts w:ascii="Times New Roman" w:hAnsi="Times New Roman" w:cs="Times New Roman"/>
        </w:rPr>
        <w:t xml:space="preserve"> </w:t>
      </w:r>
      <w:r w:rsidR="006B7F62" w:rsidRPr="000570CF">
        <w:rPr>
          <w:rFonts w:ascii="Times New Roman" w:hAnsi="Times New Roman" w:cs="Times New Roman"/>
          <w:b/>
          <w:bCs/>
          <w:color w:val="000000" w:themeColor="text1"/>
        </w:rPr>
        <w:t xml:space="preserve">КУПЛИ-ПРОДАЖИ 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570CF">
        <w:rPr>
          <w:rFonts w:ascii="Times New Roman" w:hAnsi="Times New Roman" w:cs="Times New Roman"/>
          <w:color w:val="000000"/>
        </w:rPr>
        <w:t xml:space="preserve">г.      </w:t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  <w:t>«</w:t>
      </w:r>
      <w:r w:rsidR="00F1407E" w:rsidRPr="000570CF">
        <w:rPr>
          <w:rFonts w:ascii="Times New Roman" w:hAnsi="Times New Roman" w:cs="Times New Roman"/>
          <w:color w:val="000000"/>
        </w:rPr>
        <w:t>__» ________</w:t>
      </w:r>
      <w:r w:rsidR="00DF1F41">
        <w:rPr>
          <w:rFonts w:ascii="Times New Roman" w:hAnsi="Times New Roman" w:cs="Times New Roman"/>
          <w:color w:val="000000"/>
        </w:rPr>
        <w:t>202</w:t>
      </w:r>
      <w:r w:rsidR="00BF5957">
        <w:rPr>
          <w:rFonts w:ascii="Times New Roman" w:hAnsi="Times New Roman" w:cs="Times New Roman"/>
          <w:color w:val="000000"/>
        </w:rPr>
        <w:t>_</w:t>
      </w:r>
      <w:r w:rsidRPr="000570CF">
        <w:rPr>
          <w:rFonts w:ascii="Times New Roman" w:hAnsi="Times New Roman" w:cs="Times New Roman"/>
          <w:color w:val="000000"/>
        </w:rPr>
        <w:t xml:space="preserve"> г.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8250"/>
          <w:u w:val="single"/>
        </w:rPr>
      </w:pPr>
    </w:p>
    <w:p w:rsidR="00D85907" w:rsidRPr="000570CF" w:rsidRDefault="000D0BB8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AC371C">
        <w:rPr>
          <w:rFonts w:ascii="Times New Roman" w:hAnsi="Times New Roman" w:cs="Times New Roman"/>
        </w:rPr>
        <w:t>Столярова</w:t>
      </w:r>
      <w:proofErr w:type="spellEnd"/>
      <w:r w:rsidR="00AC371C">
        <w:rPr>
          <w:rFonts w:ascii="Times New Roman" w:hAnsi="Times New Roman" w:cs="Times New Roman"/>
        </w:rPr>
        <w:t xml:space="preserve"> Михаила Александровича</w:t>
      </w:r>
      <w:r w:rsidR="00D1102A" w:rsidRPr="00D1102A">
        <w:rPr>
          <w:rFonts w:ascii="Times New Roman" w:hAnsi="Times New Roman" w:cs="Times New Roman"/>
        </w:rPr>
        <w:t xml:space="preserve"> Исмагилов Олег </w:t>
      </w:r>
      <w:proofErr w:type="spellStart"/>
      <w:r w:rsidR="00D1102A" w:rsidRPr="00D1102A">
        <w:rPr>
          <w:rFonts w:ascii="Times New Roman" w:hAnsi="Times New Roman" w:cs="Times New Roman"/>
        </w:rPr>
        <w:t>Герардович</w:t>
      </w:r>
      <w:proofErr w:type="spellEnd"/>
      <w:r w:rsidR="00D1102A" w:rsidRPr="00D1102A">
        <w:rPr>
          <w:rFonts w:ascii="Times New Roman" w:hAnsi="Times New Roman" w:cs="Times New Roman"/>
        </w:rPr>
        <w:t xml:space="preserve">, именуемый в дальнейшем </w:t>
      </w:r>
      <w:r w:rsidR="00D1102A" w:rsidRPr="000570CF">
        <w:rPr>
          <w:rFonts w:ascii="Times New Roman" w:hAnsi="Times New Roman" w:cs="Times New Roman"/>
          <w:b/>
        </w:rPr>
        <w:t>«Продавец»</w:t>
      </w:r>
      <w:r w:rsidR="00D1102A" w:rsidRPr="00D1102A">
        <w:rPr>
          <w:rFonts w:ascii="Times New Roman" w:hAnsi="Times New Roman" w:cs="Times New Roman"/>
        </w:rPr>
        <w:t>, действующий на основании Решен</w:t>
      </w:r>
      <w:r>
        <w:rPr>
          <w:rFonts w:ascii="Times New Roman" w:hAnsi="Times New Roman" w:cs="Times New Roman"/>
        </w:rPr>
        <w:t>ия Арбитражног</w:t>
      </w:r>
      <w:r w:rsidR="00AC371C">
        <w:rPr>
          <w:rFonts w:ascii="Times New Roman" w:hAnsi="Times New Roman" w:cs="Times New Roman"/>
        </w:rPr>
        <w:t>о суда Челябинской области от 30.04</w:t>
      </w:r>
      <w:r>
        <w:rPr>
          <w:rFonts w:ascii="Times New Roman" w:hAnsi="Times New Roman" w:cs="Times New Roman"/>
        </w:rPr>
        <w:t>.2019 г. по делу №А76</w:t>
      </w:r>
      <w:r w:rsidR="00D1102A" w:rsidRPr="00D1102A">
        <w:rPr>
          <w:rFonts w:ascii="Times New Roman" w:hAnsi="Times New Roman" w:cs="Times New Roman"/>
        </w:rPr>
        <w:t>-</w:t>
      </w:r>
      <w:r w:rsidR="00AC371C">
        <w:rPr>
          <w:rFonts w:ascii="Times New Roman" w:hAnsi="Times New Roman" w:cs="Times New Roman"/>
        </w:rPr>
        <w:t>12935</w:t>
      </w:r>
      <w:r>
        <w:rPr>
          <w:rFonts w:ascii="Times New Roman" w:hAnsi="Times New Roman" w:cs="Times New Roman"/>
        </w:rPr>
        <w:t>/2018</w:t>
      </w:r>
      <w:r w:rsidR="00D1102A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>с одной стороны, и</w:t>
      </w:r>
      <w:r w:rsidR="00007409" w:rsidRPr="000570CF">
        <w:rPr>
          <w:rFonts w:ascii="Times New Roman" w:hAnsi="Times New Roman" w:cs="Times New Roman"/>
        </w:rPr>
        <w:tab/>
      </w:r>
    </w:p>
    <w:p w:rsidR="006B7F62" w:rsidRPr="000570CF" w:rsidRDefault="00D1102A" w:rsidP="00383B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007409" w:rsidRPr="000570CF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 xml:space="preserve">именуемый далее </w:t>
      </w:r>
      <w:r w:rsidR="003F00D9" w:rsidRPr="000570CF">
        <w:rPr>
          <w:rFonts w:ascii="Times New Roman" w:hAnsi="Times New Roman" w:cs="Times New Roman"/>
          <w:b/>
        </w:rPr>
        <w:t>«Покупатель»</w:t>
      </w:r>
      <w:r w:rsidR="003F00D9" w:rsidRPr="000570CF">
        <w:rPr>
          <w:rFonts w:ascii="Times New Roman" w:hAnsi="Times New Roman" w:cs="Times New Roman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:rsidR="006B7F62" w:rsidRPr="000570CF" w:rsidRDefault="006B7F62" w:rsidP="000570CF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 И ОБЩИЕ УСЛОВИЯ ДОГОВОРА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1.1.   Предметом настоящего договора является купля-продажа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следующего 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недвижимого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имущества: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D0BB8">
        <w:rPr>
          <w:rFonts w:ascii="Times New Roman" w:hAnsi="Times New Roman" w:cs="Times New Roman"/>
          <w:b/>
          <w:i/>
        </w:rPr>
        <w:t>жилое помещение</w:t>
      </w:r>
      <w:r w:rsidR="000D0BB8" w:rsidRPr="00AC371C">
        <w:rPr>
          <w:rFonts w:ascii="Times New Roman" w:hAnsi="Times New Roman" w:cs="Times New Roman"/>
          <w:b/>
          <w:i/>
        </w:rPr>
        <w:t xml:space="preserve">, </w:t>
      </w:r>
      <w:r w:rsidR="00AC371C" w:rsidRPr="00AC371C">
        <w:rPr>
          <w:rFonts w:ascii="Times New Roman" w:hAnsi="Times New Roman" w:cs="Times New Roman"/>
          <w:b/>
          <w:i/>
        </w:rPr>
        <w:t xml:space="preserve">квартира, состоящая из 2-х комнат, общей площадью 62,10 </w:t>
      </w:r>
      <w:proofErr w:type="spellStart"/>
      <w:r w:rsidR="00AC371C" w:rsidRPr="00AC371C">
        <w:rPr>
          <w:rFonts w:ascii="Times New Roman" w:hAnsi="Times New Roman" w:cs="Times New Roman"/>
          <w:b/>
          <w:i/>
        </w:rPr>
        <w:t>кв.м</w:t>
      </w:r>
      <w:proofErr w:type="spellEnd"/>
      <w:r w:rsidR="00AC371C" w:rsidRPr="00AC371C">
        <w:rPr>
          <w:rFonts w:ascii="Times New Roman" w:hAnsi="Times New Roman" w:cs="Times New Roman"/>
          <w:b/>
          <w:i/>
        </w:rPr>
        <w:t xml:space="preserve">., расположенная на 12 этаже 12-этажного дома по адресу г. Челябинск, ул. Героев </w:t>
      </w:r>
      <w:proofErr w:type="spellStart"/>
      <w:r w:rsidR="00AC371C" w:rsidRPr="00AC371C">
        <w:rPr>
          <w:rFonts w:ascii="Times New Roman" w:hAnsi="Times New Roman" w:cs="Times New Roman"/>
          <w:b/>
          <w:i/>
        </w:rPr>
        <w:t>Танкограда</w:t>
      </w:r>
      <w:proofErr w:type="spellEnd"/>
      <w:r w:rsidR="00AC371C" w:rsidRPr="00AC371C">
        <w:rPr>
          <w:rFonts w:ascii="Times New Roman" w:hAnsi="Times New Roman" w:cs="Times New Roman"/>
          <w:b/>
          <w:i/>
        </w:rPr>
        <w:t>, д. 63А, кв. 189, кадастровый номер 74:36:0202005:3947</w:t>
      </w:r>
      <w:r w:rsidR="00AC371C"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(далее – «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»), которое Продавец в соответствии с условиями договора, а также в соответствии с </w:t>
      </w:r>
      <w:r w:rsidRPr="000570CF">
        <w:rPr>
          <w:rFonts w:ascii="Times New Roman" w:hAnsi="Times New Roman" w:cs="Times New Roman"/>
        </w:rPr>
        <w:t xml:space="preserve">Протоколом </w:t>
      </w:r>
      <w:r w:rsidR="0098692B" w:rsidRPr="000570CF">
        <w:rPr>
          <w:rFonts w:ascii="Times New Roman" w:hAnsi="Times New Roman" w:cs="Times New Roman"/>
        </w:rPr>
        <w:t>о результатах</w:t>
      </w:r>
      <w:r w:rsidR="00D85907" w:rsidRPr="000570CF">
        <w:rPr>
          <w:rFonts w:ascii="Times New Roman" w:hAnsi="Times New Roman" w:cs="Times New Roman"/>
        </w:rPr>
        <w:t xml:space="preserve"> торгов №</w:t>
      </w:r>
      <w:r w:rsidRPr="000570CF">
        <w:rPr>
          <w:rFonts w:ascii="Times New Roman" w:hAnsi="Times New Roman" w:cs="Times New Roman"/>
        </w:rPr>
        <w:t xml:space="preserve"> </w:t>
      </w:r>
      <w:r w:rsidR="00BF5957">
        <w:rPr>
          <w:rFonts w:ascii="Times New Roman" w:hAnsi="Times New Roman" w:cs="Times New Roman"/>
          <w:b/>
        </w:rPr>
        <w:t>__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передать в собственность Покупателю, а Покупатель обязуется принять и оплатить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на условиях, установленных договором.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2.      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СТОИМОСТЬ </w:t>
      </w:r>
      <w:r w:rsidR="00D85907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D70B86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МУЩЕСТВА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ПОРЯДОК РАСЧЕТОВ</w:t>
      </w:r>
    </w:p>
    <w:p w:rsidR="00007409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2.1.   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Протоколу </w:t>
      </w:r>
      <w:r w:rsidR="00D85907" w:rsidRPr="000570CF">
        <w:rPr>
          <w:rFonts w:ascii="Times New Roman" w:hAnsi="Times New Roman" w:cs="Times New Roman"/>
        </w:rPr>
        <w:t>о результатах торгов №</w:t>
      </w:r>
      <w:r w:rsidR="00CF3A09">
        <w:rPr>
          <w:rFonts w:ascii="Times New Roman" w:hAnsi="Times New Roman" w:cs="Times New Roman"/>
        </w:rPr>
        <w:t xml:space="preserve">___ 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F3A0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стоимость Имущества составляет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рублей.</w:t>
      </w:r>
    </w:p>
    <w:p w:rsidR="00007409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2.2. Задаток в сумме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рублей, перечисленный Покупателем, засчитывается в счет оплаты приобретенного Имущества.</w:t>
      </w:r>
    </w:p>
    <w:p w:rsidR="0098692B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2.3.  За вычетом </w:t>
      </w:r>
      <w:r w:rsidRPr="006D23BF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суммы задатка Покупатель обязан уплатить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98692B" w:rsidRPr="006D23BF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="006D23BF" w:rsidRP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692B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.   Оплата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должна быть произведена в течение 30 (Тридцати) дней с момента подписания настоящего Договора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Покупателем путем перечисления денежных средств в рублях на расчетный счет Продавца.</w:t>
      </w:r>
    </w:p>
    <w:p w:rsidR="002839C4" w:rsidRDefault="002839C4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ПЕРЕДАЧИ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3.1.   Подтверждением факта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подписание между Покупателем и Продавцом или их уполномоченными представителями Акта приема-передачи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="00A47A5C">
        <w:rPr>
          <w:rFonts w:ascii="Times New Roman" w:eastAsia="Times New Roman" w:hAnsi="Times New Roman" w:cs="Times New Roman"/>
          <w:color w:val="000000"/>
          <w:lang w:eastAsia="ru-RU"/>
        </w:rPr>
        <w:t>, составленного в 3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-х одинаковых экземплярах.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3.2.   Датой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дата подп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исания сторонами Акта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3.3.   Передача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в течение 10 (десяти) дней от даты полной оплаты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договору силами и средствами Покупателя.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3.5.   Право собственности на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риск случайной гибели, случайной порчи и утраты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переходит к Покупателю с момента его получения по Акту приема-передачи.</w:t>
      </w:r>
    </w:p>
    <w:p w:rsidR="00866881" w:rsidRPr="000570CF" w:rsidRDefault="00866881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3.6. Право Собственности на передаваемое имущество подлежит регистрации в органах </w:t>
      </w:r>
      <w:proofErr w:type="spellStart"/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proofErr w:type="spellEnd"/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РФ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УСЛОВИЕ О КАЧЕСТВЕ 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4.1.   Покупатель удовлетворен качественным, техническим и санитарным состоянием указанного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установленным путем внешнего и внутреннего осмотра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до подписания договора и Акта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ПРОДЛЕНИЕ СРОКОВ И ФОРС-МАЖОР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5.1.   Продавец не имеет право продлить каким-либо образом сроки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форс-мажорных обстоятельств, предусмотренных российским законодательством.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5.2.   Любые просрочки или невыполнения обязательств Стороной согласно данному Договору не считаются невыполнением или ненадлежащим выполнением Договора данной Стороной и не дают основания для предъявления каких-либо претензий, если невыполнение или ненадлежащее выполнение было обусловлено форс-мажором - такими обстоятельствами как: войны, революции, пожары, наводнения, землетрясения и другие катастрофы; блокады или эмбарго; забастовки или любые другие обстоятельства, независящие от соответствующей Стороны и которые нельзя было предвидеть, обойти или предотвратить старанием данной Стороны.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5.3.   Ни одна из сторон не обвиняется в невыполнении своих обязательств или нарушении данного Договора, если выполнение обязательств откладывается вследствие любого обстоятельства форс-мажора, причем сроки исполнения обязательств соответственно продлеваются.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5.4.   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5.5.   Каждая из сторон должна действовать с целью минимизации потерь для другой стороны, которые явились результатом обстоятельств форс – мажора.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5.6.   Сторона, для которой создалась невозможность исполнения обязательств по Договору, обязана немедленно, однако не позднее 3 календарных суток с момента их наступления, известить в письменной форме другую Сторону о наступлении и прекращении вышеуказанных</w:t>
      </w:r>
      <w:r w:rsidR="00943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обстоятельств. 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0570CF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. ОТВЕТСТВЕННОСТЬ СТОРОН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0,05 % от невнесенной суммы за каждый день просрочки.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6.3.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(далее – «допустимая просрочка»). Просрочка свыше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6.4.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.1.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   Настоящий договор вступает в силу со дня его подписания обеими Сторонами и действует до выполнения сторонами своих обязательств.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.2.   Все приложения, спецификации и любые другие изменения к настоящему Договору, являются его неотъемлемой частью и действительны лишь в том случае, если они совершены в письменной форме, имеют ссылку на настоящий договор и подписаны полномочными представителями обеих сторон.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.3.   Настоящий договор составлен в двух одинаковых экземплярах, имеющих равную юридическую силу, по одному экземпляру для каждой стороны.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.4.   После подписания Сторонами настоящего Договора все предварительные переговоры, переписка, предварительные соглашения и протоколы о намерениях по вопросам, так или иначе касающимся настоящего Договора, теряют юридическую значимость.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356" w:type="dxa"/>
        <w:tblLook w:val="00A0" w:firstRow="1" w:lastRow="0" w:firstColumn="1" w:lastColumn="0" w:noHBand="0" w:noVBand="0"/>
      </w:tblPr>
      <w:tblGrid>
        <w:gridCol w:w="4103"/>
        <w:gridCol w:w="4253"/>
      </w:tblGrid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Продавец: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Покупатель:</w:t>
            </w:r>
          </w:p>
        </w:tc>
      </w:tr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Финансовый управляющий </w:t>
            </w:r>
          </w:p>
          <w:p w:rsidR="00BF5957" w:rsidRPr="00BF5957" w:rsidRDefault="007B7D96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Столярова Михаила Александровича</w:t>
            </w:r>
          </w:p>
          <w:p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Исмагилов Олег Герардович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(45400</w:t>
            </w:r>
            <w:bookmarkStart w:id="0" w:name="_GoBack"/>
            <w:bookmarkEnd w:id="0"/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 г. Челябинск, а/я 99)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81056C" w:rsidRPr="00FB287D" w:rsidRDefault="00FB287D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B287D">
              <w:rPr>
                <w:rFonts w:ascii="Times New Roman" w:hAnsi="Times New Roman" w:cs="Times New Roman"/>
              </w:rPr>
              <w:t>л/с 40817810272009753576 в ПАО «Сбербанк» ИНН 7707083893, БИК 047501602, К/С 30101810700000000602</w:t>
            </w:r>
            <w:r w:rsidRPr="00FB287D">
              <w:t>.</w:t>
            </w:r>
          </w:p>
          <w:p w:rsidR="00BF5957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gramStart"/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О.Г.Исмагилов</w:t>
            </w:r>
            <w:proofErr w:type="gramEnd"/>
          </w:p>
          <w:p w:rsidR="00BF5957" w:rsidRPr="000570CF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Pr="000570CF" w:rsidRDefault="002839C4" w:rsidP="00BF5957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 w:rsidR="00BF59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F7B20" w:rsidRPr="000570CF" w:rsidRDefault="00F1407E" w:rsidP="000570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570CF">
        <w:rPr>
          <w:rFonts w:ascii="Times New Roman" w:hAnsi="Times New Roman" w:cs="Times New Roman"/>
        </w:rPr>
        <w:tab/>
      </w:r>
      <w:r w:rsidRPr="000570CF">
        <w:rPr>
          <w:rFonts w:ascii="Times New Roman" w:hAnsi="Times New Roman" w:cs="Times New Roman"/>
        </w:rPr>
        <w:tab/>
      </w:r>
      <w:r w:rsidR="006B7F62" w:rsidRPr="000570CF">
        <w:rPr>
          <w:rFonts w:ascii="Times New Roman" w:hAnsi="Times New Roman" w:cs="Times New Roman"/>
        </w:rPr>
        <w:t xml:space="preserve"> </w:t>
      </w:r>
    </w:p>
    <w:sectPr w:rsidR="00CF7B20" w:rsidRPr="000570CF" w:rsidSect="001C0294">
      <w:footerReference w:type="default" r:id="rId6"/>
      <w:pgSz w:w="11906" w:h="16838"/>
      <w:pgMar w:top="851" w:right="850" w:bottom="993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3A" w:rsidRDefault="00655C83">
      <w:pPr>
        <w:spacing w:after="0" w:line="240" w:lineRule="auto"/>
      </w:pPr>
      <w:r>
        <w:separator/>
      </w:r>
    </w:p>
  </w:endnote>
  <w:endnote w:type="continuationSeparator" w:id="0">
    <w:p w:rsidR="001D0B3A" w:rsidRDefault="0065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0" w:rsidRPr="00F1407E" w:rsidRDefault="00E13123" w:rsidP="0073153A">
    <w:pPr>
      <w:tabs>
        <w:tab w:val="left" w:pos="1259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_________________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/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_________________</w:t>
    </w:r>
    <w:r w:rsidRPr="00F1407E">
      <w:rPr>
        <w:rFonts w:ascii="Times New Roman" w:hAnsi="Times New Roman" w:cs="Times New Roman"/>
        <w:b/>
        <w:sz w:val="20"/>
        <w:szCs w:val="20"/>
      </w:rPr>
      <w:t xml:space="preserve"> </w:t>
    </w:r>
    <w:r w:rsidR="003D284C" w:rsidRPr="00F1407E">
      <w:rPr>
        <w:rFonts w:ascii="Times New Roman" w:hAnsi="Times New Roman" w:cs="Times New Roman"/>
        <w:b/>
        <w:sz w:val="20"/>
        <w:szCs w:val="20"/>
      </w:rPr>
      <w:t>/</w:t>
    </w:r>
    <w:r w:rsidR="006D23BF">
      <w:rPr>
        <w:rFonts w:ascii="Times New Roman" w:hAnsi="Times New Roman" w:cs="Times New Roman"/>
        <w:b/>
        <w:sz w:val="20"/>
        <w:szCs w:val="20"/>
      </w:rPr>
      <w:t xml:space="preserve"> </w:t>
    </w:r>
  </w:p>
  <w:p w:rsidR="00F96EF2" w:rsidRPr="00F1407E" w:rsidRDefault="00FB287D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3A" w:rsidRDefault="00655C83">
      <w:pPr>
        <w:spacing w:after="0" w:line="240" w:lineRule="auto"/>
      </w:pPr>
      <w:r>
        <w:separator/>
      </w:r>
    </w:p>
  </w:footnote>
  <w:footnote w:type="continuationSeparator" w:id="0">
    <w:p w:rsidR="001D0B3A" w:rsidRDefault="00655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62"/>
    <w:rsid w:val="00007409"/>
    <w:rsid w:val="000570CF"/>
    <w:rsid w:val="000D0BB8"/>
    <w:rsid w:val="001073C1"/>
    <w:rsid w:val="001B3150"/>
    <w:rsid w:val="001C0294"/>
    <w:rsid w:val="001D0B3A"/>
    <w:rsid w:val="002839C4"/>
    <w:rsid w:val="002E28AF"/>
    <w:rsid w:val="00383B7A"/>
    <w:rsid w:val="003D284C"/>
    <w:rsid w:val="003F00D9"/>
    <w:rsid w:val="0048671F"/>
    <w:rsid w:val="004D4063"/>
    <w:rsid w:val="0055412D"/>
    <w:rsid w:val="00591500"/>
    <w:rsid w:val="005D2A9F"/>
    <w:rsid w:val="00655C83"/>
    <w:rsid w:val="006B7F62"/>
    <w:rsid w:val="006C00B4"/>
    <w:rsid w:val="006D23BF"/>
    <w:rsid w:val="00740A9F"/>
    <w:rsid w:val="00791304"/>
    <w:rsid w:val="007B7D96"/>
    <w:rsid w:val="007C5235"/>
    <w:rsid w:val="007D24E6"/>
    <w:rsid w:val="0081056C"/>
    <w:rsid w:val="00831EB0"/>
    <w:rsid w:val="0086478E"/>
    <w:rsid w:val="00866881"/>
    <w:rsid w:val="008B2F34"/>
    <w:rsid w:val="00943059"/>
    <w:rsid w:val="00955198"/>
    <w:rsid w:val="0098692B"/>
    <w:rsid w:val="009C4313"/>
    <w:rsid w:val="00A47A5C"/>
    <w:rsid w:val="00A542F1"/>
    <w:rsid w:val="00AC371C"/>
    <w:rsid w:val="00BA17E4"/>
    <w:rsid w:val="00BF5957"/>
    <w:rsid w:val="00C24D25"/>
    <w:rsid w:val="00C81A56"/>
    <w:rsid w:val="00C92FAB"/>
    <w:rsid w:val="00CE77B3"/>
    <w:rsid w:val="00CF3A09"/>
    <w:rsid w:val="00CF7B20"/>
    <w:rsid w:val="00D1102A"/>
    <w:rsid w:val="00D23789"/>
    <w:rsid w:val="00D40F59"/>
    <w:rsid w:val="00D70B86"/>
    <w:rsid w:val="00D85907"/>
    <w:rsid w:val="00DC5E05"/>
    <w:rsid w:val="00DF1F41"/>
    <w:rsid w:val="00E13123"/>
    <w:rsid w:val="00E23294"/>
    <w:rsid w:val="00E42630"/>
    <w:rsid w:val="00F1407E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C936"/>
  <w15:docId w15:val="{AD633CD1-C75C-4BC0-83AC-994CC1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62"/>
    <w:pPr>
      <w:spacing w:after="0" w:line="240" w:lineRule="auto"/>
    </w:pPr>
  </w:style>
  <w:style w:type="paragraph" w:customStyle="1" w:styleId="ConsNormal">
    <w:name w:val="ConsNormal"/>
    <w:rsid w:val="006B7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7F62"/>
  </w:style>
  <w:style w:type="paragraph" w:styleId="a6">
    <w:name w:val="header"/>
    <w:basedOn w:val="a"/>
    <w:link w:val="a7"/>
    <w:uiPriority w:val="99"/>
    <w:unhideWhenUsed/>
    <w:rsid w:val="00D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05"/>
  </w:style>
  <w:style w:type="paragraph" w:styleId="a8">
    <w:name w:val="Balloon Text"/>
    <w:basedOn w:val="a"/>
    <w:link w:val="a9"/>
    <w:uiPriority w:val="99"/>
    <w:semiHidden/>
    <w:unhideWhenUsed/>
    <w:rsid w:val="00C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Бузуртанов Ислам Курейшевич</dc:creator>
  <cp:lastModifiedBy>Пользователь</cp:lastModifiedBy>
  <cp:revision>5</cp:revision>
  <cp:lastPrinted>2016-09-20T12:47:00Z</cp:lastPrinted>
  <dcterms:created xsi:type="dcterms:W3CDTF">2019-09-16T06:17:00Z</dcterms:created>
  <dcterms:modified xsi:type="dcterms:W3CDTF">2020-05-29T10:02:00Z</dcterms:modified>
</cp:coreProperties>
</file>