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F9" w:rsidRPr="002078C6" w:rsidRDefault="003736F9" w:rsidP="003736F9">
      <w:pPr>
        <w:shd w:val="clear" w:color="auto" w:fill="FFFFFF"/>
        <w:jc w:val="both"/>
        <w:rPr>
          <w:b/>
          <w:sz w:val="24"/>
          <w:szCs w:val="24"/>
        </w:rPr>
      </w:pPr>
      <w:bookmarkStart w:id="0" w:name="_GoBack"/>
      <w:bookmarkEnd w:id="0"/>
      <w:r w:rsidRPr="002078C6">
        <w:rPr>
          <w:b/>
          <w:sz w:val="24"/>
          <w:szCs w:val="24"/>
        </w:rPr>
        <w:t>«УТВЕРЖДАЮ»</w:t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</w:r>
      <w:r w:rsidRPr="002078C6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                          </w:t>
      </w:r>
      <w:r w:rsidRPr="002078C6">
        <w:rPr>
          <w:b/>
          <w:sz w:val="24"/>
          <w:szCs w:val="24"/>
        </w:rPr>
        <w:t>«</w:t>
      </w:r>
      <w:r w:rsidRPr="002078C6">
        <w:rPr>
          <w:b/>
          <w:spacing w:val="-3"/>
          <w:sz w:val="24"/>
          <w:szCs w:val="24"/>
        </w:rPr>
        <w:t>СОГЛАСОВАНО»</w:t>
      </w:r>
    </w:p>
    <w:p w:rsidR="003736F9" w:rsidRPr="00CF2B03" w:rsidRDefault="003736F9" w:rsidP="003736F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«Залогодержатель»  </w:t>
      </w:r>
      <w:r w:rsidRPr="00CF2B03">
        <w:rPr>
          <w:sz w:val="24"/>
          <w:szCs w:val="24"/>
        </w:rPr>
        <w:tab/>
      </w:r>
      <w:r w:rsidRPr="00CF2B03">
        <w:rPr>
          <w:sz w:val="24"/>
          <w:szCs w:val="24"/>
        </w:rPr>
        <w:tab/>
      </w:r>
      <w:r w:rsidRPr="00CF2B03">
        <w:rPr>
          <w:sz w:val="24"/>
          <w:szCs w:val="24"/>
        </w:rPr>
        <w:tab/>
      </w:r>
      <w:r w:rsidRPr="00CF2B03">
        <w:rPr>
          <w:sz w:val="24"/>
          <w:szCs w:val="24"/>
        </w:rPr>
        <w:tab/>
      </w:r>
      <w:r w:rsidRPr="00CF2B03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   </w:t>
      </w:r>
      <w:r w:rsidRPr="00CF2B03">
        <w:rPr>
          <w:sz w:val="24"/>
          <w:szCs w:val="24"/>
        </w:rPr>
        <w:t>«Залогодатель»</w:t>
      </w:r>
    </w:p>
    <w:p w:rsidR="003736F9" w:rsidRPr="00CF2B03" w:rsidRDefault="003736F9" w:rsidP="003736F9">
      <w:pPr>
        <w:shd w:val="clear" w:color="auto" w:fill="FFFFFF"/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Риетуму</w:t>
      </w:r>
      <w:proofErr w:type="spellEnd"/>
      <w:r>
        <w:rPr>
          <w:sz w:val="24"/>
          <w:szCs w:val="24"/>
        </w:rPr>
        <w:t xml:space="preserve"> Банк</w:t>
      </w:r>
      <w:r w:rsidR="00F4427B">
        <w:rPr>
          <w:sz w:val="24"/>
          <w:szCs w:val="24"/>
        </w:rPr>
        <w:t>а</w:t>
      </w:r>
      <w:r>
        <w:rPr>
          <w:sz w:val="24"/>
          <w:szCs w:val="24"/>
        </w:rPr>
        <w:t>»</w:t>
      </w:r>
      <w:r w:rsidRPr="00CF2B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CF2B03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    </w:t>
      </w:r>
      <w:r w:rsidR="00F021B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F021B2">
        <w:rPr>
          <w:sz w:val="24"/>
          <w:szCs w:val="24"/>
        </w:rPr>
        <w:t>ОО</w:t>
      </w:r>
      <w:r>
        <w:rPr>
          <w:sz w:val="24"/>
          <w:szCs w:val="24"/>
        </w:rPr>
        <w:t>О «</w:t>
      </w:r>
      <w:proofErr w:type="spellStart"/>
      <w:r w:rsidR="00F021B2">
        <w:rPr>
          <w:sz w:val="24"/>
          <w:szCs w:val="24"/>
        </w:rPr>
        <w:t>Арсил</w:t>
      </w:r>
      <w:proofErr w:type="spellEnd"/>
      <w:r w:rsidRPr="00CF2B03">
        <w:rPr>
          <w:sz w:val="24"/>
          <w:szCs w:val="24"/>
        </w:rPr>
        <w:t>»</w:t>
      </w:r>
    </w:p>
    <w:p w:rsidR="003736F9" w:rsidRPr="00CF2B03" w:rsidRDefault="003736F9" w:rsidP="003736F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CF2B03">
        <w:rPr>
          <w:sz w:val="24"/>
          <w:szCs w:val="24"/>
        </w:rPr>
        <w:t xml:space="preserve">Конкурсный управляющий                        </w:t>
      </w:r>
    </w:p>
    <w:p w:rsidR="003736F9" w:rsidRPr="00CF2B03" w:rsidRDefault="003736F9" w:rsidP="003736F9">
      <w:pPr>
        <w:shd w:val="clear" w:color="auto" w:fill="FFFFFF"/>
        <w:tabs>
          <w:tab w:val="left" w:leader="underscore" w:pos="1937"/>
        </w:tabs>
        <w:rPr>
          <w:sz w:val="24"/>
          <w:szCs w:val="24"/>
        </w:rPr>
      </w:pPr>
    </w:p>
    <w:p w:rsidR="003736F9" w:rsidRPr="00CF2B03" w:rsidRDefault="003736F9" w:rsidP="003736F9">
      <w:pPr>
        <w:shd w:val="clear" w:color="auto" w:fill="FFFFFF"/>
        <w:tabs>
          <w:tab w:val="left" w:leader="underscore" w:pos="1937"/>
        </w:tabs>
        <w:rPr>
          <w:sz w:val="24"/>
          <w:szCs w:val="24"/>
        </w:rPr>
      </w:pPr>
      <w:r w:rsidRPr="00CF2B03">
        <w:rPr>
          <w:sz w:val="24"/>
          <w:szCs w:val="24"/>
        </w:rPr>
        <w:t>________________</w:t>
      </w:r>
      <w:r w:rsidR="00FD4582">
        <w:rPr>
          <w:sz w:val="24"/>
          <w:szCs w:val="24"/>
        </w:rPr>
        <w:t>_____________</w:t>
      </w:r>
      <w:r w:rsidRPr="00CF2B03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 ____________</w:t>
      </w:r>
      <w:r w:rsidR="00FD4582">
        <w:rPr>
          <w:sz w:val="24"/>
          <w:szCs w:val="24"/>
        </w:rPr>
        <w:t>_________________</w:t>
      </w:r>
    </w:p>
    <w:p w:rsidR="003736F9" w:rsidRPr="00CF2B03" w:rsidRDefault="003736F9" w:rsidP="003736F9">
      <w:pPr>
        <w:shd w:val="clear" w:color="auto" w:fill="FFFFFF"/>
        <w:rPr>
          <w:spacing w:val="-6"/>
          <w:sz w:val="24"/>
          <w:szCs w:val="24"/>
        </w:rPr>
      </w:pPr>
    </w:p>
    <w:p w:rsidR="003736F9" w:rsidRPr="00B07B41" w:rsidRDefault="003736F9" w:rsidP="003736F9">
      <w:pPr>
        <w:shd w:val="clear" w:color="auto" w:fill="FFFFFF"/>
      </w:pPr>
      <w:r w:rsidRPr="00B07B41">
        <w:rPr>
          <w:spacing w:val="-6"/>
        </w:rPr>
        <w:t>М. П.</w:t>
      </w:r>
      <w:r w:rsidRPr="00B07B41">
        <w:rPr>
          <w:spacing w:val="-6"/>
        </w:rPr>
        <w:tab/>
      </w:r>
      <w:r w:rsidRPr="00B07B41">
        <w:rPr>
          <w:spacing w:val="-6"/>
        </w:rPr>
        <w:tab/>
      </w:r>
      <w:r w:rsidRPr="00B07B41">
        <w:rPr>
          <w:spacing w:val="-6"/>
        </w:rPr>
        <w:tab/>
      </w:r>
      <w:r w:rsidRPr="00B07B41">
        <w:rPr>
          <w:spacing w:val="-6"/>
        </w:rPr>
        <w:tab/>
      </w:r>
      <w:r w:rsidRPr="00B07B41">
        <w:rPr>
          <w:spacing w:val="-6"/>
        </w:rPr>
        <w:tab/>
      </w:r>
      <w:r w:rsidRPr="00B07B41">
        <w:rPr>
          <w:spacing w:val="-6"/>
        </w:rPr>
        <w:tab/>
      </w:r>
      <w:r w:rsidRPr="00B07B41">
        <w:rPr>
          <w:spacing w:val="-6"/>
        </w:rPr>
        <w:tab/>
        <w:t xml:space="preserve">                                                                                           </w:t>
      </w:r>
      <w:r>
        <w:rPr>
          <w:spacing w:val="-6"/>
        </w:rPr>
        <w:t xml:space="preserve">                        </w:t>
      </w:r>
      <w:r w:rsidRPr="00B07B41">
        <w:rPr>
          <w:spacing w:val="-6"/>
        </w:rPr>
        <w:t>М. П.</w:t>
      </w:r>
    </w:p>
    <w:p w:rsidR="003736F9" w:rsidRPr="002078C6" w:rsidRDefault="003736F9" w:rsidP="003736F9">
      <w:pPr>
        <w:shd w:val="clear" w:color="auto" w:fill="FFFFFF"/>
        <w:tabs>
          <w:tab w:val="left" w:pos="6192"/>
        </w:tabs>
        <w:rPr>
          <w:spacing w:val="-4"/>
          <w:sz w:val="24"/>
          <w:szCs w:val="24"/>
        </w:rPr>
      </w:pPr>
    </w:p>
    <w:p w:rsidR="003736F9" w:rsidRPr="002078C6" w:rsidRDefault="003736F9" w:rsidP="003736F9">
      <w:pPr>
        <w:shd w:val="clear" w:color="auto" w:fill="FFFFFF"/>
        <w:tabs>
          <w:tab w:val="left" w:pos="6192"/>
        </w:tabs>
        <w:rPr>
          <w:spacing w:val="-2"/>
          <w:sz w:val="24"/>
          <w:szCs w:val="24"/>
        </w:rPr>
      </w:pPr>
      <w:r w:rsidRPr="002078C6">
        <w:rPr>
          <w:spacing w:val="-4"/>
          <w:sz w:val="24"/>
          <w:szCs w:val="24"/>
        </w:rPr>
        <w:t>«</w:t>
      </w:r>
      <w:r w:rsidR="004E01A8" w:rsidRPr="00FD4582">
        <w:rPr>
          <w:spacing w:val="-4"/>
          <w:sz w:val="24"/>
          <w:szCs w:val="24"/>
        </w:rPr>
        <w:t>20</w:t>
      </w:r>
      <w:r w:rsidR="00C9429C">
        <w:rPr>
          <w:spacing w:val="-4"/>
          <w:sz w:val="24"/>
          <w:szCs w:val="24"/>
        </w:rPr>
        <w:t xml:space="preserve">» февраля </w:t>
      </w:r>
      <w:r w:rsidRPr="002078C6">
        <w:rPr>
          <w:spacing w:val="-4"/>
          <w:sz w:val="24"/>
          <w:szCs w:val="24"/>
        </w:rPr>
        <w:t xml:space="preserve"> </w:t>
      </w:r>
      <w:r w:rsidR="00F021B2">
        <w:rPr>
          <w:rFonts w:hAnsi="Arial"/>
          <w:spacing w:val="-2"/>
          <w:sz w:val="24"/>
          <w:szCs w:val="24"/>
        </w:rPr>
        <w:t>2020</w:t>
      </w:r>
      <w:r w:rsidRPr="002078C6">
        <w:rPr>
          <w:rFonts w:hAnsi="Arial"/>
          <w:spacing w:val="-2"/>
          <w:sz w:val="24"/>
          <w:szCs w:val="24"/>
        </w:rPr>
        <w:t xml:space="preserve"> </w:t>
      </w:r>
      <w:r w:rsidRPr="002078C6">
        <w:rPr>
          <w:spacing w:val="-2"/>
          <w:sz w:val="24"/>
          <w:szCs w:val="24"/>
        </w:rPr>
        <w:t xml:space="preserve">года                                                   </w:t>
      </w:r>
      <w:r>
        <w:rPr>
          <w:spacing w:val="-2"/>
          <w:sz w:val="24"/>
          <w:szCs w:val="24"/>
        </w:rPr>
        <w:t xml:space="preserve">           </w:t>
      </w:r>
      <w:r w:rsidRPr="002078C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                                </w:t>
      </w:r>
      <w:r w:rsidRPr="002078C6">
        <w:rPr>
          <w:spacing w:val="-4"/>
          <w:sz w:val="24"/>
          <w:szCs w:val="24"/>
        </w:rPr>
        <w:t>«</w:t>
      </w:r>
      <w:r w:rsidR="004E01A8" w:rsidRPr="00FD4582">
        <w:rPr>
          <w:spacing w:val="-4"/>
          <w:sz w:val="24"/>
          <w:szCs w:val="24"/>
        </w:rPr>
        <w:t>20</w:t>
      </w:r>
      <w:r w:rsidRPr="002078C6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</w:t>
      </w:r>
      <w:r w:rsidR="00C9429C">
        <w:rPr>
          <w:spacing w:val="-4"/>
          <w:sz w:val="24"/>
          <w:szCs w:val="24"/>
        </w:rPr>
        <w:t>февраля</w:t>
      </w:r>
      <w:r>
        <w:rPr>
          <w:spacing w:val="-4"/>
          <w:sz w:val="24"/>
          <w:szCs w:val="24"/>
        </w:rPr>
        <w:t xml:space="preserve"> </w:t>
      </w:r>
      <w:r w:rsidRPr="002078C6">
        <w:rPr>
          <w:rFonts w:hAnsi="Arial"/>
          <w:spacing w:val="-2"/>
          <w:sz w:val="24"/>
          <w:szCs w:val="24"/>
        </w:rPr>
        <w:t>20</w:t>
      </w:r>
      <w:r w:rsidR="00F021B2" w:rsidRPr="00DD25FC">
        <w:rPr>
          <w:rFonts w:hAnsi="Arial"/>
          <w:spacing w:val="-2"/>
          <w:sz w:val="24"/>
          <w:szCs w:val="24"/>
        </w:rPr>
        <w:t>20</w:t>
      </w:r>
      <w:r w:rsidRPr="002078C6">
        <w:rPr>
          <w:rFonts w:hAnsi="Arial"/>
          <w:spacing w:val="-2"/>
          <w:sz w:val="24"/>
          <w:szCs w:val="24"/>
        </w:rPr>
        <w:t xml:space="preserve"> </w:t>
      </w:r>
      <w:r w:rsidRPr="002078C6">
        <w:rPr>
          <w:spacing w:val="-2"/>
          <w:sz w:val="24"/>
          <w:szCs w:val="24"/>
        </w:rPr>
        <w:t>года</w:t>
      </w:r>
    </w:p>
    <w:p w:rsidR="003736F9" w:rsidRPr="002078C6" w:rsidRDefault="003736F9" w:rsidP="003736F9">
      <w:pPr>
        <w:shd w:val="clear" w:color="auto" w:fill="FFFFFF"/>
        <w:tabs>
          <w:tab w:val="left" w:pos="6192"/>
        </w:tabs>
        <w:rPr>
          <w:spacing w:val="-2"/>
          <w:sz w:val="24"/>
          <w:szCs w:val="24"/>
        </w:rPr>
      </w:pPr>
      <w:r w:rsidRPr="002078C6">
        <w:rPr>
          <w:spacing w:val="-2"/>
          <w:sz w:val="24"/>
          <w:szCs w:val="24"/>
        </w:rPr>
        <w:t xml:space="preserve">                 </w:t>
      </w:r>
    </w:p>
    <w:p w:rsidR="003736F9" w:rsidRPr="002078C6" w:rsidRDefault="003736F9" w:rsidP="003736F9">
      <w:pPr>
        <w:shd w:val="clear" w:color="auto" w:fill="FFFFFF"/>
        <w:spacing w:line="223" w:lineRule="exact"/>
        <w:rPr>
          <w:spacing w:val="-3"/>
          <w:sz w:val="24"/>
          <w:szCs w:val="24"/>
        </w:rPr>
      </w:pPr>
    </w:p>
    <w:p w:rsidR="003736F9" w:rsidRPr="002078C6" w:rsidRDefault="003736F9" w:rsidP="00632CD0">
      <w:pPr>
        <w:shd w:val="clear" w:color="auto" w:fill="FFFFFF"/>
        <w:spacing w:line="240" w:lineRule="atLeast"/>
        <w:ind w:left="57" w:hanging="57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ПОРЯДОК  И  УСЛОВИЯ  ПРОВЕДЕНИЯ  ТОРГОВ  </w:t>
      </w:r>
    </w:p>
    <w:p w:rsidR="003736F9" w:rsidRDefault="003736F9" w:rsidP="003736F9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ПО  РЕАЛИЗАЦИИ  </w:t>
      </w:r>
      <w:r>
        <w:rPr>
          <w:b/>
          <w:bCs/>
          <w:sz w:val="24"/>
          <w:szCs w:val="24"/>
        </w:rPr>
        <w:t xml:space="preserve">ИМУЩЕСТВА ДОЛЖНИКА - </w:t>
      </w:r>
      <w:r w:rsidR="00F021B2">
        <w:rPr>
          <w:b/>
          <w:bCs/>
          <w:sz w:val="24"/>
          <w:szCs w:val="24"/>
        </w:rPr>
        <w:t>ООО</w:t>
      </w:r>
      <w:r>
        <w:rPr>
          <w:b/>
          <w:bCs/>
          <w:sz w:val="24"/>
          <w:szCs w:val="24"/>
        </w:rPr>
        <w:t xml:space="preserve">  </w:t>
      </w:r>
      <w:r w:rsidR="002C3C1B">
        <w:rPr>
          <w:b/>
          <w:bCs/>
          <w:sz w:val="24"/>
          <w:szCs w:val="24"/>
        </w:rPr>
        <w:t>«АРСИЛ»</w:t>
      </w:r>
      <w:r>
        <w:rPr>
          <w:b/>
          <w:bCs/>
          <w:sz w:val="24"/>
          <w:szCs w:val="24"/>
        </w:rPr>
        <w:t xml:space="preserve">, </w:t>
      </w:r>
    </w:p>
    <w:p w:rsidR="003736F9" w:rsidRPr="002078C6" w:rsidRDefault="003736F9" w:rsidP="003736F9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ЯВЛЯЮЩЕГОСЯ  ПРЕДМЕТОМ  ЗАЛОГА</w:t>
      </w:r>
    </w:p>
    <w:p w:rsidR="003736F9" w:rsidRPr="002078C6" w:rsidRDefault="003736F9" w:rsidP="003736F9">
      <w:pPr>
        <w:ind w:firstLine="540"/>
        <w:jc w:val="both"/>
        <w:rPr>
          <w:sz w:val="24"/>
          <w:szCs w:val="24"/>
        </w:rPr>
      </w:pPr>
    </w:p>
    <w:p w:rsidR="003736F9" w:rsidRDefault="003736F9" w:rsidP="003736F9">
      <w:pPr>
        <w:shd w:val="clear" w:color="auto" w:fill="FFFFFF"/>
        <w:ind w:firstLine="567"/>
        <w:jc w:val="both"/>
        <w:rPr>
          <w:sz w:val="24"/>
          <w:szCs w:val="24"/>
        </w:rPr>
      </w:pPr>
      <w:r w:rsidRPr="002078C6">
        <w:rPr>
          <w:sz w:val="24"/>
          <w:szCs w:val="24"/>
        </w:rPr>
        <w:t>Настоящий Порядок и условия проведения торгов по реализации имущества должника</w:t>
      </w:r>
      <w:r>
        <w:rPr>
          <w:sz w:val="24"/>
          <w:szCs w:val="24"/>
        </w:rPr>
        <w:t xml:space="preserve"> –                     </w:t>
      </w:r>
      <w:r w:rsidR="00F021B2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proofErr w:type="spellStart"/>
      <w:r w:rsidR="00F021B2">
        <w:rPr>
          <w:sz w:val="24"/>
          <w:szCs w:val="24"/>
        </w:rPr>
        <w:t>Арсил</w:t>
      </w:r>
      <w:proofErr w:type="spellEnd"/>
      <w:r>
        <w:rPr>
          <w:sz w:val="24"/>
          <w:szCs w:val="24"/>
        </w:rPr>
        <w:t>», являющегося предметом залога (далее – Порядок)</w:t>
      </w:r>
      <w:r w:rsidRPr="002078C6">
        <w:rPr>
          <w:sz w:val="24"/>
          <w:szCs w:val="24"/>
        </w:rPr>
        <w:t xml:space="preserve">, разработан и определен </w:t>
      </w:r>
      <w:r w:rsidRPr="002078C6">
        <w:rPr>
          <w:sz w:val="24"/>
          <w:szCs w:val="24"/>
          <w:shd w:val="clear" w:color="auto" w:fill="FFFFFF"/>
        </w:rPr>
        <w:t>конкурсным кредитором, требовани</w:t>
      </w:r>
      <w:r>
        <w:rPr>
          <w:sz w:val="24"/>
          <w:szCs w:val="24"/>
          <w:shd w:val="clear" w:color="auto" w:fill="FFFFFF"/>
        </w:rPr>
        <w:t>я</w:t>
      </w:r>
      <w:r w:rsidRPr="002078C6">
        <w:rPr>
          <w:sz w:val="24"/>
          <w:szCs w:val="24"/>
          <w:shd w:val="clear" w:color="auto" w:fill="FFFFFF"/>
        </w:rPr>
        <w:t xml:space="preserve"> которого обеспечены залогом реализуемого имущества должника </w:t>
      </w:r>
      <w:r>
        <w:rPr>
          <w:sz w:val="24"/>
          <w:szCs w:val="24"/>
          <w:shd w:val="clear" w:color="auto" w:fill="FFFFFF"/>
        </w:rPr>
        <w:t>–</w:t>
      </w:r>
      <w:r w:rsidR="00632CD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АО «</w:t>
      </w:r>
      <w:proofErr w:type="spellStart"/>
      <w:r w:rsidR="00632CD0">
        <w:rPr>
          <w:sz w:val="24"/>
          <w:szCs w:val="24"/>
        </w:rPr>
        <w:t>Риетуму</w:t>
      </w:r>
      <w:proofErr w:type="spellEnd"/>
      <w:r w:rsidR="00632CD0">
        <w:rPr>
          <w:sz w:val="24"/>
          <w:szCs w:val="24"/>
        </w:rPr>
        <w:t xml:space="preserve"> Банк</w:t>
      </w:r>
      <w:r w:rsidR="00F4427B">
        <w:rPr>
          <w:sz w:val="24"/>
          <w:szCs w:val="24"/>
        </w:rPr>
        <w:t>а</w:t>
      </w:r>
      <w:r>
        <w:rPr>
          <w:sz w:val="24"/>
          <w:szCs w:val="24"/>
        </w:rPr>
        <w:t>»</w:t>
      </w:r>
      <w:r w:rsidRPr="004D5162">
        <w:rPr>
          <w:sz w:val="24"/>
          <w:szCs w:val="24"/>
          <w:shd w:val="clear" w:color="auto" w:fill="FFFFFF"/>
        </w:rPr>
        <w:t>.</w:t>
      </w:r>
      <w:r w:rsidRPr="002078C6">
        <w:rPr>
          <w:sz w:val="24"/>
          <w:szCs w:val="24"/>
          <w:shd w:val="clear" w:color="auto" w:fill="FFFFFF"/>
        </w:rPr>
        <w:t xml:space="preserve"> </w:t>
      </w:r>
      <w:proofErr w:type="gramStart"/>
      <w:r w:rsidRPr="002078C6">
        <w:rPr>
          <w:sz w:val="24"/>
          <w:szCs w:val="24"/>
          <w:shd w:val="clear" w:color="auto" w:fill="FFFFFF"/>
        </w:rPr>
        <w:t xml:space="preserve">Порядок разработан </w:t>
      </w:r>
      <w:r w:rsidRPr="002078C6">
        <w:rPr>
          <w:sz w:val="24"/>
          <w:szCs w:val="24"/>
        </w:rPr>
        <w:t>на основании статей 18.1, 110, 111</w:t>
      </w:r>
      <w:r>
        <w:rPr>
          <w:sz w:val="24"/>
          <w:szCs w:val="24"/>
        </w:rPr>
        <w:t xml:space="preserve">, </w:t>
      </w:r>
      <w:r w:rsidRPr="002078C6">
        <w:rPr>
          <w:sz w:val="24"/>
          <w:szCs w:val="24"/>
        </w:rPr>
        <w:t>138</w:t>
      </w:r>
      <w:r w:rsidR="00DC14CD">
        <w:rPr>
          <w:sz w:val="24"/>
          <w:szCs w:val="24"/>
        </w:rPr>
        <w:t xml:space="preserve"> </w:t>
      </w:r>
      <w:r w:rsidR="00DC14CD" w:rsidRPr="007744A2">
        <w:rPr>
          <w:color w:val="000000" w:themeColor="text1"/>
          <w:sz w:val="24"/>
          <w:szCs w:val="24"/>
        </w:rPr>
        <w:t>и 139</w:t>
      </w:r>
      <w:r w:rsidRPr="007744A2">
        <w:rPr>
          <w:color w:val="000000" w:themeColor="text1"/>
          <w:sz w:val="24"/>
          <w:szCs w:val="24"/>
        </w:rPr>
        <w:t xml:space="preserve"> </w:t>
      </w:r>
      <w:r w:rsidRPr="002078C6">
        <w:rPr>
          <w:sz w:val="24"/>
          <w:szCs w:val="24"/>
        </w:rPr>
        <w:t>Федерального закона от 26.10.2002 года</w:t>
      </w:r>
      <w:r>
        <w:rPr>
          <w:sz w:val="24"/>
          <w:szCs w:val="24"/>
        </w:rPr>
        <w:t xml:space="preserve"> № 127-ФЗ</w:t>
      </w:r>
      <w:r w:rsidRPr="002078C6">
        <w:rPr>
          <w:sz w:val="24"/>
          <w:szCs w:val="24"/>
        </w:rPr>
        <w:t xml:space="preserve"> «О нес</w:t>
      </w:r>
      <w:r>
        <w:rPr>
          <w:sz w:val="24"/>
          <w:szCs w:val="24"/>
        </w:rPr>
        <w:t xml:space="preserve">остоятельности (банкротстве)», </w:t>
      </w:r>
      <w:r w:rsidRPr="006118DE">
        <w:rPr>
          <w:sz w:val="24"/>
          <w:szCs w:val="24"/>
        </w:rPr>
        <w:t xml:space="preserve">Приказа Минэкономразвития России от 23.07.2015 </w:t>
      </w:r>
      <w:r>
        <w:rPr>
          <w:sz w:val="24"/>
          <w:szCs w:val="24"/>
        </w:rPr>
        <w:t xml:space="preserve">года </w:t>
      </w:r>
      <w:r w:rsidRPr="006118D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118DE">
        <w:rPr>
          <w:sz w:val="24"/>
          <w:szCs w:val="24"/>
        </w:rPr>
        <w:t>495</w:t>
      </w:r>
      <w:r>
        <w:rPr>
          <w:sz w:val="24"/>
          <w:szCs w:val="24"/>
        </w:rPr>
        <w:t xml:space="preserve"> </w:t>
      </w:r>
      <w:r w:rsidRPr="009E73C7">
        <w:rPr>
          <w:sz w:val="24"/>
          <w:szCs w:val="24"/>
        </w:rPr>
        <w:t>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</w:t>
      </w:r>
      <w:proofErr w:type="gramEnd"/>
      <w:r w:rsidRPr="009E73C7">
        <w:rPr>
          <w:sz w:val="24"/>
          <w:szCs w:val="24"/>
        </w:rPr>
        <w:t xml:space="preserve">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</w:t>
      </w:r>
      <w:r w:rsidRPr="006118DE">
        <w:rPr>
          <w:sz w:val="24"/>
          <w:szCs w:val="24"/>
        </w:rPr>
        <w:t xml:space="preserve">. </w:t>
      </w:r>
    </w:p>
    <w:p w:rsidR="003736F9" w:rsidRPr="006118DE" w:rsidRDefault="003736F9" w:rsidP="003736F9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</w:p>
    <w:p w:rsidR="003736F9" w:rsidRPr="00B96F54" w:rsidRDefault="003736F9" w:rsidP="003736F9">
      <w:pPr>
        <w:numPr>
          <w:ilvl w:val="0"/>
          <w:numId w:val="8"/>
        </w:num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Термины и определения, применяемые в данном Порядке</w:t>
      </w:r>
    </w:p>
    <w:p w:rsidR="003736F9" w:rsidRPr="000E23D9" w:rsidRDefault="003736F9" w:rsidP="003736F9">
      <w:pPr>
        <w:tabs>
          <w:tab w:val="left" w:pos="1080"/>
        </w:tabs>
        <w:ind w:firstLine="540"/>
        <w:jc w:val="both"/>
        <w:rPr>
          <w:b/>
          <w:bCs/>
          <w:spacing w:val="-1"/>
          <w:sz w:val="24"/>
          <w:szCs w:val="24"/>
        </w:rPr>
      </w:pPr>
      <w:r w:rsidRPr="002078C6">
        <w:rPr>
          <w:spacing w:val="-19"/>
          <w:sz w:val="24"/>
          <w:szCs w:val="24"/>
        </w:rPr>
        <w:t>1.1.</w:t>
      </w:r>
      <w:r w:rsidRPr="002078C6">
        <w:rPr>
          <w:sz w:val="24"/>
          <w:szCs w:val="24"/>
        </w:rPr>
        <w:tab/>
      </w:r>
      <w:proofErr w:type="gramStart"/>
      <w:r w:rsidRPr="002078C6">
        <w:rPr>
          <w:spacing w:val="-1"/>
          <w:sz w:val="24"/>
          <w:szCs w:val="24"/>
        </w:rPr>
        <w:t>«</w:t>
      </w:r>
      <w:r w:rsidRPr="000E23D9">
        <w:rPr>
          <w:spacing w:val="-1"/>
          <w:sz w:val="24"/>
          <w:szCs w:val="24"/>
        </w:rPr>
        <w:t xml:space="preserve">Залогодатель» </w:t>
      </w:r>
      <w:r w:rsidRPr="000E23D9">
        <w:rPr>
          <w:sz w:val="24"/>
          <w:szCs w:val="24"/>
        </w:rPr>
        <w:t>–</w:t>
      </w:r>
      <w:r w:rsidR="00F021B2">
        <w:rPr>
          <w:spacing w:val="-1"/>
          <w:sz w:val="24"/>
          <w:szCs w:val="24"/>
        </w:rPr>
        <w:t xml:space="preserve"> Общество с ограниченной ответственностью</w:t>
      </w:r>
      <w:r w:rsidRPr="000E23D9">
        <w:rPr>
          <w:sz w:val="24"/>
          <w:szCs w:val="24"/>
        </w:rPr>
        <w:t xml:space="preserve"> «</w:t>
      </w:r>
      <w:proofErr w:type="spellStart"/>
      <w:r w:rsidR="00F021B2">
        <w:rPr>
          <w:sz w:val="24"/>
          <w:szCs w:val="24"/>
        </w:rPr>
        <w:t>Арсил</w:t>
      </w:r>
      <w:proofErr w:type="spellEnd"/>
      <w:r w:rsidRPr="000E23D9">
        <w:rPr>
          <w:sz w:val="24"/>
          <w:szCs w:val="24"/>
        </w:rPr>
        <w:t xml:space="preserve">» (сокращенное наименование – </w:t>
      </w:r>
      <w:r w:rsidR="00F021B2">
        <w:rPr>
          <w:sz w:val="24"/>
          <w:szCs w:val="24"/>
        </w:rPr>
        <w:t>ООО</w:t>
      </w:r>
      <w:r w:rsidRPr="000E23D9">
        <w:rPr>
          <w:sz w:val="24"/>
          <w:szCs w:val="24"/>
        </w:rPr>
        <w:t xml:space="preserve"> «</w:t>
      </w:r>
      <w:proofErr w:type="spellStart"/>
      <w:r w:rsidR="00F021B2">
        <w:rPr>
          <w:sz w:val="24"/>
          <w:szCs w:val="24"/>
        </w:rPr>
        <w:t>Арсил</w:t>
      </w:r>
      <w:proofErr w:type="spellEnd"/>
      <w:r w:rsidRPr="000E23D9">
        <w:rPr>
          <w:sz w:val="24"/>
          <w:szCs w:val="24"/>
        </w:rPr>
        <w:t xml:space="preserve">»); </w:t>
      </w:r>
      <w:r w:rsidR="00F4427B">
        <w:rPr>
          <w:sz w:val="24"/>
          <w:szCs w:val="24"/>
        </w:rPr>
        <w:t>место нахождения</w:t>
      </w:r>
      <w:r w:rsidRPr="000E23D9">
        <w:rPr>
          <w:sz w:val="24"/>
          <w:szCs w:val="24"/>
        </w:rPr>
        <w:t xml:space="preserve">: </w:t>
      </w:r>
      <w:r w:rsidR="00F021B2">
        <w:rPr>
          <w:sz w:val="24"/>
          <w:szCs w:val="24"/>
        </w:rPr>
        <w:t>180000</w:t>
      </w:r>
      <w:r w:rsidR="00632CD0">
        <w:rPr>
          <w:sz w:val="24"/>
          <w:szCs w:val="24"/>
        </w:rPr>
        <w:t xml:space="preserve">, </w:t>
      </w:r>
      <w:r w:rsidR="00632CD0" w:rsidRPr="00632CD0">
        <w:rPr>
          <w:sz w:val="24"/>
          <w:szCs w:val="24"/>
        </w:rPr>
        <w:t xml:space="preserve">г. </w:t>
      </w:r>
      <w:r w:rsidR="00F021B2">
        <w:rPr>
          <w:sz w:val="24"/>
          <w:szCs w:val="24"/>
        </w:rPr>
        <w:t>Псков</w:t>
      </w:r>
      <w:r w:rsidR="00632CD0" w:rsidRPr="00632CD0">
        <w:rPr>
          <w:sz w:val="24"/>
          <w:szCs w:val="24"/>
        </w:rPr>
        <w:t xml:space="preserve">, ул. </w:t>
      </w:r>
      <w:r w:rsidR="00F021B2">
        <w:rPr>
          <w:sz w:val="24"/>
          <w:szCs w:val="24"/>
        </w:rPr>
        <w:t>Советская</w:t>
      </w:r>
      <w:r w:rsidR="00632CD0" w:rsidRPr="00632CD0">
        <w:rPr>
          <w:sz w:val="24"/>
          <w:szCs w:val="24"/>
        </w:rPr>
        <w:t>, д.</w:t>
      </w:r>
      <w:r w:rsidR="00632CD0">
        <w:rPr>
          <w:sz w:val="24"/>
          <w:szCs w:val="24"/>
        </w:rPr>
        <w:t xml:space="preserve"> </w:t>
      </w:r>
      <w:r w:rsidR="00F021B2">
        <w:rPr>
          <w:sz w:val="24"/>
          <w:szCs w:val="24"/>
        </w:rPr>
        <w:t>15</w:t>
      </w:r>
      <w:r w:rsidR="00F021B2" w:rsidRPr="00F021B2">
        <w:rPr>
          <w:sz w:val="24"/>
          <w:szCs w:val="24"/>
        </w:rPr>
        <w:t>,</w:t>
      </w:r>
      <w:r w:rsidR="00F021B2">
        <w:rPr>
          <w:sz w:val="24"/>
          <w:szCs w:val="24"/>
        </w:rPr>
        <w:t xml:space="preserve"> 15-А</w:t>
      </w:r>
      <w:r w:rsidR="00F021B2" w:rsidRPr="00F021B2">
        <w:rPr>
          <w:sz w:val="24"/>
          <w:szCs w:val="24"/>
        </w:rPr>
        <w:t>, пом. 3</w:t>
      </w:r>
      <w:r w:rsidR="00F021B2" w:rsidRPr="00CA266D">
        <w:rPr>
          <w:sz w:val="24"/>
          <w:szCs w:val="24"/>
        </w:rPr>
        <w:t>6</w:t>
      </w:r>
      <w:r w:rsidRPr="000E23D9">
        <w:rPr>
          <w:spacing w:val="-4"/>
          <w:sz w:val="24"/>
          <w:szCs w:val="24"/>
        </w:rPr>
        <w:t>;</w:t>
      </w:r>
      <w:r w:rsidRPr="000E23D9">
        <w:rPr>
          <w:sz w:val="24"/>
          <w:szCs w:val="24"/>
        </w:rPr>
        <w:t xml:space="preserve"> ИНН </w:t>
      </w:r>
      <w:r w:rsidR="00F021B2" w:rsidRPr="00CA266D">
        <w:rPr>
          <w:sz w:val="24"/>
          <w:szCs w:val="24"/>
        </w:rPr>
        <w:t>5032172001</w:t>
      </w:r>
      <w:r w:rsidRPr="00DD25FC">
        <w:rPr>
          <w:spacing w:val="-4"/>
          <w:sz w:val="24"/>
          <w:szCs w:val="24"/>
        </w:rPr>
        <w:t xml:space="preserve">; КПП </w:t>
      </w:r>
      <w:r w:rsidR="00DD25FC" w:rsidRPr="00DD25FC">
        <w:rPr>
          <w:spacing w:val="-4"/>
          <w:sz w:val="24"/>
          <w:szCs w:val="24"/>
        </w:rPr>
        <w:t>6027011001</w:t>
      </w:r>
      <w:r w:rsidRPr="00DD25FC">
        <w:rPr>
          <w:spacing w:val="-4"/>
          <w:sz w:val="24"/>
          <w:szCs w:val="24"/>
        </w:rPr>
        <w:t>;</w:t>
      </w:r>
      <w:r w:rsidRPr="00DD25FC">
        <w:rPr>
          <w:sz w:val="24"/>
          <w:szCs w:val="24"/>
        </w:rPr>
        <w:t xml:space="preserve"> ОГРН</w:t>
      </w:r>
      <w:r w:rsidRPr="000E23D9">
        <w:rPr>
          <w:sz w:val="24"/>
          <w:szCs w:val="24"/>
        </w:rPr>
        <w:t xml:space="preserve"> </w:t>
      </w:r>
      <w:r w:rsidR="00F021B2" w:rsidRPr="00CA266D">
        <w:rPr>
          <w:sz w:val="24"/>
          <w:szCs w:val="24"/>
        </w:rPr>
        <w:t>1075032011020</w:t>
      </w:r>
      <w:r w:rsidRPr="000E23D9">
        <w:rPr>
          <w:sz w:val="24"/>
          <w:szCs w:val="24"/>
        </w:rPr>
        <w:t>).</w:t>
      </w:r>
      <w:proofErr w:type="gramEnd"/>
    </w:p>
    <w:p w:rsidR="003736F9" w:rsidRPr="000F24E8" w:rsidRDefault="003736F9" w:rsidP="00F4427B">
      <w:pPr>
        <w:shd w:val="clear" w:color="auto" w:fill="FFFFFF"/>
        <w:tabs>
          <w:tab w:val="left" w:pos="619"/>
          <w:tab w:val="left" w:pos="993"/>
        </w:tabs>
        <w:spacing w:line="274" w:lineRule="exact"/>
        <w:ind w:right="14" w:firstLine="567"/>
        <w:jc w:val="both"/>
        <w:rPr>
          <w:sz w:val="24"/>
          <w:szCs w:val="24"/>
        </w:rPr>
      </w:pPr>
      <w:r w:rsidRPr="002078C6">
        <w:rPr>
          <w:spacing w:val="-16"/>
          <w:sz w:val="24"/>
          <w:szCs w:val="24"/>
        </w:rPr>
        <w:t>1.2.</w:t>
      </w:r>
      <w:r w:rsidRPr="002078C6">
        <w:rPr>
          <w:sz w:val="24"/>
          <w:szCs w:val="24"/>
        </w:rPr>
        <w:tab/>
      </w:r>
      <w:proofErr w:type="gramStart"/>
      <w:r w:rsidRPr="002078C6">
        <w:rPr>
          <w:sz w:val="24"/>
          <w:szCs w:val="24"/>
        </w:rPr>
        <w:t>«Залогодержатель»</w:t>
      </w:r>
      <w:r>
        <w:rPr>
          <w:sz w:val="24"/>
          <w:szCs w:val="24"/>
        </w:rPr>
        <w:t xml:space="preserve"> </w:t>
      </w:r>
      <w:r w:rsidRPr="002078C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32CD0">
        <w:rPr>
          <w:sz w:val="24"/>
          <w:szCs w:val="24"/>
        </w:rPr>
        <w:t>АО «</w:t>
      </w:r>
      <w:proofErr w:type="spellStart"/>
      <w:r w:rsidR="00632CD0">
        <w:rPr>
          <w:sz w:val="24"/>
          <w:szCs w:val="24"/>
        </w:rPr>
        <w:t>Риетуму</w:t>
      </w:r>
      <w:proofErr w:type="spellEnd"/>
      <w:r w:rsidR="00632CD0">
        <w:rPr>
          <w:sz w:val="24"/>
          <w:szCs w:val="24"/>
        </w:rPr>
        <w:t xml:space="preserve"> Банк</w:t>
      </w:r>
      <w:r w:rsidR="00F4427B">
        <w:rPr>
          <w:sz w:val="24"/>
          <w:szCs w:val="24"/>
        </w:rPr>
        <w:t>а</w:t>
      </w:r>
      <w:r w:rsidR="00632CD0">
        <w:rPr>
          <w:sz w:val="24"/>
          <w:szCs w:val="24"/>
        </w:rPr>
        <w:t>»</w:t>
      </w:r>
      <w:r>
        <w:rPr>
          <w:sz w:val="24"/>
          <w:szCs w:val="24"/>
          <w:shd w:val="clear" w:color="auto" w:fill="FFFFFF"/>
        </w:rPr>
        <w:t xml:space="preserve"> </w:t>
      </w:r>
      <w:r w:rsidRPr="00057819">
        <w:rPr>
          <w:sz w:val="24"/>
          <w:szCs w:val="24"/>
          <w:shd w:val="clear" w:color="auto" w:fill="FFFFFF"/>
        </w:rPr>
        <w:t>(</w:t>
      </w:r>
      <w:r w:rsidR="00632CD0">
        <w:rPr>
          <w:sz w:val="24"/>
          <w:szCs w:val="24"/>
        </w:rPr>
        <w:t xml:space="preserve">Латвийская Республика, г. Рига, ул. </w:t>
      </w:r>
      <w:proofErr w:type="spellStart"/>
      <w:r w:rsidR="00632CD0">
        <w:rPr>
          <w:sz w:val="24"/>
          <w:szCs w:val="24"/>
        </w:rPr>
        <w:t>Весетас</w:t>
      </w:r>
      <w:proofErr w:type="spellEnd"/>
      <w:r w:rsidR="00632CD0">
        <w:rPr>
          <w:sz w:val="24"/>
          <w:szCs w:val="24"/>
        </w:rPr>
        <w:t>, д. 7</w:t>
      </w:r>
      <w:r w:rsidR="00CA266D" w:rsidRPr="00B71B81">
        <w:rPr>
          <w:sz w:val="24"/>
          <w:szCs w:val="24"/>
        </w:rPr>
        <w:t xml:space="preserve">, </w:t>
      </w:r>
      <w:r w:rsidR="00CA266D">
        <w:rPr>
          <w:sz w:val="24"/>
          <w:szCs w:val="24"/>
        </w:rPr>
        <w:t>ЕРНРП</w:t>
      </w:r>
      <w:r w:rsidR="00CA266D" w:rsidRPr="00B71B81">
        <w:rPr>
          <w:sz w:val="24"/>
          <w:szCs w:val="24"/>
        </w:rPr>
        <w:t xml:space="preserve"> 40003074497</w:t>
      </w:r>
      <w:r w:rsidRPr="000F24E8">
        <w:rPr>
          <w:sz w:val="24"/>
          <w:szCs w:val="24"/>
        </w:rPr>
        <w:t>).</w:t>
      </w:r>
      <w:proofErr w:type="gramEnd"/>
    </w:p>
    <w:p w:rsidR="003736F9" w:rsidRPr="003F3369" w:rsidRDefault="003736F9" w:rsidP="003736F9">
      <w:pPr>
        <w:tabs>
          <w:tab w:val="left" w:pos="1080"/>
        </w:tabs>
        <w:ind w:firstLine="540"/>
        <w:jc w:val="both"/>
        <w:rPr>
          <w:b/>
          <w:bCs/>
          <w:spacing w:val="-1"/>
          <w:sz w:val="24"/>
          <w:szCs w:val="24"/>
        </w:rPr>
      </w:pPr>
      <w:r w:rsidRPr="002078C6">
        <w:rPr>
          <w:sz w:val="24"/>
          <w:szCs w:val="24"/>
        </w:rPr>
        <w:t>1.3. «Должник» -</w:t>
      </w:r>
      <w:r w:rsidR="00632CD0">
        <w:rPr>
          <w:sz w:val="24"/>
          <w:szCs w:val="24"/>
        </w:rPr>
        <w:t xml:space="preserve"> </w:t>
      </w:r>
      <w:r w:rsidR="003D5084" w:rsidRPr="003D5084">
        <w:rPr>
          <w:spacing w:val="-1"/>
          <w:sz w:val="24"/>
          <w:szCs w:val="24"/>
        </w:rPr>
        <w:t>Общество с ограниченной ответственностью «</w:t>
      </w:r>
      <w:proofErr w:type="spellStart"/>
      <w:r w:rsidR="003D5084" w:rsidRPr="003D5084">
        <w:rPr>
          <w:spacing w:val="-1"/>
          <w:sz w:val="24"/>
          <w:szCs w:val="24"/>
        </w:rPr>
        <w:t>Арсил</w:t>
      </w:r>
      <w:proofErr w:type="spellEnd"/>
      <w:r w:rsidR="003D5084" w:rsidRPr="003D5084">
        <w:rPr>
          <w:spacing w:val="-1"/>
          <w:sz w:val="24"/>
          <w:szCs w:val="24"/>
        </w:rPr>
        <w:t>» (сокращенное наименование – ООО «</w:t>
      </w:r>
      <w:proofErr w:type="spellStart"/>
      <w:r w:rsidR="003D5084" w:rsidRPr="003D5084">
        <w:rPr>
          <w:spacing w:val="-1"/>
          <w:sz w:val="24"/>
          <w:szCs w:val="24"/>
        </w:rPr>
        <w:t>Арсил</w:t>
      </w:r>
      <w:proofErr w:type="spellEnd"/>
      <w:r w:rsidR="003D5084" w:rsidRPr="003D5084">
        <w:rPr>
          <w:spacing w:val="-1"/>
          <w:sz w:val="24"/>
          <w:szCs w:val="24"/>
        </w:rPr>
        <w:t>»); место нахождения: 180000, г. Псков, ул. Советская, д. 15, 15-А, пом. 36; ИНН 5032172001</w:t>
      </w:r>
      <w:r w:rsidR="003D5084" w:rsidRPr="00DD25FC">
        <w:rPr>
          <w:spacing w:val="-1"/>
          <w:sz w:val="24"/>
          <w:szCs w:val="24"/>
        </w:rPr>
        <w:t xml:space="preserve">; </w:t>
      </w:r>
      <w:r w:rsidR="00DD25FC" w:rsidRPr="00DD25FC">
        <w:rPr>
          <w:spacing w:val="-1"/>
          <w:sz w:val="24"/>
          <w:szCs w:val="24"/>
        </w:rPr>
        <w:t>КПП 6027011001; ОГРН 1075032011020</w:t>
      </w:r>
      <w:r w:rsidR="003D5084" w:rsidRPr="003D5084">
        <w:rPr>
          <w:spacing w:val="-1"/>
          <w:sz w:val="24"/>
          <w:szCs w:val="24"/>
        </w:rPr>
        <w:t>).</w:t>
      </w:r>
    </w:p>
    <w:p w:rsidR="003736F9" w:rsidRPr="00F430E7" w:rsidRDefault="003736F9" w:rsidP="003736F9">
      <w:pPr>
        <w:shd w:val="clear" w:color="auto" w:fill="FFFFFF"/>
        <w:tabs>
          <w:tab w:val="left" w:pos="468"/>
          <w:tab w:val="left" w:pos="1134"/>
        </w:tabs>
        <w:spacing w:line="274" w:lineRule="exact"/>
        <w:ind w:firstLine="567"/>
        <w:jc w:val="both"/>
        <w:rPr>
          <w:color w:val="FF0000"/>
          <w:sz w:val="24"/>
          <w:szCs w:val="24"/>
          <w:shd w:val="clear" w:color="auto" w:fill="FFFFFF"/>
        </w:rPr>
      </w:pPr>
      <w:r w:rsidRPr="002078C6">
        <w:rPr>
          <w:sz w:val="24"/>
          <w:szCs w:val="24"/>
        </w:rPr>
        <w:t xml:space="preserve">1.4.  «Конкурсный кредитор по обязательствам, обеспеченным залогом имущества должника» </w:t>
      </w:r>
      <w:r w:rsidRPr="004D5162">
        <w:rPr>
          <w:sz w:val="24"/>
          <w:szCs w:val="24"/>
        </w:rPr>
        <w:t>–</w:t>
      </w:r>
      <w:r w:rsidRPr="006F7492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  </w:t>
      </w:r>
      <w:r w:rsidR="00632CD0">
        <w:rPr>
          <w:sz w:val="24"/>
          <w:szCs w:val="24"/>
        </w:rPr>
        <w:t>АО «</w:t>
      </w:r>
      <w:proofErr w:type="spellStart"/>
      <w:r w:rsidR="00632CD0">
        <w:rPr>
          <w:sz w:val="24"/>
          <w:szCs w:val="24"/>
        </w:rPr>
        <w:t>Риетуму</w:t>
      </w:r>
      <w:proofErr w:type="spellEnd"/>
      <w:r w:rsidR="00632CD0">
        <w:rPr>
          <w:sz w:val="24"/>
          <w:szCs w:val="24"/>
        </w:rPr>
        <w:t xml:space="preserve"> Банк</w:t>
      </w:r>
      <w:r w:rsidR="008A12AF">
        <w:rPr>
          <w:sz w:val="24"/>
          <w:szCs w:val="24"/>
        </w:rPr>
        <w:t>а</w:t>
      </w:r>
      <w:r w:rsidR="00632CD0">
        <w:rPr>
          <w:sz w:val="24"/>
          <w:szCs w:val="24"/>
        </w:rPr>
        <w:t>»</w:t>
      </w:r>
      <w:r w:rsidRPr="002078C6">
        <w:rPr>
          <w:sz w:val="24"/>
          <w:szCs w:val="24"/>
          <w:shd w:val="clear" w:color="auto" w:fill="FFFFFF"/>
        </w:rPr>
        <w:t xml:space="preserve">, включенное в реестр требований кредиторов должника на основании </w:t>
      </w:r>
      <w:r w:rsidR="003D5084" w:rsidRPr="00B71B81">
        <w:rPr>
          <w:sz w:val="24"/>
          <w:szCs w:val="24"/>
          <w:shd w:val="clear" w:color="auto" w:fill="FFFFFF"/>
        </w:rPr>
        <w:t>Решени</w:t>
      </w:r>
      <w:r w:rsidR="00B71B81" w:rsidRPr="00B71B81">
        <w:rPr>
          <w:sz w:val="24"/>
          <w:szCs w:val="24"/>
          <w:shd w:val="clear" w:color="auto" w:fill="FFFFFF"/>
        </w:rPr>
        <w:t>я</w:t>
      </w:r>
      <w:r w:rsidRPr="00B71B81">
        <w:rPr>
          <w:sz w:val="24"/>
          <w:szCs w:val="24"/>
          <w:shd w:val="clear" w:color="auto" w:fill="FFFFFF"/>
        </w:rPr>
        <w:t xml:space="preserve"> Арбитражного суда </w:t>
      </w:r>
      <w:r w:rsidR="003D5084" w:rsidRPr="00B71B81">
        <w:rPr>
          <w:sz w:val="24"/>
          <w:szCs w:val="24"/>
          <w:shd w:val="clear" w:color="auto" w:fill="FFFFFF"/>
        </w:rPr>
        <w:t>Псковской области</w:t>
      </w:r>
      <w:r w:rsidRPr="00B71B81">
        <w:rPr>
          <w:sz w:val="24"/>
          <w:szCs w:val="24"/>
          <w:shd w:val="clear" w:color="auto" w:fill="FFFFFF"/>
        </w:rPr>
        <w:t xml:space="preserve"> по делу  </w:t>
      </w:r>
      <w:r w:rsidRPr="00B71B81">
        <w:rPr>
          <w:sz w:val="24"/>
          <w:szCs w:val="24"/>
        </w:rPr>
        <w:t>№ А</w:t>
      </w:r>
      <w:r w:rsidR="003D5084" w:rsidRPr="00B71B81">
        <w:rPr>
          <w:sz w:val="24"/>
          <w:szCs w:val="24"/>
        </w:rPr>
        <w:t>52</w:t>
      </w:r>
      <w:r w:rsidRPr="00B71B81">
        <w:rPr>
          <w:sz w:val="24"/>
          <w:szCs w:val="24"/>
        </w:rPr>
        <w:t>-</w:t>
      </w:r>
      <w:r w:rsidR="003D5084" w:rsidRPr="00B71B81">
        <w:rPr>
          <w:sz w:val="24"/>
          <w:szCs w:val="24"/>
        </w:rPr>
        <w:t>4298/2019</w:t>
      </w:r>
      <w:r w:rsidRPr="00B71B81">
        <w:rPr>
          <w:sz w:val="24"/>
          <w:szCs w:val="24"/>
        </w:rPr>
        <w:t xml:space="preserve"> </w:t>
      </w:r>
      <w:r w:rsidRPr="00B71B81">
        <w:rPr>
          <w:sz w:val="24"/>
          <w:szCs w:val="24"/>
          <w:shd w:val="clear" w:color="auto" w:fill="FFFFFF"/>
        </w:rPr>
        <w:t xml:space="preserve">от </w:t>
      </w:r>
      <w:r w:rsidR="00CA266D" w:rsidRPr="00B71B81">
        <w:rPr>
          <w:sz w:val="24"/>
          <w:szCs w:val="24"/>
          <w:shd w:val="clear" w:color="auto" w:fill="FFFFFF"/>
        </w:rPr>
        <w:t>29.01.2020</w:t>
      </w:r>
      <w:r w:rsidRPr="00B71B81">
        <w:rPr>
          <w:sz w:val="24"/>
          <w:szCs w:val="24"/>
          <w:shd w:val="clear" w:color="auto" w:fill="FFFFFF"/>
        </w:rPr>
        <w:t xml:space="preserve"> года.</w:t>
      </w:r>
    </w:p>
    <w:p w:rsidR="003736F9" w:rsidRDefault="003736F9" w:rsidP="003736F9">
      <w:pPr>
        <w:numPr>
          <w:ilvl w:val="1"/>
          <w:numId w:val="4"/>
        </w:numPr>
        <w:shd w:val="clear" w:color="auto" w:fill="FFFFFF"/>
        <w:tabs>
          <w:tab w:val="clear" w:pos="382"/>
          <w:tab w:val="num" w:pos="0"/>
          <w:tab w:val="left" w:pos="439"/>
          <w:tab w:val="left" w:pos="1134"/>
        </w:tabs>
        <w:spacing w:line="274" w:lineRule="exact"/>
        <w:ind w:left="0" w:right="7" w:firstLine="567"/>
        <w:jc w:val="both"/>
        <w:rPr>
          <w:spacing w:val="-13"/>
          <w:sz w:val="24"/>
          <w:szCs w:val="24"/>
        </w:rPr>
      </w:pPr>
      <w:r w:rsidRPr="002078C6">
        <w:rPr>
          <w:spacing w:val="-6"/>
          <w:sz w:val="24"/>
          <w:szCs w:val="24"/>
        </w:rPr>
        <w:t>«Имущество»</w:t>
      </w:r>
      <w:r>
        <w:rPr>
          <w:spacing w:val="-6"/>
          <w:sz w:val="24"/>
          <w:szCs w:val="24"/>
        </w:rPr>
        <w:t xml:space="preserve">, реализуемое в составе единого лота: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206"/>
      </w:tblGrid>
      <w:tr w:rsidR="003736F9" w:rsidRPr="002F57C7" w:rsidTr="0032127D">
        <w:tc>
          <w:tcPr>
            <w:tcW w:w="567" w:type="dxa"/>
          </w:tcPr>
          <w:p w:rsidR="003736F9" w:rsidRPr="002F57C7" w:rsidRDefault="003736F9" w:rsidP="0032127D">
            <w:pPr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</w:tcPr>
          <w:p w:rsidR="003736F9" w:rsidRPr="002F57C7" w:rsidRDefault="003736F9" w:rsidP="0032127D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3736F9" w:rsidRPr="002F57C7" w:rsidTr="0032127D">
        <w:trPr>
          <w:trHeight w:val="317"/>
        </w:trPr>
        <w:tc>
          <w:tcPr>
            <w:tcW w:w="567" w:type="dxa"/>
          </w:tcPr>
          <w:p w:rsidR="003736F9" w:rsidRPr="00002737" w:rsidRDefault="003736F9" w:rsidP="0032127D">
            <w:pPr>
              <w:jc w:val="center"/>
              <w:rPr>
                <w:sz w:val="24"/>
                <w:szCs w:val="24"/>
              </w:rPr>
            </w:pPr>
            <w:r w:rsidRPr="00002737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3736F9" w:rsidRPr="00147791" w:rsidRDefault="00DC14CD" w:rsidP="00DC14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E349D">
              <w:rPr>
                <w:sz w:val="24"/>
                <w:szCs w:val="24"/>
              </w:rPr>
              <w:t>емельный участок</w:t>
            </w:r>
            <w:r w:rsidR="00420652" w:rsidRPr="00420652">
              <w:rPr>
                <w:sz w:val="24"/>
                <w:szCs w:val="24"/>
              </w:rPr>
              <w:t xml:space="preserve">, категория земель: земли населенных пунктов, разрешенное использование: для размещения </w:t>
            </w:r>
            <w:r w:rsidR="00CA266D">
              <w:rPr>
                <w:sz w:val="24"/>
                <w:szCs w:val="24"/>
              </w:rPr>
              <w:t>общественно-гостиничного</w:t>
            </w:r>
            <w:r w:rsidR="002D7DCA" w:rsidRPr="002D7DCA">
              <w:rPr>
                <w:sz w:val="24"/>
                <w:szCs w:val="24"/>
              </w:rPr>
              <w:t xml:space="preserve"> </w:t>
            </w:r>
            <w:r w:rsidR="00CA266D">
              <w:rPr>
                <w:sz w:val="24"/>
                <w:szCs w:val="24"/>
              </w:rPr>
              <w:t>комп</w:t>
            </w:r>
            <w:r w:rsidR="00420652" w:rsidRPr="00420652">
              <w:rPr>
                <w:sz w:val="24"/>
                <w:szCs w:val="24"/>
              </w:rPr>
              <w:t>лекса,</w:t>
            </w:r>
            <w:r w:rsidR="004E349D">
              <w:rPr>
                <w:sz w:val="24"/>
                <w:szCs w:val="24"/>
              </w:rPr>
              <w:t xml:space="preserve"> общей площадью 2600 </w:t>
            </w:r>
            <w:proofErr w:type="spellStart"/>
            <w:r w:rsidR="004E349D">
              <w:rPr>
                <w:sz w:val="24"/>
                <w:szCs w:val="24"/>
              </w:rPr>
              <w:t>кв</w:t>
            </w:r>
            <w:proofErr w:type="spellEnd"/>
            <w:r w:rsidR="004E349D">
              <w:rPr>
                <w:sz w:val="24"/>
                <w:szCs w:val="24"/>
                <w:lang w:val="lv-LV"/>
              </w:rPr>
              <w:t>.</w:t>
            </w:r>
            <w:r w:rsidR="004E349D" w:rsidRPr="004E349D">
              <w:rPr>
                <w:sz w:val="24"/>
                <w:szCs w:val="24"/>
              </w:rPr>
              <w:t>м</w:t>
            </w:r>
            <w:r w:rsidR="004E349D">
              <w:rPr>
                <w:sz w:val="24"/>
                <w:szCs w:val="24"/>
                <w:lang w:val="lv-LV"/>
              </w:rPr>
              <w:t>.</w:t>
            </w:r>
            <w:r w:rsidR="00400F72">
              <w:rPr>
                <w:sz w:val="24"/>
                <w:szCs w:val="24"/>
              </w:rPr>
              <w:t xml:space="preserve">, </w:t>
            </w:r>
            <w:r w:rsidR="006D7E27">
              <w:rPr>
                <w:sz w:val="24"/>
                <w:szCs w:val="24"/>
              </w:rPr>
              <w:t>к</w:t>
            </w:r>
            <w:r w:rsidR="006D7E27" w:rsidRPr="00D937CE">
              <w:rPr>
                <w:sz w:val="24"/>
                <w:szCs w:val="24"/>
              </w:rPr>
              <w:t xml:space="preserve">адастровый номер </w:t>
            </w:r>
            <w:r w:rsidR="00D523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50:20:0010409:141</w:t>
            </w:r>
            <w:r w:rsidR="006D7E27">
              <w:rPr>
                <w:sz w:val="24"/>
                <w:szCs w:val="24"/>
              </w:rPr>
              <w:t xml:space="preserve">, </w:t>
            </w:r>
            <w:r w:rsidR="00145DA9" w:rsidRPr="00D937CE">
              <w:rPr>
                <w:sz w:val="24"/>
                <w:szCs w:val="24"/>
              </w:rPr>
              <w:t>расположенн</w:t>
            </w:r>
            <w:r w:rsidR="00420652" w:rsidRPr="00420652">
              <w:rPr>
                <w:sz w:val="24"/>
                <w:szCs w:val="24"/>
              </w:rPr>
              <w:t>ый</w:t>
            </w:r>
            <w:r w:rsidR="00145DA9" w:rsidRPr="00D937CE">
              <w:rPr>
                <w:sz w:val="24"/>
                <w:szCs w:val="24"/>
              </w:rPr>
              <w:t xml:space="preserve"> по адресу: </w:t>
            </w:r>
            <w:r w:rsidR="004E349D" w:rsidRPr="004E349D">
              <w:rPr>
                <w:sz w:val="24"/>
                <w:szCs w:val="24"/>
              </w:rPr>
              <w:t>Московская обл., Одинцовский р-н, с/</w:t>
            </w:r>
            <w:proofErr w:type="gramStart"/>
            <w:r w:rsidR="004E349D" w:rsidRPr="004E349D">
              <w:rPr>
                <w:sz w:val="24"/>
                <w:szCs w:val="24"/>
              </w:rPr>
              <w:t>п</w:t>
            </w:r>
            <w:proofErr w:type="gramEnd"/>
            <w:r w:rsidR="004E349D" w:rsidRPr="004E349D">
              <w:rPr>
                <w:sz w:val="24"/>
                <w:szCs w:val="24"/>
              </w:rPr>
              <w:t xml:space="preserve"> </w:t>
            </w:r>
            <w:proofErr w:type="spellStart"/>
            <w:r w:rsidR="004E349D" w:rsidRPr="004E349D">
              <w:rPr>
                <w:sz w:val="24"/>
                <w:szCs w:val="24"/>
              </w:rPr>
              <w:t>Барвихинское</w:t>
            </w:r>
            <w:proofErr w:type="spellEnd"/>
            <w:r w:rsidR="004E349D" w:rsidRPr="004E349D">
              <w:rPr>
                <w:sz w:val="24"/>
                <w:szCs w:val="24"/>
              </w:rPr>
              <w:t xml:space="preserve">, д. </w:t>
            </w:r>
            <w:proofErr w:type="spellStart"/>
            <w:r w:rsidR="004E349D" w:rsidRPr="004E349D">
              <w:rPr>
                <w:sz w:val="24"/>
                <w:szCs w:val="24"/>
              </w:rPr>
              <w:t>Барвиха</w:t>
            </w:r>
            <w:proofErr w:type="spellEnd"/>
            <w:r w:rsidR="00145DA9" w:rsidRPr="00D937CE">
              <w:rPr>
                <w:sz w:val="24"/>
                <w:szCs w:val="24"/>
              </w:rPr>
              <w:t xml:space="preserve">. </w:t>
            </w:r>
          </w:p>
        </w:tc>
      </w:tr>
    </w:tbl>
    <w:p w:rsidR="003D5084" w:rsidRDefault="003D5084" w:rsidP="003D1B02">
      <w:pPr>
        <w:ind w:firstLine="567"/>
        <w:jc w:val="both"/>
        <w:rPr>
          <w:sz w:val="24"/>
          <w:szCs w:val="24"/>
        </w:rPr>
      </w:pPr>
    </w:p>
    <w:p w:rsidR="003D1B02" w:rsidRDefault="003736F9" w:rsidP="003D1B02">
      <w:pPr>
        <w:ind w:firstLine="567"/>
        <w:jc w:val="both"/>
        <w:rPr>
          <w:sz w:val="24"/>
          <w:szCs w:val="24"/>
        </w:rPr>
      </w:pPr>
      <w:r w:rsidRPr="00420652">
        <w:rPr>
          <w:sz w:val="24"/>
          <w:szCs w:val="24"/>
        </w:rPr>
        <w:t>Имущество обременено залогом в пользу АО «</w:t>
      </w:r>
      <w:proofErr w:type="spellStart"/>
      <w:r w:rsidR="003D1B02" w:rsidRPr="00420652">
        <w:rPr>
          <w:sz w:val="24"/>
          <w:szCs w:val="24"/>
        </w:rPr>
        <w:t>Риетуму</w:t>
      </w:r>
      <w:proofErr w:type="spellEnd"/>
      <w:r w:rsidR="003D1B02" w:rsidRPr="00420652">
        <w:rPr>
          <w:sz w:val="24"/>
          <w:szCs w:val="24"/>
        </w:rPr>
        <w:t xml:space="preserve"> Банк</w:t>
      </w:r>
      <w:r w:rsidR="00ED0C49" w:rsidRPr="00420652">
        <w:rPr>
          <w:sz w:val="24"/>
          <w:szCs w:val="24"/>
        </w:rPr>
        <w:t>а</w:t>
      </w:r>
      <w:r w:rsidRPr="00420652">
        <w:rPr>
          <w:sz w:val="24"/>
          <w:szCs w:val="24"/>
        </w:rPr>
        <w:t>»</w:t>
      </w:r>
      <w:r w:rsidRPr="00420652">
        <w:rPr>
          <w:sz w:val="24"/>
          <w:szCs w:val="24"/>
          <w:shd w:val="clear" w:color="auto" w:fill="FFFFFF"/>
        </w:rPr>
        <w:t xml:space="preserve"> </w:t>
      </w:r>
      <w:r w:rsidRPr="00420652">
        <w:rPr>
          <w:sz w:val="24"/>
          <w:szCs w:val="24"/>
        </w:rPr>
        <w:t xml:space="preserve">на основании </w:t>
      </w:r>
      <w:r w:rsidR="003D1B02" w:rsidRPr="00420652">
        <w:rPr>
          <w:sz w:val="24"/>
          <w:szCs w:val="24"/>
        </w:rPr>
        <w:t xml:space="preserve">Договора </w:t>
      </w:r>
      <w:r w:rsidR="00ED0C49" w:rsidRPr="00420652">
        <w:rPr>
          <w:sz w:val="24"/>
          <w:szCs w:val="24"/>
        </w:rPr>
        <w:t>об ипотеке (залоге недвижимости)</w:t>
      </w:r>
      <w:r w:rsidR="003D1B02" w:rsidRPr="00420652">
        <w:rPr>
          <w:sz w:val="24"/>
          <w:szCs w:val="24"/>
        </w:rPr>
        <w:t xml:space="preserve"> № </w:t>
      </w:r>
      <w:r w:rsidR="004E349D" w:rsidRPr="00420652">
        <w:rPr>
          <w:sz w:val="24"/>
          <w:szCs w:val="24"/>
        </w:rPr>
        <w:t>178</w:t>
      </w:r>
      <w:r w:rsidR="003D1B02" w:rsidRPr="00420652">
        <w:rPr>
          <w:sz w:val="24"/>
          <w:szCs w:val="24"/>
        </w:rPr>
        <w:t>/20</w:t>
      </w:r>
      <w:r w:rsidR="004E349D" w:rsidRPr="00420652">
        <w:rPr>
          <w:sz w:val="24"/>
          <w:szCs w:val="24"/>
        </w:rPr>
        <w:t>07</w:t>
      </w:r>
      <w:r w:rsidR="003D1B02" w:rsidRPr="00420652">
        <w:rPr>
          <w:sz w:val="24"/>
          <w:szCs w:val="24"/>
        </w:rPr>
        <w:t xml:space="preserve"> от </w:t>
      </w:r>
      <w:r w:rsidR="004E349D" w:rsidRPr="00420652">
        <w:rPr>
          <w:sz w:val="24"/>
          <w:szCs w:val="24"/>
        </w:rPr>
        <w:t>14</w:t>
      </w:r>
      <w:r w:rsidR="003D1B02" w:rsidRPr="00420652">
        <w:rPr>
          <w:sz w:val="24"/>
          <w:szCs w:val="24"/>
        </w:rPr>
        <w:t>.</w:t>
      </w:r>
      <w:r w:rsidR="004E349D" w:rsidRPr="00420652">
        <w:rPr>
          <w:sz w:val="24"/>
          <w:szCs w:val="24"/>
        </w:rPr>
        <w:t>01</w:t>
      </w:r>
      <w:r w:rsidR="003D1B02" w:rsidRPr="00420652">
        <w:rPr>
          <w:sz w:val="24"/>
          <w:szCs w:val="24"/>
        </w:rPr>
        <w:t>.20</w:t>
      </w:r>
      <w:r w:rsidR="004E349D" w:rsidRPr="00420652">
        <w:rPr>
          <w:sz w:val="24"/>
          <w:szCs w:val="24"/>
        </w:rPr>
        <w:t>08</w:t>
      </w:r>
      <w:r w:rsidR="003D1B02" w:rsidRPr="00420652">
        <w:rPr>
          <w:sz w:val="24"/>
          <w:szCs w:val="24"/>
        </w:rPr>
        <w:t xml:space="preserve"> г. по обязательствам</w:t>
      </w:r>
      <w:r w:rsidR="004E349D" w:rsidRPr="00420652">
        <w:rPr>
          <w:sz w:val="24"/>
          <w:szCs w:val="24"/>
        </w:rPr>
        <w:t xml:space="preserve"> к</w:t>
      </w:r>
      <w:r w:rsidR="00ED0C49" w:rsidRPr="00420652">
        <w:rPr>
          <w:sz w:val="24"/>
          <w:szCs w:val="24"/>
        </w:rPr>
        <w:t>омпании</w:t>
      </w:r>
      <w:r w:rsidR="003D1B02" w:rsidRPr="00420652">
        <w:rPr>
          <w:sz w:val="24"/>
          <w:szCs w:val="24"/>
        </w:rPr>
        <w:t xml:space="preserve"> </w:t>
      </w:r>
      <w:r w:rsidR="004E349D" w:rsidRPr="00420652">
        <w:rPr>
          <w:sz w:val="24"/>
          <w:szCs w:val="24"/>
        </w:rPr>
        <w:t>«</w:t>
      </w:r>
      <w:r w:rsidR="004E349D" w:rsidRPr="00420652">
        <w:rPr>
          <w:sz w:val="24"/>
          <w:szCs w:val="24"/>
          <w:lang w:val="lv-LV"/>
        </w:rPr>
        <w:t>Р</w:t>
      </w:r>
      <w:r w:rsidR="00CA266D">
        <w:rPr>
          <w:sz w:val="24"/>
          <w:szCs w:val="24"/>
        </w:rPr>
        <w:t>а</w:t>
      </w:r>
      <w:r w:rsidR="004E349D" w:rsidRPr="00420652">
        <w:rPr>
          <w:sz w:val="24"/>
          <w:szCs w:val="24"/>
          <w:lang w:val="lv-LV"/>
        </w:rPr>
        <w:t>йфор Оперэйшенс Лимитед</w:t>
      </w:r>
      <w:r w:rsidR="00ED0C49" w:rsidRPr="00420652">
        <w:rPr>
          <w:sz w:val="24"/>
          <w:szCs w:val="24"/>
        </w:rPr>
        <w:t>»</w:t>
      </w:r>
      <w:r w:rsidR="003D1B02" w:rsidRPr="00420652">
        <w:rPr>
          <w:sz w:val="24"/>
          <w:szCs w:val="24"/>
        </w:rPr>
        <w:t xml:space="preserve">; </w:t>
      </w:r>
      <w:r w:rsidR="00ED0C49" w:rsidRPr="00420652">
        <w:rPr>
          <w:sz w:val="24"/>
          <w:szCs w:val="24"/>
        </w:rPr>
        <w:t xml:space="preserve">в связи с заключенным кредитным договором </w:t>
      </w:r>
      <w:r w:rsidR="003D1B02" w:rsidRPr="00420652">
        <w:rPr>
          <w:sz w:val="24"/>
          <w:szCs w:val="24"/>
        </w:rPr>
        <w:t xml:space="preserve">№ </w:t>
      </w:r>
      <w:r w:rsidR="004E349D" w:rsidRPr="00420652">
        <w:rPr>
          <w:sz w:val="24"/>
          <w:szCs w:val="24"/>
          <w:lang w:val="lv-LV"/>
        </w:rPr>
        <w:t>178</w:t>
      </w:r>
      <w:r w:rsidR="003D1B02" w:rsidRPr="00420652">
        <w:rPr>
          <w:sz w:val="24"/>
          <w:szCs w:val="24"/>
        </w:rPr>
        <w:t>/20</w:t>
      </w:r>
      <w:r w:rsidR="004E349D" w:rsidRPr="00420652">
        <w:rPr>
          <w:sz w:val="24"/>
          <w:szCs w:val="24"/>
        </w:rPr>
        <w:t>07</w:t>
      </w:r>
      <w:r w:rsidR="003D1B02" w:rsidRPr="00420652">
        <w:rPr>
          <w:sz w:val="24"/>
          <w:szCs w:val="24"/>
        </w:rPr>
        <w:t xml:space="preserve"> от </w:t>
      </w:r>
      <w:r w:rsidR="004E349D" w:rsidRPr="00420652">
        <w:rPr>
          <w:sz w:val="24"/>
          <w:szCs w:val="24"/>
          <w:lang w:val="lv-LV"/>
        </w:rPr>
        <w:t>19</w:t>
      </w:r>
      <w:r w:rsidR="003D1B02" w:rsidRPr="00420652">
        <w:rPr>
          <w:sz w:val="24"/>
          <w:szCs w:val="24"/>
        </w:rPr>
        <w:t>.</w:t>
      </w:r>
      <w:r w:rsidR="004E349D" w:rsidRPr="00420652">
        <w:rPr>
          <w:sz w:val="24"/>
          <w:szCs w:val="24"/>
          <w:lang w:val="lv-LV"/>
        </w:rPr>
        <w:t>09</w:t>
      </w:r>
      <w:r w:rsidR="003D1B02" w:rsidRPr="00420652">
        <w:rPr>
          <w:sz w:val="24"/>
          <w:szCs w:val="24"/>
        </w:rPr>
        <w:t>.20</w:t>
      </w:r>
      <w:r w:rsidR="004E349D" w:rsidRPr="00420652">
        <w:rPr>
          <w:sz w:val="24"/>
          <w:szCs w:val="24"/>
          <w:lang w:val="lv-LV"/>
        </w:rPr>
        <w:t>07</w:t>
      </w:r>
      <w:r w:rsidR="003D1B02" w:rsidRPr="00420652">
        <w:rPr>
          <w:sz w:val="24"/>
          <w:szCs w:val="24"/>
        </w:rPr>
        <w:t>г.</w:t>
      </w:r>
    </w:p>
    <w:p w:rsidR="00FD4582" w:rsidRPr="00420652" w:rsidRDefault="00FD4582" w:rsidP="003D1B02">
      <w:pPr>
        <w:ind w:firstLine="567"/>
        <w:jc w:val="both"/>
        <w:rPr>
          <w:sz w:val="24"/>
          <w:szCs w:val="24"/>
        </w:rPr>
      </w:pPr>
    </w:p>
    <w:p w:rsidR="003736F9" w:rsidRPr="005D03A2" w:rsidRDefault="003736F9" w:rsidP="003736F9">
      <w:pPr>
        <w:pStyle w:val="a8"/>
        <w:numPr>
          <w:ilvl w:val="1"/>
          <w:numId w:val="4"/>
        </w:numPr>
        <w:shd w:val="clear" w:color="auto" w:fill="FFFFFF"/>
        <w:tabs>
          <w:tab w:val="left" w:pos="426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proofErr w:type="gramStart"/>
      <w:r w:rsidRPr="00420652">
        <w:rPr>
          <w:spacing w:val="-1"/>
          <w:sz w:val="24"/>
          <w:szCs w:val="24"/>
        </w:rPr>
        <w:lastRenderedPageBreak/>
        <w:t xml:space="preserve">«Конкурсный управляющий» </w:t>
      </w:r>
      <w:r w:rsidRPr="00420652">
        <w:rPr>
          <w:sz w:val="24"/>
          <w:szCs w:val="24"/>
        </w:rPr>
        <w:t>–</w:t>
      </w:r>
      <w:r w:rsidRPr="00420652">
        <w:rPr>
          <w:spacing w:val="-1"/>
          <w:sz w:val="24"/>
          <w:szCs w:val="24"/>
        </w:rPr>
        <w:t xml:space="preserve"> Вдовин Олег Федорович</w:t>
      </w:r>
      <w:r w:rsidR="00DC14CD">
        <w:rPr>
          <w:spacing w:val="-1"/>
          <w:sz w:val="24"/>
          <w:szCs w:val="24"/>
        </w:rPr>
        <w:t xml:space="preserve"> (</w:t>
      </w:r>
      <w:r w:rsidR="00DC14CD">
        <w:rPr>
          <w:sz w:val="24"/>
          <w:szCs w:val="24"/>
        </w:rPr>
        <w:t xml:space="preserve">реестровый номер 821, </w:t>
      </w:r>
      <w:r w:rsidR="00DC14CD" w:rsidRPr="003E714A">
        <w:rPr>
          <w:sz w:val="24"/>
          <w:szCs w:val="24"/>
        </w:rPr>
        <w:t xml:space="preserve">603005, </w:t>
      </w:r>
      <w:r w:rsidR="00DC14CD">
        <w:rPr>
          <w:sz w:val="24"/>
          <w:szCs w:val="24"/>
        </w:rPr>
        <w:t xml:space="preserve">      </w:t>
      </w:r>
      <w:r w:rsidR="00DC14CD" w:rsidRPr="003E714A">
        <w:rPr>
          <w:sz w:val="24"/>
          <w:szCs w:val="24"/>
        </w:rPr>
        <w:t xml:space="preserve">г. Нижний Новгород, ул. Минина, </w:t>
      </w:r>
      <w:r w:rsidR="00DC14CD">
        <w:rPr>
          <w:sz w:val="24"/>
          <w:szCs w:val="24"/>
        </w:rPr>
        <w:t>д. 10В, пом. 4)</w:t>
      </w:r>
      <w:r w:rsidRPr="00420652">
        <w:rPr>
          <w:spacing w:val="-1"/>
          <w:sz w:val="24"/>
          <w:szCs w:val="24"/>
        </w:rPr>
        <w:t>, действующий на основании</w:t>
      </w:r>
      <w:r w:rsidRPr="00420652">
        <w:rPr>
          <w:sz w:val="24"/>
          <w:szCs w:val="24"/>
        </w:rPr>
        <w:t xml:space="preserve"> Федерального закона от 26.10.2002 года № 127-ФЗ «О  несостоятельности (банкротстве)» и Решения Арбитражного суда </w:t>
      </w:r>
      <w:r w:rsidR="00FC56F7" w:rsidRPr="00420652">
        <w:rPr>
          <w:sz w:val="24"/>
          <w:szCs w:val="24"/>
          <w:lang w:val="lv-LV"/>
        </w:rPr>
        <w:t>Псковской области</w:t>
      </w:r>
      <w:r w:rsidRPr="00420652">
        <w:rPr>
          <w:sz w:val="24"/>
          <w:szCs w:val="24"/>
        </w:rPr>
        <w:t xml:space="preserve"> от </w:t>
      </w:r>
      <w:r w:rsidR="00FC56F7" w:rsidRPr="00420652">
        <w:rPr>
          <w:sz w:val="24"/>
          <w:szCs w:val="24"/>
          <w:lang w:val="lv-LV"/>
        </w:rPr>
        <w:t>29</w:t>
      </w:r>
      <w:r w:rsidRPr="00420652">
        <w:rPr>
          <w:sz w:val="24"/>
          <w:szCs w:val="24"/>
        </w:rPr>
        <w:t>.</w:t>
      </w:r>
      <w:r w:rsidR="00FC56F7" w:rsidRPr="00420652">
        <w:rPr>
          <w:sz w:val="24"/>
          <w:szCs w:val="24"/>
          <w:lang w:val="lv-LV"/>
        </w:rPr>
        <w:t>01</w:t>
      </w:r>
      <w:r w:rsidRPr="00420652">
        <w:rPr>
          <w:sz w:val="24"/>
          <w:szCs w:val="24"/>
        </w:rPr>
        <w:t>.20</w:t>
      </w:r>
      <w:r w:rsidR="00FC56F7" w:rsidRPr="00420652">
        <w:rPr>
          <w:sz w:val="24"/>
          <w:szCs w:val="24"/>
          <w:lang w:val="lv-LV"/>
        </w:rPr>
        <w:t>20</w:t>
      </w:r>
      <w:r w:rsidRPr="00420652">
        <w:rPr>
          <w:sz w:val="24"/>
          <w:szCs w:val="24"/>
        </w:rPr>
        <w:t xml:space="preserve"> года (резолютивная часть Решения </w:t>
      </w:r>
      <w:r w:rsidR="009E495E" w:rsidRPr="00420652">
        <w:rPr>
          <w:sz w:val="24"/>
          <w:szCs w:val="24"/>
        </w:rPr>
        <w:t>объявлена</w:t>
      </w:r>
      <w:r w:rsidR="00FC56F7" w:rsidRPr="00420652">
        <w:rPr>
          <w:sz w:val="24"/>
          <w:szCs w:val="24"/>
        </w:rPr>
        <w:t xml:space="preserve"> </w:t>
      </w:r>
      <w:r w:rsidR="00FC56F7" w:rsidRPr="00420652">
        <w:rPr>
          <w:sz w:val="24"/>
          <w:szCs w:val="24"/>
          <w:lang w:val="lv-LV"/>
        </w:rPr>
        <w:t>29.01</w:t>
      </w:r>
      <w:r w:rsidRPr="00420652">
        <w:rPr>
          <w:sz w:val="24"/>
          <w:szCs w:val="24"/>
        </w:rPr>
        <w:t>.20</w:t>
      </w:r>
      <w:r w:rsidR="00FC56F7" w:rsidRPr="00420652">
        <w:rPr>
          <w:sz w:val="24"/>
          <w:szCs w:val="24"/>
          <w:lang w:val="lv-LV"/>
        </w:rPr>
        <w:t>20</w:t>
      </w:r>
      <w:r w:rsidRPr="00420652">
        <w:rPr>
          <w:sz w:val="24"/>
          <w:szCs w:val="24"/>
        </w:rPr>
        <w:t xml:space="preserve"> года) в рамках дела о </w:t>
      </w:r>
      <w:r w:rsidRPr="00420652">
        <w:rPr>
          <w:spacing w:val="-1"/>
          <w:sz w:val="24"/>
          <w:szCs w:val="24"/>
        </w:rPr>
        <w:t xml:space="preserve">несостоятельности (банкротстве) </w:t>
      </w:r>
      <w:r w:rsidR="00FC56F7" w:rsidRPr="00420652">
        <w:rPr>
          <w:spacing w:val="-1"/>
          <w:sz w:val="24"/>
          <w:szCs w:val="24"/>
          <w:lang w:val="lv-LV"/>
        </w:rPr>
        <w:t>ООО</w:t>
      </w:r>
      <w:r w:rsidR="009E495E" w:rsidRPr="00420652">
        <w:rPr>
          <w:sz w:val="24"/>
          <w:szCs w:val="24"/>
        </w:rPr>
        <w:t xml:space="preserve"> «</w:t>
      </w:r>
      <w:r w:rsidR="00FC56F7" w:rsidRPr="00420652">
        <w:rPr>
          <w:sz w:val="24"/>
          <w:szCs w:val="24"/>
          <w:lang w:val="lv-LV"/>
        </w:rPr>
        <w:t>Арсил</w:t>
      </w:r>
      <w:r w:rsidR="009E495E" w:rsidRPr="00420652">
        <w:rPr>
          <w:sz w:val="24"/>
          <w:szCs w:val="24"/>
        </w:rPr>
        <w:t>»</w:t>
      </w:r>
      <w:r w:rsidR="00FC56F7" w:rsidRPr="00420652">
        <w:rPr>
          <w:sz w:val="24"/>
          <w:szCs w:val="24"/>
          <w:lang w:val="lv-LV"/>
        </w:rPr>
        <w:t xml:space="preserve"> </w:t>
      </w:r>
      <w:r w:rsidRPr="00420652">
        <w:rPr>
          <w:sz w:val="24"/>
          <w:szCs w:val="24"/>
        </w:rPr>
        <w:t>№</w:t>
      </w:r>
      <w:r w:rsidR="009E495E" w:rsidRPr="00420652">
        <w:rPr>
          <w:sz w:val="24"/>
          <w:szCs w:val="24"/>
        </w:rPr>
        <w:t xml:space="preserve"> А</w:t>
      </w:r>
      <w:r w:rsidR="00FC56F7" w:rsidRPr="00420652">
        <w:rPr>
          <w:sz w:val="24"/>
          <w:szCs w:val="24"/>
          <w:lang w:val="lv-LV"/>
        </w:rPr>
        <w:t>52</w:t>
      </w:r>
      <w:r w:rsidR="009E495E" w:rsidRPr="00420652">
        <w:rPr>
          <w:sz w:val="24"/>
          <w:szCs w:val="24"/>
        </w:rPr>
        <w:t>-</w:t>
      </w:r>
      <w:r w:rsidR="00FC56F7" w:rsidRPr="00420652">
        <w:rPr>
          <w:sz w:val="24"/>
          <w:szCs w:val="24"/>
          <w:lang w:val="lv-LV"/>
        </w:rPr>
        <w:t>4298/2019</w:t>
      </w:r>
      <w:r w:rsidRPr="00420652">
        <w:rPr>
          <w:spacing w:val="-1"/>
          <w:sz w:val="24"/>
          <w:szCs w:val="24"/>
        </w:rPr>
        <w:t>, являющийся членом саморегулируемой</w:t>
      </w:r>
      <w:r w:rsidRPr="00420652">
        <w:rPr>
          <w:sz w:val="24"/>
          <w:szCs w:val="24"/>
        </w:rPr>
        <w:t xml:space="preserve"> </w:t>
      </w:r>
      <w:r w:rsidRPr="00420652">
        <w:rPr>
          <w:spacing w:val="-1"/>
          <w:sz w:val="24"/>
          <w:szCs w:val="24"/>
        </w:rPr>
        <w:t>организации арбитражных</w:t>
      </w:r>
      <w:proofErr w:type="gramEnd"/>
      <w:r w:rsidRPr="00420652">
        <w:rPr>
          <w:spacing w:val="-1"/>
          <w:sz w:val="24"/>
          <w:szCs w:val="24"/>
        </w:rPr>
        <w:t xml:space="preserve"> управляющих</w:t>
      </w:r>
      <w:r w:rsidRPr="005D03A2">
        <w:rPr>
          <w:spacing w:val="-1"/>
          <w:sz w:val="24"/>
          <w:szCs w:val="24"/>
        </w:rPr>
        <w:t xml:space="preserve"> Ассоциация «Саморегулируемая организация арбитражных</w:t>
      </w:r>
      <w:r w:rsidRPr="005D03A2">
        <w:rPr>
          <w:sz w:val="24"/>
          <w:szCs w:val="24"/>
        </w:rPr>
        <w:t xml:space="preserve"> управляющих Центрального Федерального округа».</w:t>
      </w:r>
    </w:p>
    <w:p w:rsidR="003736F9" w:rsidRPr="009E73C7" w:rsidRDefault="003736F9" w:rsidP="003736F9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5129">
        <w:rPr>
          <w:sz w:val="24"/>
          <w:szCs w:val="24"/>
        </w:rPr>
        <w:t>1.7</w:t>
      </w:r>
      <w:r w:rsidRPr="009E73C7">
        <w:rPr>
          <w:sz w:val="24"/>
          <w:szCs w:val="24"/>
        </w:rPr>
        <w:t>. «Федеральный закон» – Федеральный закон от 26 октября 2002 года № 127-ФЗ                                       «О несостоятельности (банкротстве)».</w:t>
      </w:r>
    </w:p>
    <w:p w:rsidR="003736F9" w:rsidRDefault="00ED5129" w:rsidP="003736F9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3736F9" w:rsidRPr="009E73C7">
        <w:rPr>
          <w:sz w:val="24"/>
          <w:szCs w:val="24"/>
        </w:rPr>
        <w:t xml:space="preserve">. </w:t>
      </w:r>
      <w:proofErr w:type="gramStart"/>
      <w:r w:rsidR="003736F9" w:rsidRPr="009E73C7">
        <w:rPr>
          <w:sz w:val="24"/>
          <w:szCs w:val="24"/>
        </w:rPr>
        <w:t>«Организатор торгов» –</w:t>
      </w:r>
      <w:r w:rsidR="003736F9">
        <w:rPr>
          <w:sz w:val="24"/>
          <w:szCs w:val="24"/>
        </w:rPr>
        <w:t xml:space="preserve"> к</w:t>
      </w:r>
      <w:r w:rsidR="003736F9" w:rsidRPr="005D03A2">
        <w:rPr>
          <w:spacing w:val="-1"/>
          <w:sz w:val="24"/>
          <w:szCs w:val="24"/>
        </w:rPr>
        <w:t>онкурсный управляющий Вдовин Олег Федорович</w:t>
      </w:r>
      <w:r w:rsidR="00DC14CD">
        <w:rPr>
          <w:spacing w:val="-1"/>
          <w:sz w:val="24"/>
          <w:szCs w:val="24"/>
        </w:rPr>
        <w:t xml:space="preserve"> (</w:t>
      </w:r>
      <w:r w:rsidR="00DC14CD">
        <w:rPr>
          <w:sz w:val="24"/>
          <w:szCs w:val="24"/>
        </w:rPr>
        <w:t xml:space="preserve">реестровый номер 821, </w:t>
      </w:r>
      <w:r w:rsidR="00DC14CD" w:rsidRPr="003E714A">
        <w:rPr>
          <w:sz w:val="24"/>
          <w:szCs w:val="24"/>
        </w:rPr>
        <w:t xml:space="preserve">603005, г. Нижний Новгород, ул. Минина, </w:t>
      </w:r>
      <w:r w:rsidR="00DC14CD">
        <w:rPr>
          <w:sz w:val="24"/>
          <w:szCs w:val="24"/>
        </w:rPr>
        <w:t>д. 10В, пом. 4)</w:t>
      </w:r>
      <w:r w:rsidR="003736F9" w:rsidRPr="009E73C7">
        <w:rPr>
          <w:spacing w:val="-1"/>
          <w:sz w:val="24"/>
          <w:szCs w:val="24"/>
        </w:rPr>
        <w:t>, действующ</w:t>
      </w:r>
      <w:r w:rsidR="003736F9">
        <w:rPr>
          <w:spacing w:val="-1"/>
          <w:sz w:val="24"/>
          <w:szCs w:val="24"/>
        </w:rPr>
        <w:t>ий</w:t>
      </w:r>
      <w:r w:rsidR="003736F9" w:rsidRPr="009E73C7">
        <w:rPr>
          <w:spacing w:val="-1"/>
          <w:sz w:val="24"/>
          <w:szCs w:val="24"/>
        </w:rPr>
        <w:t xml:space="preserve"> в соответствии с</w:t>
      </w:r>
      <w:r w:rsidR="003736F9" w:rsidRPr="009E73C7">
        <w:rPr>
          <w:sz w:val="24"/>
          <w:szCs w:val="24"/>
        </w:rPr>
        <w:t xml:space="preserve"> Федеральным законом от 26.10. 2002 года № 127–ФЗ «О несостоятельности (банкротстве)», Приказом Министерства экономического развития РФ от 23 июля 2015 года № 495 «Об утверждении Порядка проведения торгов в электронной форме по продаже имущества или предприятия должников в</w:t>
      </w:r>
      <w:proofErr w:type="gramEnd"/>
      <w:r w:rsidR="003736F9" w:rsidRPr="009E73C7">
        <w:rPr>
          <w:sz w:val="24"/>
          <w:szCs w:val="24"/>
        </w:rPr>
        <w:t xml:space="preserve"> </w:t>
      </w:r>
      <w:proofErr w:type="gramStart"/>
      <w:r w:rsidR="003736F9" w:rsidRPr="009E73C7">
        <w:rPr>
          <w:sz w:val="24"/>
          <w:szCs w:val="24"/>
        </w:rPr>
        <w:t>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</w:t>
      </w:r>
      <w:proofErr w:type="gramEnd"/>
      <w:r w:rsidR="003736F9" w:rsidRPr="009E73C7">
        <w:rPr>
          <w:sz w:val="24"/>
          <w:szCs w:val="24"/>
        </w:rPr>
        <w:t xml:space="preserve"> </w:t>
      </w:r>
      <w:proofErr w:type="gramStart"/>
      <w:r w:rsidR="003736F9" w:rsidRPr="009E73C7">
        <w:rPr>
          <w:sz w:val="24"/>
          <w:szCs w:val="24"/>
        </w:rPr>
        <w:t>утратившими</w:t>
      </w:r>
      <w:proofErr w:type="gramEnd"/>
      <w:r w:rsidR="003736F9" w:rsidRPr="009E73C7">
        <w:rPr>
          <w:sz w:val="24"/>
          <w:szCs w:val="24"/>
        </w:rPr>
        <w:t xml:space="preserve"> силу некоторых приказов Минэкономразвития России».</w:t>
      </w:r>
    </w:p>
    <w:p w:rsidR="003736F9" w:rsidRPr="00B96F54" w:rsidRDefault="003736F9" w:rsidP="003736F9">
      <w:pPr>
        <w:numPr>
          <w:ilvl w:val="0"/>
          <w:numId w:val="4"/>
        </w:numPr>
        <w:shd w:val="clear" w:color="auto" w:fill="FFFFFF"/>
        <w:tabs>
          <w:tab w:val="left" w:pos="1134"/>
        </w:tabs>
        <w:jc w:val="center"/>
        <w:rPr>
          <w:b/>
          <w:bCs/>
          <w:spacing w:val="-1"/>
          <w:sz w:val="24"/>
          <w:szCs w:val="24"/>
        </w:rPr>
      </w:pPr>
      <w:r w:rsidRPr="002078C6">
        <w:rPr>
          <w:b/>
          <w:bCs/>
          <w:spacing w:val="-1"/>
          <w:sz w:val="24"/>
          <w:szCs w:val="24"/>
        </w:rPr>
        <w:t>Общие положения</w:t>
      </w:r>
    </w:p>
    <w:p w:rsidR="003736F9" w:rsidRPr="00D21467" w:rsidRDefault="003736F9" w:rsidP="006C2E6E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5D03A2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5D03A2">
        <w:rPr>
          <w:sz w:val="24"/>
          <w:szCs w:val="24"/>
        </w:rPr>
        <w:t xml:space="preserve"> Арбитражного суда </w:t>
      </w:r>
      <w:r w:rsidR="006C2E6E" w:rsidRPr="006C2E6E">
        <w:rPr>
          <w:sz w:val="24"/>
          <w:szCs w:val="24"/>
        </w:rPr>
        <w:t>Псковской области</w:t>
      </w:r>
      <w:r w:rsidRPr="005D03A2">
        <w:rPr>
          <w:sz w:val="24"/>
          <w:szCs w:val="24"/>
        </w:rPr>
        <w:t xml:space="preserve"> от </w:t>
      </w:r>
      <w:r w:rsidR="006C2E6E" w:rsidRPr="006C2E6E">
        <w:rPr>
          <w:sz w:val="24"/>
          <w:szCs w:val="24"/>
        </w:rPr>
        <w:t>29</w:t>
      </w:r>
      <w:r w:rsidR="002A2487" w:rsidRPr="005D03A2">
        <w:rPr>
          <w:sz w:val="24"/>
          <w:szCs w:val="24"/>
        </w:rPr>
        <w:t>.</w:t>
      </w:r>
      <w:r w:rsidR="006C2E6E" w:rsidRPr="006C2E6E">
        <w:rPr>
          <w:sz w:val="24"/>
          <w:szCs w:val="24"/>
        </w:rPr>
        <w:t>01</w:t>
      </w:r>
      <w:r w:rsidR="002A2487" w:rsidRPr="005D03A2">
        <w:rPr>
          <w:sz w:val="24"/>
          <w:szCs w:val="24"/>
        </w:rPr>
        <w:t>.20</w:t>
      </w:r>
      <w:r w:rsidR="006C2E6E" w:rsidRPr="006C2E6E">
        <w:rPr>
          <w:sz w:val="24"/>
          <w:szCs w:val="24"/>
        </w:rPr>
        <w:t>20</w:t>
      </w:r>
      <w:r w:rsidR="002A2487" w:rsidRPr="005D03A2">
        <w:rPr>
          <w:sz w:val="24"/>
          <w:szCs w:val="24"/>
        </w:rPr>
        <w:t xml:space="preserve"> года </w:t>
      </w:r>
      <w:r w:rsidR="002A2487">
        <w:rPr>
          <w:sz w:val="24"/>
          <w:szCs w:val="24"/>
        </w:rPr>
        <w:t xml:space="preserve">(резолютивная часть Решения объявлена </w:t>
      </w:r>
      <w:r w:rsidR="006C2E6E" w:rsidRPr="006C2E6E">
        <w:rPr>
          <w:sz w:val="24"/>
          <w:szCs w:val="24"/>
        </w:rPr>
        <w:t>29</w:t>
      </w:r>
      <w:r w:rsidR="002A2487">
        <w:rPr>
          <w:sz w:val="24"/>
          <w:szCs w:val="24"/>
        </w:rPr>
        <w:t>.</w:t>
      </w:r>
      <w:r w:rsidR="006C2E6E" w:rsidRPr="006C2E6E">
        <w:rPr>
          <w:sz w:val="24"/>
          <w:szCs w:val="24"/>
        </w:rPr>
        <w:t>01</w:t>
      </w:r>
      <w:r w:rsidR="002A2487">
        <w:rPr>
          <w:sz w:val="24"/>
          <w:szCs w:val="24"/>
        </w:rPr>
        <w:t>.20</w:t>
      </w:r>
      <w:r w:rsidR="006C2E6E" w:rsidRPr="006C2E6E">
        <w:rPr>
          <w:sz w:val="24"/>
          <w:szCs w:val="24"/>
        </w:rPr>
        <w:t>20</w:t>
      </w:r>
      <w:r w:rsidR="002A2487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Pr="005D03A2">
        <w:rPr>
          <w:sz w:val="24"/>
          <w:szCs w:val="24"/>
        </w:rPr>
        <w:t xml:space="preserve">в рамках дела о </w:t>
      </w:r>
      <w:r w:rsidRPr="005D03A2">
        <w:rPr>
          <w:spacing w:val="-1"/>
          <w:sz w:val="24"/>
          <w:szCs w:val="24"/>
        </w:rPr>
        <w:t xml:space="preserve">несостоятельности (банкротстве) </w:t>
      </w:r>
      <w:r w:rsidRPr="005D03A2">
        <w:rPr>
          <w:sz w:val="24"/>
          <w:szCs w:val="24"/>
        </w:rPr>
        <w:t xml:space="preserve">№ </w:t>
      </w:r>
      <w:r w:rsidR="006C2E6E" w:rsidRPr="006C2E6E">
        <w:rPr>
          <w:sz w:val="24"/>
          <w:szCs w:val="24"/>
        </w:rPr>
        <w:t>А52-4298/2019 Общество с ограниченной ответственностью «</w:t>
      </w:r>
      <w:proofErr w:type="spellStart"/>
      <w:r w:rsidR="006C2E6E" w:rsidRPr="006C2E6E">
        <w:rPr>
          <w:sz w:val="24"/>
          <w:szCs w:val="24"/>
        </w:rPr>
        <w:t>Арсил</w:t>
      </w:r>
      <w:proofErr w:type="spellEnd"/>
      <w:r w:rsidR="006C2E6E" w:rsidRPr="006C2E6E">
        <w:rPr>
          <w:sz w:val="24"/>
          <w:szCs w:val="24"/>
        </w:rPr>
        <w:t>» (сокращенное наименование – ООО «</w:t>
      </w:r>
      <w:proofErr w:type="spellStart"/>
      <w:r w:rsidR="006C2E6E" w:rsidRPr="006C2E6E">
        <w:rPr>
          <w:sz w:val="24"/>
          <w:szCs w:val="24"/>
        </w:rPr>
        <w:t>Арсил</w:t>
      </w:r>
      <w:proofErr w:type="spellEnd"/>
      <w:r w:rsidR="006C2E6E" w:rsidRPr="006C2E6E">
        <w:rPr>
          <w:sz w:val="24"/>
          <w:szCs w:val="24"/>
        </w:rPr>
        <w:t xml:space="preserve">»); место нахождения: 180000, г. Псков, ул. Советская, д. 15, 15-А, пом. 36; ИНН 5032172001; КПП </w:t>
      </w:r>
      <w:r w:rsidR="00DD25FC">
        <w:rPr>
          <w:sz w:val="24"/>
          <w:szCs w:val="24"/>
        </w:rPr>
        <w:t>602701001</w:t>
      </w:r>
      <w:r w:rsidR="006C2E6E" w:rsidRPr="006C2E6E">
        <w:rPr>
          <w:sz w:val="24"/>
          <w:szCs w:val="24"/>
        </w:rPr>
        <w:t xml:space="preserve">; ОГРН 1075032011020) </w:t>
      </w:r>
      <w:r w:rsidRPr="00D21467">
        <w:rPr>
          <w:sz w:val="24"/>
          <w:szCs w:val="24"/>
        </w:rPr>
        <w:t xml:space="preserve">признано несостоятельным (банкротом) и в </w:t>
      </w:r>
      <w:r w:rsidR="002A2487">
        <w:rPr>
          <w:sz w:val="24"/>
          <w:szCs w:val="24"/>
        </w:rPr>
        <w:t xml:space="preserve">отношении </w:t>
      </w:r>
      <w:r w:rsidR="006C2E6E" w:rsidRPr="006C2E6E">
        <w:rPr>
          <w:sz w:val="24"/>
          <w:szCs w:val="24"/>
        </w:rPr>
        <w:t xml:space="preserve">ООО </w:t>
      </w:r>
      <w:r w:rsidR="006C2E6E">
        <w:rPr>
          <w:sz w:val="24"/>
          <w:szCs w:val="24"/>
        </w:rPr>
        <w:t>«</w:t>
      </w:r>
      <w:proofErr w:type="spellStart"/>
      <w:r w:rsidR="006C2E6E">
        <w:rPr>
          <w:sz w:val="24"/>
          <w:szCs w:val="24"/>
        </w:rPr>
        <w:t>Арсил</w:t>
      </w:r>
      <w:proofErr w:type="spellEnd"/>
      <w:r w:rsidR="006C2E6E">
        <w:rPr>
          <w:sz w:val="24"/>
          <w:szCs w:val="24"/>
        </w:rPr>
        <w:t>»</w:t>
      </w:r>
      <w:r w:rsidRPr="000E23D9">
        <w:rPr>
          <w:sz w:val="24"/>
          <w:szCs w:val="24"/>
        </w:rPr>
        <w:t xml:space="preserve"> </w:t>
      </w:r>
      <w:r w:rsidRPr="00D21467">
        <w:rPr>
          <w:sz w:val="24"/>
          <w:szCs w:val="24"/>
        </w:rPr>
        <w:t xml:space="preserve">открыто конкурсное производство. Конкурсным управляющим утвержден </w:t>
      </w:r>
      <w:r>
        <w:rPr>
          <w:sz w:val="24"/>
          <w:szCs w:val="24"/>
        </w:rPr>
        <w:t>Вдовин Олег Федорович</w:t>
      </w:r>
      <w:r w:rsidRPr="00D21467">
        <w:rPr>
          <w:sz w:val="24"/>
          <w:szCs w:val="24"/>
        </w:rPr>
        <w:t>.</w:t>
      </w:r>
    </w:p>
    <w:p w:rsidR="003736F9" w:rsidRPr="002078C6" w:rsidRDefault="00D043B5" w:rsidP="006C2E6E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7" w:firstLine="531"/>
        <w:jc w:val="both"/>
        <w:rPr>
          <w:spacing w:val="-5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Решением Арбитражного суда Псковской области </w:t>
      </w:r>
      <w:r w:rsidR="000B59A7" w:rsidRPr="00B71B81">
        <w:rPr>
          <w:sz w:val="24"/>
          <w:szCs w:val="24"/>
          <w:shd w:val="clear" w:color="auto" w:fill="FFFFFF"/>
        </w:rPr>
        <w:t xml:space="preserve">по делу </w:t>
      </w:r>
      <w:r w:rsidR="006C2E6E" w:rsidRPr="00B71B81">
        <w:rPr>
          <w:sz w:val="24"/>
          <w:szCs w:val="24"/>
        </w:rPr>
        <w:t>№ А52-4298/2019</w:t>
      </w:r>
      <w:r w:rsidR="000B59A7" w:rsidRPr="00B71B81">
        <w:rPr>
          <w:sz w:val="24"/>
          <w:szCs w:val="24"/>
        </w:rPr>
        <w:t xml:space="preserve"> </w:t>
      </w:r>
      <w:r w:rsidR="000B59A7" w:rsidRPr="00B71B81">
        <w:rPr>
          <w:sz w:val="24"/>
          <w:szCs w:val="24"/>
          <w:shd w:val="clear" w:color="auto" w:fill="FFFFFF"/>
        </w:rPr>
        <w:t>от 2</w:t>
      </w:r>
      <w:r w:rsidR="006C2E6E" w:rsidRPr="00B71B81">
        <w:rPr>
          <w:sz w:val="24"/>
          <w:szCs w:val="24"/>
          <w:shd w:val="clear" w:color="auto" w:fill="FFFFFF"/>
        </w:rPr>
        <w:t>9</w:t>
      </w:r>
      <w:r w:rsidR="000B59A7" w:rsidRPr="00B71B81">
        <w:rPr>
          <w:sz w:val="24"/>
          <w:szCs w:val="24"/>
          <w:shd w:val="clear" w:color="auto" w:fill="FFFFFF"/>
        </w:rPr>
        <w:t>.</w:t>
      </w:r>
      <w:r w:rsidR="006C2E6E" w:rsidRPr="00B71B81">
        <w:rPr>
          <w:sz w:val="24"/>
          <w:szCs w:val="24"/>
          <w:shd w:val="clear" w:color="auto" w:fill="FFFFFF"/>
        </w:rPr>
        <w:t>01</w:t>
      </w:r>
      <w:r w:rsidR="000B59A7" w:rsidRPr="00B71B81">
        <w:rPr>
          <w:sz w:val="24"/>
          <w:szCs w:val="24"/>
          <w:shd w:val="clear" w:color="auto" w:fill="FFFFFF"/>
        </w:rPr>
        <w:t>.20</w:t>
      </w:r>
      <w:r w:rsidR="006C2E6E" w:rsidRPr="00B71B81">
        <w:rPr>
          <w:sz w:val="24"/>
          <w:szCs w:val="24"/>
          <w:shd w:val="clear" w:color="auto" w:fill="FFFFFF"/>
        </w:rPr>
        <w:t>20</w:t>
      </w:r>
      <w:r w:rsidR="000B59A7" w:rsidRPr="00B71B81">
        <w:rPr>
          <w:sz w:val="24"/>
          <w:szCs w:val="24"/>
          <w:shd w:val="clear" w:color="auto" w:fill="FFFFFF"/>
        </w:rPr>
        <w:t xml:space="preserve"> года</w:t>
      </w:r>
      <w:r w:rsidR="006C2E6E" w:rsidRPr="00B71B81">
        <w:rPr>
          <w:sz w:val="24"/>
          <w:szCs w:val="24"/>
          <w:shd w:val="clear" w:color="auto" w:fill="FFFFFF"/>
        </w:rPr>
        <w:t xml:space="preserve"> </w:t>
      </w:r>
      <w:r w:rsidR="000B59A7" w:rsidRPr="00B71B81">
        <w:rPr>
          <w:sz w:val="24"/>
          <w:szCs w:val="24"/>
        </w:rPr>
        <w:t>АО «</w:t>
      </w:r>
      <w:proofErr w:type="spellStart"/>
      <w:r w:rsidR="000B59A7" w:rsidRPr="00B71B81">
        <w:rPr>
          <w:sz w:val="24"/>
          <w:szCs w:val="24"/>
        </w:rPr>
        <w:t>Риетуму</w:t>
      </w:r>
      <w:proofErr w:type="spellEnd"/>
      <w:r w:rsidR="000B59A7" w:rsidRPr="00B71B81">
        <w:rPr>
          <w:sz w:val="24"/>
          <w:szCs w:val="24"/>
        </w:rPr>
        <w:t xml:space="preserve"> Банк</w:t>
      </w:r>
      <w:r w:rsidR="008B3AB5" w:rsidRPr="00B71B81">
        <w:rPr>
          <w:sz w:val="24"/>
          <w:szCs w:val="24"/>
        </w:rPr>
        <w:t>а</w:t>
      </w:r>
      <w:r w:rsidR="000B59A7" w:rsidRPr="00B71B81">
        <w:rPr>
          <w:sz w:val="24"/>
          <w:szCs w:val="24"/>
        </w:rPr>
        <w:t xml:space="preserve">» </w:t>
      </w:r>
      <w:r w:rsidR="003736F9" w:rsidRPr="00B71B81">
        <w:rPr>
          <w:sz w:val="24"/>
          <w:szCs w:val="24"/>
        </w:rPr>
        <w:t>установлено</w:t>
      </w:r>
      <w:r w:rsidR="003736F9" w:rsidRPr="002078C6">
        <w:rPr>
          <w:sz w:val="24"/>
          <w:szCs w:val="24"/>
        </w:rPr>
        <w:t xml:space="preserve"> в реестре требований кредиторов в составе третьей очереди в сумме </w:t>
      </w:r>
      <w:r w:rsidR="006C2E6E">
        <w:rPr>
          <w:sz w:val="24"/>
          <w:szCs w:val="24"/>
        </w:rPr>
        <w:t>225 706 841</w:t>
      </w:r>
      <w:r w:rsidR="003736F9">
        <w:t xml:space="preserve"> </w:t>
      </w:r>
      <w:r w:rsidR="006C2E6E">
        <w:rPr>
          <w:sz w:val="24"/>
          <w:szCs w:val="24"/>
        </w:rPr>
        <w:t>рублей 47 копеек</w:t>
      </w:r>
      <w:r w:rsidR="003736F9">
        <w:rPr>
          <w:sz w:val="24"/>
          <w:szCs w:val="24"/>
        </w:rPr>
        <w:t xml:space="preserve"> </w:t>
      </w:r>
      <w:r w:rsidR="003736F9" w:rsidRPr="002078C6">
        <w:rPr>
          <w:sz w:val="24"/>
          <w:szCs w:val="24"/>
        </w:rPr>
        <w:t>как кредитор, обеспеченный залогом имущества должника.</w:t>
      </w:r>
    </w:p>
    <w:p w:rsidR="003736F9" w:rsidRDefault="003736F9" w:rsidP="003736F9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Продажа </w:t>
      </w:r>
      <w:r w:rsidRPr="00890841">
        <w:rPr>
          <w:sz w:val="24"/>
          <w:szCs w:val="24"/>
        </w:rPr>
        <w:t xml:space="preserve">имущества </w:t>
      </w:r>
      <w:r w:rsidR="006C2E6E">
        <w:rPr>
          <w:sz w:val="24"/>
          <w:szCs w:val="24"/>
        </w:rPr>
        <w:t xml:space="preserve">ООО </w:t>
      </w:r>
      <w:r w:rsidR="006C2E6E" w:rsidRPr="006C2E6E">
        <w:rPr>
          <w:sz w:val="24"/>
          <w:szCs w:val="24"/>
        </w:rPr>
        <w:t>«</w:t>
      </w:r>
      <w:proofErr w:type="spellStart"/>
      <w:r w:rsidR="006C2E6E" w:rsidRPr="006C2E6E">
        <w:rPr>
          <w:sz w:val="24"/>
          <w:szCs w:val="24"/>
        </w:rPr>
        <w:t>Арсил</w:t>
      </w:r>
      <w:proofErr w:type="spellEnd"/>
      <w:r w:rsidR="006C2E6E" w:rsidRPr="006C2E6E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890841">
        <w:rPr>
          <w:sz w:val="24"/>
          <w:szCs w:val="24"/>
        </w:rPr>
        <w:t xml:space="preserve"> являющегося предметом залога в пользу</w:t>
      </w:r>
      <w:r>
        <w:rPr>
          <w:sz w:val="24"/>
          <w:szCs w:val="24"/>
        </w:rPr>
        <w:t xml:space="preserve"> </w:t>
      </w:r>
      <w:r w:rsidR="00032FEE" w:rsidRPr="003D1B02">
        <w:rPr>
          <w:sz w:val="24"/>
          <w:szCs w:val="24"/>
        </w:rPr>
        <w:t>АО «</w:t>
      </w:r>
      <w:proofErr w:type="spellStart"/>
      <w:r w:rsidR="00032FEE" w:rsidRPr="003D1B02">
        <w:rPr>
          <w:sz w:val="24"/>
          <w:szCs w:val="24"/>
        </w:rPr>
        <w:t>Риетуму</w:t>
      </w:r>
      <w:proofErr w:type="spellEnd"/>
      <w:r w:rsidR="00032FEE" w:rsidRPr="003D1B02">
        <w:rPr>
          <w:sz w:val="24"/>
          <w:szCs w:val="24"/>
        </w:rPr>
        <w:t xml:space="preserve"> Банк</w:t>
      </w:r>
      <w:r w:rsidR="008B3AB5">
        <w:rPr>
          <w:sz w:val="24"/>
          <w:szCs w:val="24"/>
        </w:rPr>
        <w:t>а</w:t>
      </w:r>
      <w:r w:rsidR="00032FEE" w:rsidRPr="003D1B02">
        <w:rPr>
          <w:sz w:val="24"/>
          <w:szCs w:val="24"/>
        </w:rPr>
        <w:t>»</w:t>
      </w:r>
      <w:r>
        <w:rPr>
          <w:sz w:val="24"/>
          <w:szCs w:val="24"/>
        </w:rPr>
        <w:t>, осуществляется конкурсным управляющим</w:t>
      </w:r>
      <w:r w:rsidRPr="00890841">
        <w:rPr>
          <w:sz w:val="24"/>
          <w:szCs w:val="24"/>
        </w:rPr>
        <w:t xml:space="preserve">. </w:t>
      </w:r>
    </w:p>
    <w:p w:rsidR="003736F9" w:rsidRPr="001873AF" w:rsidRDefault="003736F9" w:rsidP="003736F9">
      <w:pPr>
        <w:numPr>
          <w:ilvl w:val="0"/>
          <w:numId w:val="1"/>
        </w:numPr>
        <w:shd w:val="clear" w:color="auto" w:fill="FFFFFF"/>
        <w:tabs>
          <w:tab w:val="left" w:pos="482"/>
          <w:tab w:val="left" w:pos="1134"/>
        </w:tabs>
        <w:spacing w:line="274" w:lineRule="exact"/>
        <w:ind w:left="36" w:right="14" w:firstLine="531"/>
        <w:jc w:val="both"/>
        <w:rPr>
          <w:sz w:val="24"/>
          <w:szCs w:val="24"/>
        </w:rPr>
      </w:pPr>
      <w:r w:rsidRPr="00FF7CB0">
        <w:rPr>
          <w:sz w:val="24"/>
          <w:szCs w:val="24"/>
        </w:rPr>
        <w:t xml:space="preserve">Продажа имущества, являющегося предметом залога, осуществляется путем проведения </w:t>
      </w:r>
      <w:r w:rsidRPr="00FF6792">
        <w:rPr>
          <w:sz w:val="24"/>
          <w:szCs w:val="24"/>
        </w:rPr>
        <w:t xml:space="preserve">открытых электронных торгов в </w:t>
      </w:r>
      <w:r w:rsidRPr="00633B37">
        <w:rPr>
          <w:sz w:val="24"/>
          <w:szCs w:val="24"/>
        </w:rPr>
        <w:t xml:space="preserve">форме аукциона (в отношении имущества, являющегося предметом залога, </w:t>
      </w:r>
      <w:r w:rsidRPr="00633B37">
        <w:rPr>
          <w:spacing w:val="-1"/>
          <w:sz w:val="24"/>
          <w:szCs w:val="24"/>
        </w:rPr>
        <w:t>покупатель не должен выполнять какие-либо условия). Выигравшим аукцион признается участник, предложивший наиболее высокую цену за продаваемое</w:t>
      </w:r>
      <w:r w:rsidRPr="00FF7CB0">
        <w:rPr>
          <w:spacing w:val="-1"/>
          <w:sz w:val="24"/>
          <w:szCs w:val="24"/>
        </w:rPr>
        <w:t xml:space="preserve"> имущество, являющееся предметом залога </w:t>
      </w:r>
      <w:r w:rsidRPr="00FF7CB0">
        <w:rPr>
          <w:sz w:val="24"/>
          <w:szCs w:val="24"/>
        </w:rPr>
        <w:t xml:space="preserve">(победитель аукциона). При проведении торгов используется </w:t>
      </w:r>
      <w:r w:rsidRPr="00FF6792">
        <w:rPr>
          <w:sz w:val="24"/>
          <w:szCs w:val="24"/>
        </w:rPr>
        <w:t xml:space="preserve">открытая форма представления </w:t>
      </w:r>
      <w:r w:rsidRPr="001873AF">
        <w:rPr>
          <w:sz w:val="24"/>
          <w:szCs w:val="24"/>
        </w:rPr>
        <w:t xml:space="preserve">предложений о цене имущества. </w:t>
      </w:r>
    </w:p>
    <w:p w:rsidR="003736F9" w:rsidRPr="001873AF" w:rsidRDefault="003736F9" w:rsidP="003736F9">
      <w:pPr>
        <w:pStyle w:val="a8"/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spacing w:line="274" w:lineRule="exact"/>
        <w:ind w:left="0" w:right="14" w:firstLine="567"/>
        <w:jc w:val="both"/>
        <w:rPr>
          <w:color w:val="FF0000"/>
          <w:sz w:val="24"/>
          <w:szCs w:val="24"/>
        </w:rPr>
      </w:pPr>
      <w:r w:rsidRPr="001873AF">
        <w:rPr>
          <w:bCs/>
          <w:sz w:val="24"/>
          <w:szCs w:val="24"/>
        </w:rPr>
        <w:t>Начальная цена продажи имущества, указанная в разделе 3 настоящего Порядка, определена</w:t>
      </w:r>
      <w:r w:rsidRPr="001873AF">
        <w:rPr>
          <w:sz w:val="24"/>
          <w:szCs w:val="24"/>
        </w:rPr>
        <w:t xml:space="preserve"> на основании отчета независимого оценщика – ООО «Консалтинг-Спектр»</w:t>
      </w:r>
      <w:r w:rsidR="001D4E36" w:rsidRPr="001873AF">
        <w:rPr>
          <w:sz w:val="24"/>
          <w:szCs w:val="24"/>
        </w:rPr>
        <w:t xml:space="preserve"> (Отчет об оценке </w:t>
      </w:r>
      <w:r w:rsidR="00CC7D8D" w:rsidRPr="001873AF">
        <w:rPr>
          <w:sz w:val="24"/>
          <w:szCs w:val="24"/>
        </w:rPr>
        <w:t xml:space="preserve">Регистрационный № 03 </w:t>
      </w:r>
      <w:r w:rsidR="001D4E36" w:rsidRPr="001873AF">
        <w:rPr>
          <w:sz w:val="24"/>
          <w:szCs w:val="24"/>
        </w:rPr>
        <w:t xml:space="preserve">от </w:t>
      </w:r>
      <w:r w:rsidR="00CC7D8D" w:rsidRPr="001873AF">
        <w:rPr>
          <w:sz w:val="24"/>
          <w:szCs w:val="24"/>
        </w:rPr>
        <w:t>11</w:t>
      </w:r>
      <w:r w:rsidR="001D4E36" w:rsidRPr="001873AF">
        <w:rPr>
          <w:sz w:val="24"/>
          <w:szCs w:val="24"/>
        </w:rPr>
        <w:t>.</w:t>
      </w:r>
      <w:r w:rsidR="00CC7D8D" w:rsidRPr="001873AF">
        <w:rPr>
          <w:sz w:val="24"/>
          <w:szCs w:val="24"/>
        </w:rPr>
        <w:t>02</w:t>
      </w:r>
      <w:r w:rsidR="001D4E36" w:rsidRPr="001873AF">
        <w:rPr>
          <w:sz w:val="24"/>
          <w:szCs w:val="24"/>
        </w:rPr>
        <w:t>.</w:t>
      </w:r>
      <w:r w:rsidR="00CC7D8D" w:rsidRPr="001873AF">
        <w:rPr>
          <w:sz w:val="24"/>
          <w:szCs w:val="24"/>
        </w:rPr>
        <w:t xml:space="preserve">2020 </w:t>
      </w:r>
      <w:r w:rsidR="001D4E36" w:rsidRPr="001873AF">
        <w:rPr>
          <w:sz w:val="24"/>
          <w:szCs w:val="24"/>
        </w:rPr>
        <w:t>года)</w:t>
      </w:r>
      <w:r w:rsidR="00971A9E" w:rsidRPr="001873AF">
        <w:rPr>
          <w:rStyle w:val="aa"/>
          <w:b w:val="0"/>
          <w:sz w:val="24"/>
          <w:szCs w:val="24"/>
        </w:rPr>
        <w:t xml:space="preserve">. </w:t>
      </w:r>
    </w:p>
    <w:p w:rsidR="003736F9" w:rsidRPr="009E73C7" w:rsidRDefault="003736F9" w:rsidP="003736F9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2.6. Срок представления заявок на участие в торгах в форме аукциона и поступления на специальный счет Должника задатков при проведении торгов в форме аукциона составляет двадцать пять рабочих дней с даты начала приема заявок на участие в торгах.</w:t>
      </w:r>
    </w:p>
    <w:p w:rsidR="003736F9" w:rsidRPr="009E73C7" w:rsidRDefault="003736F9" w:rsidP="003736F9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>2.7.  Прием заявок на участие в торгах в форме аукциона начинается в день начала приема заявок в 09.00 (</w:t>
      </w:r>
      <w:proofErr w:type="spellStart"/>
      <w:r w:rsidRPr="009E73C7">
        <w:rPr>
          <w:spacing w:val="-1"/>
          <w:sz w:val="24"/>
          <w:szCs w:val="24"/>
        </w:rPr>
        <w:t>мск</w:t>
      </w:r>
      <w:proofErr w:type="spellEnd"/>
      <w:r w:rsidRPr="009E73C7">
        <w:rPr>
          <w:spacing w:val="-1"/>
          <w:sz w:val="24"/>
          <w:szCs w:val="24"/>
        </w:rPr>
        <w:t>) и заканчивается в 16.00 (</w:t>
      </w:r>
      <w:proofErr w:type="spellStart"/>
      <w:r w:rsidRPr="009E73C7">
        <w:rPr>
          <w:spacing w:val="-1"/>
          <w:sz w:val="24"/>
          <w:szCs w:val="24"/>
        </w:rPr>
        <w:t>мск</w:t>
      </w:r>
      <w:proofErr w:type="spellEnd"/>
      <w:r w:rsidRPr="009E73C7">
        <w:rPr>
          <w:spacing w:val="-1"/>
          <w:sz w:val="24"/>
          <w:szCs w:val="24"/>
        </w:rPr>
        <w:t>) двадцать пятого рабочего дня с даты начала приема заявок на участие в торгах.</w:t>
      </w:r>
    </w:p>
    <w:p w:rsidR="003736F9" w:rsidRDefault="003736F9" w:rsidP="003736F9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2.8. </w:t>
      </w:r>
      <w:r w:rsidRPr="009E73C7">
        <w:rPr>
          <w:sz w:val="24"/>
          <w:szCs w:val="24"/>
        </w:rPr>
        <w:t xml:space="preserve">Дата проведения торгов </w:t>
      </w:r>
      <w:r w:rsidRPr="009E73C7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с даты, окончания </w:t>
      </w:r>
      <w:r w:rsidRPr="009E73C7">
        <w:rPr>
          <w:sz w:val="24"/>
          <w:szCs w:val="24"/>
        </w:rPr>
        <w:t>прием</w:t>
      </w:r>
      <w:r w:rsidR="0031322F">
        <w:rPr>
          <w:sz w:val="24"/>
          <w:szCs w:val="24"/>
        </w:rPr>
        <w:t>а</w:t>
      </w:r>
      <w:r w:rsidRPr="009E73C7">
        <w:rPr>
          <w:sz w:val="24"/>
          <w:szCs w:val="24"/>
        </w:rPr>
        <w:t xml:space="preserve"> заявок </w:t>
      </w:r>
      <w:r w:rsidRPr="009E73C7">
        <w:rPr>
          <w:spacing w:val="-1"/>
          <w:sz w:val="24"/>
          <w:szCs w:val="24"/>
        </w:rPr>
        <w:t>на участие в торгах. Время проведения торгов - в 10.00 (</w:t>
      </w:r>
      <w:proofErr w:type="spellStart"/>
      <w:proofErr w:type="gramStart"/>
      <w:r w:rsidRPr="009E73C7">
        <w:rPr>
          <w:spacing w:val="-1"/>
          <w:sz w:val="24"/>
          <w:szCs w:val="24"/>
        </w:rPr>
        <w:t>мск</w:t>
      </w:r>
      <w:proofErr w:type="spellEnd"/>
      <w:proofErr w:type="gramEnd"/>
      <w:r w:rsidRPr="009E73C7">
        <w:rPr>
          <w:spacing w:val="-1"/>
          <w:sz w:val="24"/>
          <w:szCs w:val="24"/>
        </w:rPr>
        <w:t>).</w:t>
      </w:r>
    </w:p>
    <w:p w:rsidR="00CC7D8D" w:rsidRPr="009E73C7" w:rsidRDefault="00CC7D8D" w:rsidP="00CC7D8D">
      <w:pPr>
        <w:pStyle w:val="a8"/>
        <w:shd w:val="clear" w:color="auto" w:fill="FFFFFF"/>
        <w:tabs>
          <w:tab w:val="left" w:pos="0"/>
        </w:tabs>
        <w:ind w:left="0" w:firstLine="56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6D7A40">
        <w:rPr>
          <w:sz w:val="24"/>
          <w:szCs w:val="24"/>
        </w:rPr>
        <w:t xml:space="preserve">При проведении торгов посредством публичного предложения время окончания каждого соответствующего периода проведения торгов и понижения цены продажи имущества при отсутствии заявок на участие в торгах </w:t>
      </w:r>
      <w:r>
        <w:rPr>
          <w:sz w:val="24"/>
          <w:szCs w:val="24"/>
        </w:rPr>
        <w:t xml:space="preserve">устанавливается в </w:t>
      </w:r>
      <w:r w:rsidRPr="006D7A40">
        <w:rPr>
          <w:sz w:val="24"/>
          <w:szCs w:val="24"/>
        </w:rPr>
        <w:t>10.00 (</w:t>
      </w:r>
      <w:proofErr w:type="spellStart"/>
      <w:proofErr w:type="gramStart"/>
      <w:r w:rsidRPr="006D7A40">
        <w:rPr>
          <w:sz w:val="24"/>
          <w:szCs w:val="24"/>
        </w:rPr>
        <w:t>мск</w:t>
      </w:r>
      <w:proofErr w:type="spellEnd"/>
      <w:proofErr w:type="gramEnd"/>
      <w:r w:rsidRPr="006D7A40">
        <w:rPr>
          <w:sz w:val="24"/>
          <w:szCs w:val="24"/>
        </w:rPr>
        <w:t>). Снижение цены в новом периоде происходит с первого дня действия нового периода снижения цены.</w:t>
      </w:r>
    </w:p>
    <w:p w:rsidR="003736F9" w:rsidRPr="00B71B81" w:rsidRDefault="00CC7D8D" w:rsidP="001F3C30">
      <w:pPr>
        <w:shd w:val="clear" w:color="auto" w:fill="FFFFFF"/>
        <w:tabs>
          <w:tab w:val="left" w:pos="0"/>
          <w:tab w:val="left" w:pos="1134"/>
        </w:tabs>
        <w:ind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2.10 </w:t>
      </w:r>
      <w:r w:rsidR="003736F9" w:rsidRPr="00B71B81">
        <w:rPr>
          <w:sz w:val="24"/>
          <w:szCs w:val="24"/>
        </w:rPr>
        <w:t xml:space="preserve">Место проведения торгов – электронная площадка, соответствующая требованиям, установленным Приказом Министерства экономического развития Российской Федерации № 495 от 23 </w:t>
      </w:r>
      <w:r w:rsidR="003736F9" w:rsidRPr="00B71B81">
        <w:rPr>
          <w:sz w:val="24"/>
          <w:szCs w:val="24"/>
        </w:rPr>
        <w:lastRenderedPageBreak/>
        <w:t xml:space="preserve">июля 2015 года – АО «Российский аукционный дом».  </w:t>
      </w:r>
    </w:p>
    <w:p w:rsidR="003736F9" w:rsidRPr="00B96F54" w:rsidRDefault="003736F9" w:rsidP="003736F9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>Предмет торгов</w:t>
      </w:r>
    </w:p>
    <w:p w:rsidR="003736F9" w:rsidRDefault="003736F9" w:rsidP="003736F9">
      <w:pPr>
        <w:shd w:val="clear" w:color="auto" w:fill="FFFFFF"/>
        <w:tabs>
          <w:tab w:val="left" w:pos="1134"/>
        </w:tabs>
        <w:spacing w:line="274" w:lineRule="exact"/>
        <w:ind w:left="29" w:firstLine="567"/>
        <w:jc w:val="both"/>
        <w:rPr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>3.1. В соответствии с настоящим Порядком, предметом торгов является имущество</w:t>
      </w:r>
      <w:r>
        <w:rPr>
          <w:sz w:val="24"/>
          <w:szCs w:val="24"/>
        </w:rPr>
        <w:t>, реализуемое в составе единого лота: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206"/>
      </w:tblGrid>
      <w:tr w:rsidR="001D4E36" w:rsidRPr="002F57C7" w:rsidTr="0016652A">
        <w:tc>
          <w:tcPr>
            <w:tcW w:w="567" w:type="dxa"/>
          </w:tcPr>
          <w:p w:rsidR="001D4E36" w:rsidRPr="002F57C7" w:rsidRDefault="001D4E36" w:rsidP="0016652A">
            <w:pPr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</w:tcPr>
          <w:p w:rsidR="001D4E36" w:rsidRPr="002F57C7" w:rsidRDefault="001D4E36" w:rsidP="0016652A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DD25FC" w:rsidRPr="002F57C7" w:rsidTr="0016652A">
        <w:trPr>
          <w:trHeight w:val="317"/>
        </w:trPr>
        <w:tc>
          <w:tcPr>
            <w:tcW w:w="567" w:type="dxa"/>
          </w:tcPr>
          <w:p w:rsidR="00DD25FC" w:rsidRPr="004F2DC9" w:rsidRDefault="00DD25FC" w:rsidP="00DD25FC">
            <w:r w:rsidRPr="004F2DC9">
              <w:t>1</w:t>
            </w:r>
          </w:p>
        </w:tc>
        <w:tc>
          <w:tcPr>
            <w:tcW w:w="10206" w:type="dxa"/>
          </w:tcPr>
          <w:p w:rsidR="00DD25FC" w:rsidRPr="00DD25FC" w:rsidRDefault="000F3F5A" w:rsidP="0081331F">
            <w:pPr>
              <w:jc w:val="both"/>
              <w:rPr>
                <w:sz w:val="24"/>
                <w:szCs w:val="24"/>
              </w:rPr>
            </w:pPr>
            <w:r w:rsidRPr="000F3F5A">
              <w:rPr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общественно-гостиничного комплекса, общей площадью 2600 </w:t>
            </w:r>
            <w:proofErr w:type="spellStart"/>
            <w:r w:rsidRPr="000F3F5A">
              <w:rPr>
                <w:sz w:val="24"/>
                <w:szCs w:val="24"/>
              </w:rPr>
              <w:t>кв.м</w:t>
            </w:r>
            <w:proofErr w:type="spellEnd"/>
            <w:r w:rsidRPr="000F3F5A">
              <w:rPr>
                <w:sz w:val="24"/>
                <w:szCs w:val="24"/>
              </w:rPr>
              <w:t>., кадастровый номер  50:20:0010409:141, расположенный по адресу: Московская обл., Одинцовский р-н, с/</w:t>
            </w:r>
            <w:proofErr w:type="gramStart"/>
            <w:r w:rsidRPr="000F3F5A">
              <w:rPr>
                <w:sz w:val="24"/>
                <w:szCs w:val="24"/>
              </w:rPr>
              <w:t>п</w:t>
            </w:r>
            <w:proofErr w:type="gramEnd"/>
            <w:r w:rsidRPr="000F3F5A">
              <w:rPr>
                <w:sz w:val="24"/>
                <w:szCs w:val="24"/>
              </w:rPr>
              <w:t xml:space="preserve"> </w:t>
            </w:r>
            <w:proofErr w:type="spellStart"/>
            <w:r w:rsidRPr="000F3F5A">
              <w:rPr>
                <w:sz w:val="24"/>
                <w:szCs w:val="24"/>
              </w:rPr>
              <w:t>Барвихинское</w:t>
            </w:r>
            <w:proofErr w:type="spellEnd"/>
            <w:r w:rsidRPr="000F3F5A">
              <w:rPr>
                <w:sz w:val="24"/>
                <w:szCs w:val="24"/>
              </w:rPr>
              <w:t xml:space="preserve">, д. </w:t>
            </w:r>
            <w:proofErr w:type="spellStart"/>
            <w:r w:rsidRPr="000F3F5A">
              <w:rPr>
                <w:sz w:val="24"/>
                <w:szCs w:val="24"/>
              </w:rPr>
              <w:t>Барвиха</w:t>
            </w:r>
            <w:proofErr w:type="spellEnd"/>
            <w:r w:rsidRPr="000F3F5A">
              <w:rPr>
                <w:sz w:val="24"/>
                <w:szCs w:val="24"/>
              </w:rPr>
              <w:t>.</w:t>
            </w:r>
          </w:p>
        </w:tc>
      </w:tr>
    </w:tbl>
    <w:p w:rsidR="001D4E36" w:rsidRDefault="001D4E36" w:rsidP="003736F9">
      <w:pPr>
        <w:shd w:val="clear" w:color="auto" w:fill="FFFFFF"/>
        <w:ind w:firstLine="567"/>
        <w:jc w:val="both"/>
        <w:rPr>
          <w:sz w:val="24"/>
          <w:szCs w:val="24"/>
        </w:rPr>
      </w:pPr>
      <w:r w:rsidRPr="003D1B02">
        <w:rPr>
          <w:sz w:val="24"/>
          <w:szCs w:val="24"/>
        </w:rPr>
        <w:t>Имущество обременено залогом в пользу АО «</w:t>
      </w:r>
      <w:proofErr w:type="spellStart"/>
      <w:r w:rsidRPr="003D1B02">
        <w:rPr>
          <w:sz w:val="24"/>
          <w:szCs w:val="24"/>
        </w:rPr>
        <w:t>Риетуму</w:t>
      </w:r>
      <w:proofErr w:type="spellEnd"/>
      <w:r w:rsidRPr="003D1B02">
        <w:rPr>
          <w:sz w:val="24"/>
          <w:szCs w:val="24"/>
        </w:rPr>
        <w:t xml:space="preserve"> Банк</w:t>
      </w:r>
      <w:r w:rsidR="00FA1703">
        <w:rPr>
          <w:sz w:val="24"/>
          <w:szCs w:val="24"/>
        </w:rPr>
        <w:t>а</w:t>
      </w:r>
      <w:r w:rsidRPr="003D1B0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82E9D" w:rsidRPr="00477C39" w:rsidRDefault="003736F9" w:rsidP="003736F9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344C28">
        <w:rPr>
          <w:sz w:val="24"/>
          <w:szCs w:val="24"/>
        </w:rPr>
        <w:t xml:space="preserve">3.2. </w:t>
      </w:r>
      <w:r w:rsidR="001C71BC" w:rsidRPr="00344C28">
        <w:rPr>
          <w:bCs/>
          <w:sz w:val="24"/>
          <w:szCs w:val="24"/>
        </w:rPr>
        <w:t xml:space="preserve">Начальная цена продажи имущества, </w:t>
      </w:r>
      <w:r w:rsidR="001C71BC" w:rsidRPr="00344C28">
        <w:rPr>
          <w:sz w:val="24"/>
          <w:szCs w:val="24"/>
        </w:rPr>
        <w:t>являющегося предметом залога,</w:t>
      </w:r>
      <w:r w:rsidR="001C71BC" w:rsidRPr="00344C28">
        <w:rPr>
          <w:bCs/>
          <w:sz w:val="24"/>
          <w:szCs w:val="24"/>
        </w:rPr>
        <w:t xml:space="preserve"> определяется </w:t>
      </w:r>
      <w:r w:rsidR="001C71BC" w:rsidRPr="00477C39">
        <w:rPr>
          <w:sz w:val="24"/>
          <w:szCs w:val="24"/>
        </w:rPr>
        <w:t xml:space="preserve">конкурсным кредитором, требования которого обеспечены залогом реализуемого имущества, </w:t>
      </w:r>
      <w:r w:rsidR="008F7C29" w:rsidRPr="00477C39">
        <w:rPr>
          <w:sz w:val="24"/>
          <w:szCs w:val="24"/>
        </w:rPr>
        <w:t xml:space="preserve">и </w:t>
      </w:r>
      <w:r w:rsidR="00E82E9D" w:rsidRPr="00477C39">
        <w:rPr>
          <w:sz w:val="24"/>
          <w:szCs w:val="24"/>
        </w:rPr>
        <w:t xml:space="preserve">составляет </w:t>
      </w:r>
      <w:r w:rsidR="00D5238E" w:rsidRPr="00477C39">
        <w:rPr>
          <w:sz w:val="24"/>
          <w:szCs w:val="24"/>
        </w:rPr>
        <w:t>86 835</w:t>
      </w:r>
      <w:r w:rsidR="004A3AA6">
        <w:rPr>
          <w:sz w:val="24"/>
          <w:szCs w:val="24"/>
        </w:rPr>
        <w:t> </w:t>
      </w:r>
      <w:r w:rsidR="00D5238E" w:rsidRPr="00477C39">
        <w:rPr>
          <w:sz w:val="24"/>
          <w:szCs w:val="24"/>
        </w:rPr>
        <w:t>523</w:t>
      </w:r>
      <w:r w:rsidR="004A3AA6">
        <w:rPr>
          <w:sz w:val="24"/>
          <w:szCs w:val="24"/>
        </w:rPr>
        <w:t xml:space="preserve"> </w:t>
      </w:r>
      <w:r w:rsidR="00E82E9D" w:rsidRPr="00477C39">
        <w:rPr>
          <w:b/>
          <w:sz w:val="24"/>
          <w:szCs w:val="24"/>
        </w:rPr>
        <w:t>(</w:t>
      </w:r>
      <w:r w:rsidR="00D5238E" w:rsidRPr="00477C39">
        <w:rPr>
          <w:b/>
          <w:sz w:val="24"/>
          <w:szCs w:val="24"/>
        </w:rPr>
        <w:t>Восемьдесят шесть миллионов восемьсот тридцать пять тысяч пятьсот двадцать три</w:t>
      </w:r>
      <w:r w:rsidR="00E82E9D" w:rsidRPr="00477C39">
        <w:rPr>
          <w:b/>
          <w:sz w:val="24"/>
          <w:szCs w:val="24"/>
        </w:rPr>
        <w:t xml:space="preserve">) </w:t>
      </w:r>
      <w:r w:rsidR="00D5238E" w:rsidRPr="00477C39">
        <w:rPr>
          <w:b/>
          <w:sz w:val="24"/>
          <w:szCs w:val="24"/>
        </w:rPr>
        <w:t xml:space="preserve">рубля </w:t>
      </w:r>
      <w:r w:rsidR="00965E65" w:rsidRPr="00477C39">
        <w:rPr>
          <w:b/>
          <w:sz w:val="24"/>
          <w:szCs w:val="24"/>
        </w:rPr>
        <w:t>(</w:t>
      </w:r>
      <w:r w:rsidR="00E82E9D" w:rsidRPr="00477C39">
        <w:rPr>
          <w:b/>
          <w:sz w:val="24"/>
          <w:szCs w:val="24"/>
        </w:rPr>
        <w:t xml:space="preserve">НДС не облагается на основании </w:t>
      </w:r>
      <w:proofErr w:type="spellStart"/>
      <w:r w:rsidR="00E82E9D" w:rsidRPr="00477C39">
        <w:rPr>
          <w:b/>
          <w:sz w:val="24"/>
          <w:szCs w:val="24"/>
        </w:rPr>
        <w:t>пп</w:t>
      </w:r>
      <w:proofErr w:type="spellEnd"/>
      <w:r w:rsidR="00E82E9D" w:rsidRPr="00477C39">
        <w:rPr>
          <w:b/>
          <w:sz w:val="24"/>
          <w:szCs w:val="24"/>
        </w:rPr>
        <w:t>. 15. п. 2. ст. 146 НК РФ)</w:t>
      </w:r>
      <w:r w:rsidR="00E82E9D" w:rsidRPr="00477C39">
        <w:rPr>
          <w:sz w:val="24"/>
          <w:szCs w:val="24"/>
        </w:rPr>
        <w:t xml:space="preserve">. </w:t>
      </w:r>
    </w:p>
    <w:p w:rsidR="003736F9" w:rsidRPr="009E73C7" w:rsidRDefault="003736F9" w:rsidP="003736F9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77C39">
        <w:rPr>
          <w:sz w:val="24"/>
          <w:szCs w:val="24"/>
        </w:rPr>
        <w:t>3.3. Ознакомление</w:t>
      </w:r>
      <w:r w:rsidRPr="009E73C7">
        <w:rPr>
          <w:sz w:val="24"/>
          <w:szCs w:val="24"/>
        </w:rPr>
        <w:t xml:space="preserve"> с условиями продажи имущества, а также прием заявок на участие в торгах осуществляются на сайте </w:t>
      </w:r>
      <w:hyperlink r:id="rId9" w:history="1"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9E73C7">
          <w:rPr>
            <w:rStyle w:val="a9"/>
            <w:color w:val="auto"/>
            <w:sz w:val="24"/>
            <w:szCs w:val="24"/>
            <w:u w:val="none"/>
          </w:rPr>
          <w:t>-</w:t>
        </w:r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9E73C7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9E73C7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E73C7">
        <w:rPr>
          <w:sz w:val="24"/>
          <w:szCs w:val="24"/>
        </w:rPr>
        <w:t xml:space="preserve">. Ознакомление с документами по имуществу осуществляется по месту нахождения </w:t>
      </w:r>
      <w:r>
        <w:rPr>
          <w:sz w:val="24"/>
          <w:szCs w:val="24"/>
        </w:rPr>
        <w:t>конкурсного управляющего</w:t>
      </w:r>
      <w:r w:rsidRPr="009E73C7">
        <w:rPr>
          <w:sz w:val="24"/>
          <w:szCs w:val="24"/>
        </w:rPr>
        <w:t xml:space="preserve"> с даты начала до даты окончания приема заявок на участие в торгах в рабочие дни с 11.00 до 15.00 (</w:t>
      </w:r>
      <w:proofErr w:type="spellStart"/>
      <w:r w:rsidRPr="009E73C7">
        <w:rPr>
          <w:sz w:val="24"/>
          <w:szCs w:val="24"/>
        </w:rPr>
        <w:t>мск</w:t>
      </w:r>
      <w:proofErr w:type="spellEnd"/>
      <w:r w:rsidRPr="009E73C7">
        <w:rPr>
          <w:sz w:val="24"/>
          <w:szCs w:val="24"/>
        </w:rPr>
        <w:t xml:space="preserve">). Ознакомление с имуществом осуществляется по месту его нахождения после предварительного согласования с </w:t>
      </w:r>
      <w:r>
        <w:rPr>
          <w:sz w:val="24"/>
          <w:szCs w:val="24"/>
        </w:rPr>
        <w:t>конкурсным управляющим</w:t>
      </w:r>
      <w:r w:rsidRPr="009E73C7">
        <w:rPr>
          <w:sz w:val="24"/>
          <w:szCs w:val="24"/>
        </w:rPr>
        <w:t>.</w:t>
      </w:r>
    </w:p>
    <w:p w:rsidR="003736F9" w:rsidRPr="00344C28" w:rsidRDefault="003736F9" w:rsidP="003736F9">
      <w:pPr>
        <w:shd w:val="clear" w:color="auto" w:fill="FFFFFF"/>
        <w:jc w:val="center"/>
        <w:rPr>
          <w:b/>
          <w:bCs/>
          <w:sz w:val="24"/>
          <w:szCs w:val="24"/>
        </w:rPr>
      </w:pPr>
      <w:r w:rsidRPr="00344C28">
        <w:rPr>
          <w:b/>
          <w:sz w:val="24"/>
          <w:szCs w:val="24"/>
        </w:rPr>
        <w:t>4.</w:t>
      </w:r>
      <w:r w:rsidRPr="00344C28">
        <w:rPr>
          <w:sz w:val="24"/>
          <w:szCs w:val="24"/>
        </w:rPr>
        <w:t xml:space="preserve"> </w:t>
      </w:r>
      <w:r w:rsidRPr="00344C28">
        <w:rPr>
          <w:b/>
          <w:bCs/>
          <w:sz w:val="24"/>
          <w:szCs w:val="24"/>
        </w:rPr>
        <w:t>Организатор торгов</w:t>
      </w:r>
    </w:p>
    <w:p w:rsidR="003736F9" w:rsidRPr="0003492C" w:rsidRDefault="003736F9" w:rsidP="003736F9">
      <w:pPr>
        <w:numPr>
          <w:ilvl w:val="1"/>
          <w:numId w:val="7"/>
        </w:numPr>
        <w:shd w:val="clear" w:color="auto" w:fill="FFFFFF"/>
        <w:tabs>
          <w:tab w:val="clear" w:pos="900"/>
          <w:tab w:val="num" w:pos="0"/>
          <w:tab w:val="left" w:pos="425"/>
          <w:tab w:val="left" w:pos="1080"/>
        </w:tabs>
        <w:ind w:left="0" w:firstLine="540"/>
        <w:jc w:val="both"/>
        <w:rPr>
          <w:spacing w:val="-8"/>
          <w:sz w:val="24"/>
          <w:szCs w:val="24"/>
        </w:rPr>
      </w:pPr>
      <w:r w:rsidRPr="00344C28">
        <w:rPr>
          <w:sz w:val="24"/>
          <w:szCs w:val="24"/>
        </w:rPr>
        <w:t>В качестве организатора торгов по продаже</w:t>
      </w:r>
      <w:r w:rsidRPr="00BD1ABD">
        <w:rPr>
          <w:sz w:val="24"/>
          <w:szCs w:val="24"/>
        </w:rPr>
        <w:t xml:space="preserve"> имущества выступает </w:t>
      </w:r>
      <w:r>
        <w:rPr>
          <w:sz w:val="24"/>
          <w:szCs w:val="24"/>
        </w:rPr>
        <w:t>конкурсный управляющий</w:t>
      </w:r>
      <w:r w:rsidRPr="00601639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</w:p>
    <w:p w:rsidR="003736F9" w:rsidRPr="000A295A" w:rsidRDefault="003736F9" w:rsidP="003736F9">
      <w:pPr>
        <w:numPr>
          <w:ilvl w:val="1"/>
          <w:numId w:val="7"/>
        </w:numPr>
        <w:shd w:val="clear" w:color="auto" w:fill="FFFFFF"/>
        <w:tabs>
          <w:tab w:val="num" w:pos="0"/>
          <w:tab w:val="left" w:pos="425"/>
          <w:tab w:val="left" w:pos="900"/>
        </w:tabs>
        <w:ind w:left="0" w:firstLine="540"/>
        <w:jc w:val="both"/>
        <w:rPr>
          <w:spacing w:val="-8"/>
          <w:sz w:val="24"/>
          <w:szCs w:val="24"/>
        </w:rPr>
      </w:pPr>
      <w:r w:rsidRPr="000A295A">
        <w:rPr>
          <w:sz w:val="24"/>
          <w:szCs w:val="24"/>
        </w:rPr>
        <w:t>Организатор торгов выполняет следующие функции:</w:t>
      </w:r>
    </w:p>
    <w:p w:rsidR="003736F9" w:rsidRPr="009E73C7" w:rsidRDefault="003736F9" w:rsidP="003736F9">
      <w:pPr>
        <w:shd w:val="clear" w:color="auto" w:fill="FFFFFF"/>
        <w:tabs>
          <w:tab w:val="num" w:pos="0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3736F9" w:rsidRPr="009E73C7" w:rsidRDefault="003736F9" w:rsidP="003736F9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495 от 23 июля 2015 года;</w:t>
      </w:r>
    </w:p>
    <w:p w:rsidR="003736F9" w:rsidRPr="009E73C7" w:rsidRDefault="003736F9" w:rsidP="003736F9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3736F9" w:rsidRPr="009E73C7" w:rsidRDefault="003736F9" w:rsidP="003736F9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3736F9" w:rsidRPr="009E73C7" w:rsidRDefault="003736F9" w:rsidP="003736F9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>определяет участников торгов;</w:t>
      </w:r>
    </w:p>
    <w:p w:rsidR="003736F9" w:rsidRPr="009E73C7" w:rsidRDefault="003736F9" w:rsidP="003736F9">
      <w:pPr>
        <w:numPr>
          <w:ilvl w:val="0"/>
          <w:numId w:val="2"/>
        </w:num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осуществляет проведение торгов;</w:t>
      </w:r>
    </w:p>
    <w:p w:rsidR="003736F9" w:rsidRPr="009E73C7" w:rsidRDefault="003736F9" w:rsidP="003736F9">
      <w:pPr>
        <w:pStyle w:val="a8"/>
        <w:numPr>
          <w:ilvl w:val="0"/>
          <w:numId w:val="2"/>
        </w:numPr>
        <w:tabs>
          <w:tab w:val="num" w:pos="0"/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3736F9" w:rsidRPr="009E73C7" w:rsidRDefault="003736F9" w:rsidP="003736F9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3736F9" w:rsidRPr="009E73C7" w:rsidRDefault="003736F9" w:rsidP="003736F9">
      <w:pPr>
        <w:shd w:val="clear" w:color="auto" w:fill="FFFFFF"/>
        <w:tabs>
          <w:tab w:val="num" w:pos="0"/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9E73C7">
        <w:rPr>
          <w:sz w:val="24"/>
          <w:szCs w:val="24"/>
        </w:rPr>
        <w:t>- уведомляет заявителей и участников торгов о результатах их проведения;</w:t>
      </w:r>
    </w:p>
    <w:p w:rsidR="003736F9" w:rsidRPr="009E73C7" w:rsidRDefault="003736F9" w:rsidP="003736F9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осуществляет разумные необходимые действия для поиска и привлечения покупателей с учетом особенностей выставленного на торги имущества;</w:t>
      </w:r>
    </w:p>
    <w:p w:rsidR="003736F9" w:rsidRPr="009E73C7" w:rsidRDefault="003736F9" w:rsidP="003736F9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3736F9" w:rsidRPr="009E73C7" w:rsidRDefault="003736F9" w:rsidP="003736F9">
      <w:pPr>
        <w:tabs>
          <w:tab w:val="num" w:pos="0"/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3736F9" w:rsidRPr="00633B37" w:rsidRDefault="003736F9" w:rsidP="003736F9">
      <w:pPr>
        <w:pStyle w:val="ConsPlusNormal"/>
        <w:tabs>
          <w:tab w:val="num" w:pos="0"/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обеспечивает равный доступ всех лиц к участию в торгах, в том числе к информации о проведении </w:t>
      </w:r>
      <w:r w:rsidRPr="00633B37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торгов, право лиц на участие в торгах без взимания с них платы, не предусмотренной Федеральным законом.</w:t>
      </w:r>
    </w:p>
    <w:p w:rsidR="003736F9" w:rsidRPr="00633B37" w:rsidRDefault="003736F9" w:rsidP="003736F9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3B37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633B37">
        <w:rPr>
          <w:rFonts w:ascii="Times New Roman" w:hAnsi="Times New Roman" w:cs="Times New Roman"/>
          <w:sz w:val="24"/>
          <w:szCs w:val="24"/>
        </w:rPr>
        <w:t xml:space="preserve">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«Коммерсантъ», в периодическом издании, являющимся официальным информационным органом органа исполнительной власти субъекта РФ по месту нахождения имущества, являющегося предметом залога  </w:t>
      </w:r>
      <w:r w:rsidRPr="00633B37">
        <w:rPr>
          <w:sz w:val="24"/>
          <w:szCs w:val="24"/>
        </w:rPr>
        <w:t>–</w:t>
      </w:r>
      <w:r w:rsidRPr="00633B37">
        <w:rPr>
          <w:rFonts w:ascii="Times New Roman" w:hAnsi="Times New Roman" w:cs="Times New Roman"/>
          <w:sz w:val="24"/>
          <w:szCs w:val="24"/>
        </w:rPr>
        <w:t xml:space="preserve"> «БЮЛЛЕТЕНЬ ОПЕРАТИВНОЙ ИНФОРМАЦИИ «МОСКОВСКИЕ ТОРГИ», в срок не позднее тридцати дней с даты утверждения настоящего Порядка.</w:t>
      </w:r>
      <w:proofErr w:type="gramEnd"/>
      <w:r w:rsidRPr="00633B37">
        <w:rPr>
          <w:rFonts w:ascii="Times New Roman" w:hAnsi="Times New Roman" w:cs="Times New Roman"/>
          <w:sz w:val="24"/>
          <w:szCs w:val="24"/>
        </w:rPr>
        <w:t xml:space="preserve"> Указанное сообщение </w:t>
      </w:r>
      <w:r w:rsidRPr="00633B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включается в Единый федеральный реестр </w:t>
      </w:r>
      <w:r w:rsidRPr="00633B3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сведений о банкротстве.</w:t>
      </w:r>
    </w:p>
    <w:p w:rsidR="003736F9" w:rsidRPr="00633B37" w:rsidRDefault="003736F9" w:rsidP="003736F9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3B37">
        <w:rPr>
          <w:rFonts w:ascii="Times New Roman" w:hAnsi="Times New Roman" w:cs="Times New Roman"/>
          <w:sz w:val="24"/>
          <w:szCs w:val="24"/>
        </w:rPr>
        <w:t xml:space="preserve">4.4. Не позднее, чем за тридцать дней до даты проведения торгов Организатор торгов обязан опубликовать за счет средств Должника сообщение о продаже имущества в порядке, установленном статьей 28 Федерального закона в официальном издании, определенном Правительством РФ – газете «Коммерсантъ», в периодическом издании, являющимся официальным информационным органом органа исполнительной власти субъекта РФ по месту нахождения имущества, являющегося предметом залога – «БЮЛЛЕТЕНЬ ОПЕРАТИВНОЙ ИНФОРМАЦИИ «МОСКОВСКИЕ ТОРГИ». </w:t>
      </w:r>
    </w:p>
    <w:p w:rsidR="003736F9" w:rsidRPr="00633B37" w:rsidRDefault="003736F9" w:rsidP="003736F9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spacing w:val="-1"/>
          <w:sz w:val="24"/>
          <w:szCs w:val="24"/>
        </w:rPr>
      </w:pPr>
      <w:r w:rsidRPr="00633B37">
        <w:rPr>
          <w:spacing w:val="-1"/>
          <w:sz w:val="24"/>
          <w:szCs w:val="24"/>
        </w:rPr>
        <w:t xml:space="preserve">4.5. </w:t>
      </w:r>
      <w:r w:rsidRPr="00633B37">
        <w:rPr>
          <w:sz w:val="24"/>
          <w:szCs w:val="24"/>
        </w:rPr>
        <w:t>Организатор торгов обязан начать</w:t>
      </w:r>
      <w:r w:rsidRPr="00633B37">
        <w:rPr>
          <w:spacing w:val="-1"/>
          <w:sz w:val="24"/>
          <w:szCs w:val="24"/>
        </w:rPr>
        <w:t xml:space="preserve"> </w:t>
      </w:r>
      <w:r w:rsidRPr="00633B37">
        <w:rPr>
          <w:sz w:val="24"/>
          <w:szCs w:val="24"/>
        </w:rPr>
        <w:t xml:space="preserve">прием заявок </w:t>
      </w:r>
      <w:r w:rsidRPr="00633B37">
        <w:rPr>
          <w:spacing w:val="-1"/>
          <w:sz w:val="24"/>
          <w:szCs w:val="24"/>
        </w:rPr>
        <w:t xml:space="preserve">на участие в торгах в форме аукциона не позднее чем через 10 дней с даты, опубликования сообщения о проведении торгов </w:t>
      </w:r>
      <w:r w:rsidRPr="00633B37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Pr="00633B37">
        <w:rPr>
          <w:spacing w:val="-1"/>
          <w:sz w:val="24"/>
          <w:szCs w:val="24"/>
        </w:rPr>
        <w:t>.</w:t>
      </w:r>
    </w:p>
    <w:p w:rsidR="00D5238E" w:rsidRPr="00633B37" w:rsidRDefault="00D5238E" w:rsidP="003736F9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spacing w:val="-1"/>
          <w:sz w:val="24"/>
          <w:szCs w:val="24"/>
        </w:rPr>
      </w:pPr>
      <w:r w:rsidRPr="00633B37">
        <w:rPr>
          <w:spacing w:val="-1"/>
          <w:sz w:val="24"/>
          <w:szCs w:val="24"/>
        </w:rPr>
        <w:t xml:space="preserve">4.6. </w:t>
      </w:r>
      <w:r w:rsidRPr="00633B37">
        <w:rPr>
          <w:sz w:val="24"/>
          <w:szCs w:val="24"/>
        </w:rPr>
        <w:t>Организатор торгов обязан начать</w:t>
      </w:r>
      <w:r w:rsidRPr="00633B37">
        <w:rPr>
          <w:spacing w:val="-1"/>
          <w:sz w:val="24"/>
          <w:szCs w:val="24"/>
        </w:rPr>
        <w:t xml:space="preserve"> </w:t>
      </w:r>
      <w:r w:rsidRPr="00633B37">
        <w:rPr>
          <w:sz w:val="24"/>
          <w:szCs w:val="24"/>
        </w:rPr>
        <w:t xml:space="preserve">прием заявок </w:t>
      </w:r>
      <w:r w:rsidRPr="00633B37">
        <w:rPr>
          <w:spacing w:val="-1"/>
          <w:sz w:val="24"/>
          <w:szCs w:val="24"/>
        </w:rPr>
        <w:t xml:space="preserve">на участие в торгах посредством публичного предложения не позднее чем через 10 дней с даты, опубликования сообщения о проведении торгов посредством публичного предложения </w:t>
      </w:r>
      <w:r w:rsidRPr="00633B37">
        <w:rPr>
          <w:rFonts w:eastAsiaTheme="minorHAnsi"/>
          <w:sz w:val="24"/>
          <w:szCs w:val="24"/>
          <w:lang w:eastAsia="en-US"/>
        </w:rPr>
        <w:t>в официальном издании, определенном Правительством Российской Федерации – газете «Коммерсантъ»</w:t>
      </w:r>
      <w:r w:rsidR="004A3AA6" w:rsidRPr="00633B37">
        <w:rPr>
          <w:rFonts w:eastAsiaTheme="minorHAnsi"/>
          <w:sz w:val="24"/>
          <w:szCs w:val="24"/>
          <w:lang w:eastAsia="en-US"/>
        </w:rPr>
        <w:t>.</w:t>
      </w:r>
    </w:p>
    <w:p w:rsidR="003736F9" w:rsidRPr="00633B37" w:rsidRDefault="003736F9" w:rsidP="003736F9">
      <w:pPr>
        <w:shd w:val="clear" w:color="auto" w:fill="FFFFFF"/>
        <w:spacing w:line="274" w:lineRule="exact"/>
        <w:ind w:left="7" w:hanging="7"/>
        <w:jc w:val="center"/>
        <w:rPr>
          <w:b/>
          <w:bCs/>
          <w:sz w:val="24"/>
          <w:szCs w:val="24"/>
        </w:rPr>
      </w:pPr>
      <w:r w:rsidRPr="00633B37">
        <w:rPr>
          <w:b/>
          <w:bCs/>
          <w:sz w:val="24"/>
          <w:szCs w:val="24"/>
        </w:rPr>
        <w:t>5. Содержание сообщения о продаже имущества</w:t>
      </w:r>
    </w:p>
    <w:p w:rsidR="003736F9" w:rsidRPr="00633B37" w:rsidRDefault="003736F9" w:rsidP="003736F9">
      <w:pPr>
        <w:shd w:val="clear" w:color="auto" w:fill="FFFFFF"/>
        <w:spacing w:line="274" w:lineRule="exact"/>
        <w:ind w:left="7" w:firstLine="560"/>
        <w:jc w:val="both"/>
        <w:rPr>
          <w:color w:val="000000"/>
          <w:sz w:val="24"/>
          <w:szCs w:val="24"/>
        </w:rPr>
      </w:pPr>
      <w:r w:rsidRPr="00633B37">
        <w:rPr>
          <w:sz w:val="24"/>
          <w:szCs w:val="24"/>
        </w:rPr>
        <w:t>5.1. В сообщении о продаже имущества</w:t>
      </w:r>
      <w:r w:rsidRPr="00633B37">
        <w:rPr>
          <w:color w:val="000000"/>
          <w:sz w:val="24"/>
          <w:szCs w:val="24"/>
        </w:rPr>
        <w:t>, являющегося предметом залога, должны содержаться:</w:t>
      </w:r>
    </w:p>
    <w:p w:rsidR="003736F9" w:rsidRPr="00633B37" w:rsidRDefault="003736F9" w:rsidP="003736F9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633B37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3736F9" w:rsidRPr="00633B37" w:rsidRDefault="003736F9" w:rsidP="003736F9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left="14" w:firstLine="533"/>
        <w:jc w:val="both"/>
        <w:rPr>
          <w:sz w:val="24"/>
          <w:szCs w:val="24"/>
        </w:rPr>
      </w:pPr>
      <w:r w:rsidRPr="00633B37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3736F9" w:rsidRPr="00633B37" w:rsidRDefault="003736F9" w:rsidP="003736F9">
      <w:pPr>
        <w:shd w:val="clear" w:color="auto" w:fill="FFFFFF"/>
        <w:tabs>
          <w:tab w:val="left" w:pos="706"/>
        </w:tabs>
        <w:spacing w:line="274" w:lineRule="exact"/>
        <w:ind w:left="14" w:right="7" w:firstLine="533"/>
        <w:jc w:val="both"/>
        <w:rPr>
          <w:sz w:val="24"/>
          <w:szCs w:val="24"/>
        </w:rPr>
      </w:pPr>
      <w:r w:rsidRPr="00633B37">
        <w:rPr>
          <w:sz w:val="24"/>
          <w:szCs w:val="24"/>
        </w:rPr>
        <w:t>-</w:t>
      </w:r>
      <w:r w:rsidRPr="00633B37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3736F9" w:rsidRPr="000A295A" w:rsidRDefault="003736F9" w:rsidP="003736F9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633B37">
        <w:rPr>
          <w:sz w:val="24"/>
          <w:szCs w:val="24"/>
        </w:rPr>
        <w:t>порядок оформления участия</w:t>
      </w:r>
      <w:r w:rsidRPr="000A295A">
        <w:rPr>
          <w:sz w:val="24"/>
          <w:szCs w:val="24"/>
        </w:rPr>
        <w:t xml:space="preserve"> в торгах, перечень представляемых участниками торгов документов и требования к их оформлению;</w:t>
      </w:r>
    </w:p>
    <w:p w:rsidR="003736F9" w:rsidRPr="000A295A" w:rsidRDefault="003736F9" w:rsidP="003736F9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29" w:firstLine="533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размер задатка, сроки и порядок внесения задатка, реквизиты счет</w:t>
      </w:r>
      <w:r>
        <w:rPr>
          <w:sz w:val="24"/>
          <w:szCs w:val="24"/>
        </w:rPr>
        <w:t>ов, на которые вносится задаток</w:t>
      </w:r>
      <w:r w:rsidRPr="000A295A">
        <w:rPr>
          <w:sz w:val="24"/>
          <w:szCs w:val="24"/>
        </w:rPr>
        <w:t>;</w:t>
      </w:r>
    </w:p>
    <w:p w:rsidR="003736F9" w:rsidRPr="000A295A" w:rsidRDefault="003736F9" w:rsidP="003736F9">
      <w:pPr>
        <w:shd w:val="clear" w:color="auto" w:fill="FFFFFF"/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- начальная продажная цена имущества, являющегося предметом залога;</w:t>
      </w:r>
    </w:p>
    <w:p w:rsidR="003736F9" w:rsidRPr="000A295A" w:rsidRDefault="003736F9" w:rsidP="003736F9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величина повышения начальной цены продажи предприятия («шаг аукциона»);</w:t>
      </w:r>
    </w:p>
    <w:p w:rsidR="003736F9" w:rsidRPr="000A295A" w:rsidRDefault="003736F9" w:rsidP="003736F9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критерии выявления победителя торгов;</w:t>
      </w:r>
    </w:p>
    <w:p w:rsidR="003736F9" w:rsidRPr="000A295A" w:rsidRDefault="003736F9" w:rsidP="003736F9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дата, время и место подведения результатов торгов;</w:t>
      </w:r>
    </w:p>
    <w:p w:rsidR="003736F9" w:rsidRPr="000A295A" w:rsidRDefault="003736F9" w:rsidP="003736F9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firstLine="533"/>
        <w:rPr>
          <w:sz w:val="24"/>
          <w:szCs w:val="24"/>
        </w:rPr>
      </w:pPr>
      <w:r w:rsidRPr="000A295A">
        <w:rPr>
          <w:sz w:val="24"/>
          <w:szCs w:val="24"/>
        </w:rPr>
        <w:t>порядок и срок заключения договора купли-продажи имущества;</w:t>
      </w:r>
    </w:p>
    <w:p w:rsidR="003736F9" w:rsidRDefault="003736F9" w:rsidP="003736F9">
      <w:pPr>
        <w:numPr>
          <w:ilvl w:val="0"/>
          <w:numId w:val="2"/>
        </w:numPr>
        <w:shd w:val="clear" w:color="auto" w:fill="FFFFFF"/>
        <w:tabs>
          <w:tab w:val="left" w:pos="713"/>
        </w:tabs>
        <w:spacing w:line="274" w:lineRule="exact"/>
        <w:ind w:left="43" w:firstLine="533"/>
        <w:rPr>
          <w:sz w:val="24"/>
          <w:szCs w:val="24"/>
        </w:rPr>
      </w:pPr>
      <w:r w:rsidRPr="000A295A">
        <w:rPr>
          <w:sz w:val="24"/>
          <w:szCs w:val="24"/>
        </w:rPr>
        <w:t>сроки платежей, реквизиты счетов, на которые вносятся платежи;</w:t>
      </w:r>
    </w:p>
    <w:p w:rsidR="003736F9" w:rsidRPr="000177F6" w:rsidRDefault="003736F9" w:rsidP="003736F9">
      <w:pPr>
        <w:shd w:val="clear" w:color="auto" w:fill="FFFFFF"/>
        <w:tabs>
          <w:tab w:val="left" w:pos="785"/>
        </w:tabs>
        <w:spacing w:line="274" w:lineRule="exact"/>
        <w:ind w:left="43" w:firstLine="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95A">
        <w:rPr>
          <w:sz w:val="24"/>
          <w:szCs w:val="24"/>
        </w:rPr>
        <w:t>сведения об организаторе торгов, его почтовый адрес, адрес электронной почты, номер контактного телефона.</w:t>
      </w:r>
    </w:p>
    <w:p w:rsidR="003736F9" w:rsidRPr="00B96F54" w:rsidRDefault="003736F9" w:rsidP="003736F9">
      <w:pPr>
        <w:shd w:val="clear" w:color="auto" w:fill="FFFFFF"/>
        <w:spacing w:line="274" w:lineRule="exact"/>
        <w:ind w:left="36"/>
        <w:jc w:val="center"/>
        <w:rPr>
          <w:b/>
          <w:bCs/>
          <w:spacing w:val="-1"/>
          <w:sz w:val="24"/>
          <w:szCs w:val="24"/>
        </w:rPr>
      </w:pPr>
      <w:r w:rsidRPr="000177F6">
        <w:rPr>
          <w:b/>
          <w:bCs/>
          <w:spacing w:val="-1"/>
          <w:sz w:val="24"/>
          <w:szCs w:val="24"/>
        </w:rPr>
        <w:t xml:space="preserve">6. </w:t>
      </w:r>
      <w:r>
        <w:rPr>
          <w:b/>
          <w:bCs/>
          <w:spacing w:val="-1"/>
          <w:sz w:val="24"/>
          <w:szCs w:val="24"/>
        </w:rPr>
        <w:t xml:space="preserve"> Задаток для участия в торгах</w:t>
      </w:r>
    </w:p>
    <w:p w:rsidR="003736F9" w:rsidRPr="004D6849" w:rsidRDefault="003736F9" w:rsidP="003736F9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 w:rsidRPr="000B1C56">
        <w:rPr>
          <w:spacing w:val="-2"/>
          <w:sz w:val="24"/>
          <w:szCs w:val="24"/>
        </w:rPr>
        <w:t xml:space="preserve">10 (Десять) процентов </w:t>
      </w:r>
      <w:r w:rsidRPr="004D6849">
        <w:rPr>
          <w:spacing w:val="-2"/>
          <w:sz w:val="24"/>
          <w:szCs w:val="24"/>
        </w:rPr>
        <w:t xml:space="preserve">от начальной </w:t>
      </w:r>
      <w:r w:rsidRPr="004D6849">
        <w:rPr>
          <w:spacing w:val="-5"/>
          <w:sz w:val="24"/>
          <w:szCs w:val="24"/>
        </w:rPr>
        <w:t xml:space="preserve">цены продажи </w:t>
      </w:r>
      <w:r w:rsidRPr="004D6849">
        <w:rPr>
          <w:sz w:val="24"/>
          <w:szCs w:val="24"/>
        </w:rPr>
        <w:t>имущества</w:t>
      </w:r>
      <w:r w:rsidRPr="004D6849">
        <w:rPr>
          <w:spacing w:val="-5"/>
          <w:sz w:val="24"/>
          <w:szCs w:val="24"/>
        </w:rPr>
        <w:t>, установленной для первых</w:t>
      </w:r>
      <w:r>
        <w:rPr>
          <w:spacing w:val="-5"/>
          <w:sz w:val="24"/>
          <w:szCs w:val="24"/>
        </w:rPr>
        <w:t xml:space="preserve"> и</w:t>
      </w:r>
      <w:r w:rsidRPr="004D6849">
        <w:rPr>
          <w:spacing w:val="-5"/>
          <w:sz w:val="24"/>
          <w:szCs w:val="24"/>
        </w:rPr>
        <w:t xml:space="preserve"> повторных торгов в форме аукциона</w:t>
      </w:r>
      <w:r w:rsidRPr="004D6849">
        <w:rPr>
          <w:spacing w:val="-6"/>
          <w:sz w:val="24"/>
          <w:szCs w:val="24"/>
        </w:rPr>
        <w:t xml:space="preserve">. </w:t>
      </w:r>
    </w:p>
    <w:p w:rsidR="003736F9" w:rsidRPr="004D6849" w:rsidRDefault="003736F9" w:rsidP="003736F9">
      <w:pPr>
        <w:numPr>
          <w:ilvl w:val="0"/>
          <w:numId w:val="11"/>
        </w:numPr>
        <w:shd w:val="clear" w:color="auto" w:fill="FFFFFF"/>
        <w:tabs>
          <w:tab w:val="left" w:pos="482"/>
          <w:tab w:val="left" w:pos="547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4D6849">
        <w:rPr>
          <w:sz w:val="24"/>
          <w:szCs w:val="24"/>
        </w:rPr>
        <w:t xml:space="preserve">Внесение задатка осуществляется путем безналичного перечисления денежных средств в валюте Российской Федерации на специальный счет Должника, указанный в сообщении о проведении торгов.  </w:t>
      </w:r>
    </w:p>
    <w:p w:rsidR="003736F9" w:rsidRDefault="003736F9" w:rsidP="003736F9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Для участия в торгах в форме аукциона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на участие в торгах. </w:t>
      </w:r>
      <w:r w:rsidRPr="009E73C7">
        <w:rPr>
          <w:rFonts w:eastAsiaTheme="minorHAnsi"/>
          <w:sz w:val="24"/>
          <w:szCs w:val="24"/>
          <w:lang w:eastAsia="en-US"/>
        </w:rPr>
        <w:t xml:space="preserve">Сроки внесения задатков соответствуют срокам приема заявок на участие в торгах. </w:t>
      </w:r>
      <w:r w:rsidRPr="009E73C7">
        <w:rPr>
          <w:sz w:val="24"/>
          <w:szCs w:val="24"/>
        </w:rPr>
        <w:t>Поступлением задатка считается наличие денежных сре</w:t>
      </w:r>
      <w:proofErr w:type="gramStart"/>
      <w:r w:rsidRPr="009E73C7">
        <w:rPr>
          <w:sz w:val="24"/>
          <w:szCs w:val="24"/>
        </w:rPr>
        <w:t>дств в п</w:t>
      </w:r>
      <w:proofErr w:type="gramEnd"/>
      <w:r w:rsidRPr="009E73C7"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C448B3" w:rsidRDefault="00C448B3" w:rsidP="00C448B3">
      <w:pPr>
        <w:pStyle w:val="a8"/>
        <w:numPr>
          <w:ilvl w:val="0"/>
          <w:numId w:val="11"/>
        </w:numPr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торгах посредством публичного предложения заявитель обязан обеспечить поступление задатка на специальный счет Должника, указанный в сообщении о проведении торгов, не позднее даты и времени окончания приема заявок для соответствующего периода проведения торгов. 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3736F9" w:rsidRDefault="00C448B3" w:rsidP="00A95E2C">
      <w:pPr>
        <w:pStyle w:val="a8"/>
        <w:numPr>
          <w:ilvl w:val="0"/>
          <w:numId w:val="11"/>
        </w:numPr>
        <w:shd w:val="clear" w:color="auto" w:fill="FFFFFF"/>
        <w:tabs>
          <w:tab w:val="left" w:pos="284"/>
          <w:tab w:val="left" w:pos="547"/>
          <w:tab w:val="left" w:pos="1134"/>
        </w:tabs>
        <w:spacing w:line="274" w:lineRule="exact"/>
        <w:ind w:left="0" w:firstLine="567"/>
        <w:jc w:val="both"/>
        <w:rPr>
          <w:color w:val="000000" w:themeColor="text1"/>
          <w:sz w:val="24"/>
          <w:szCs w:val="24"/>
        </w:rPr>
      </w:pPr>
      <w:r w:rsidRPr="00A95E2C">
        <w:rPr>
          <w:color w:val="000000" w:themeColor="text1"/>
          <w:sz w:val="24"/>
          <w:szCs w:val="24"/>
        </w:rPr>
        <w:t xml:space="preserve"> </w:t>
      </w:r>
      <w:r w:rsidR="003736F9" w:rsidRPr="00A95E2C">
        <w:rPr>
          <w:color w:val="000000" w:themeColor="text1"/>
          <w:sz w:val="24"/>
          <w:szCs w:val="24"/>
        </w:rPr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 w:rsidR="003736F9" w:rsidRPr="00A95E2C">
        <w:rPr>
          <w:color w:val="000000" w:themeColor="text1"/>
          <w:sz w:val="24"/>
          <w:szCs w:val="24"/>
        </w:rPr>
        <w:t>с даты опубликования</w:t>
      </w:r>
      <w:proofErr w:type="gramEnd"/>
      <w:r w:rsidR="003736F9" w:rsidRPr="00A95E2C">
        <w:rPr>
          <w:color w:val="000000" w:themeColor="text1"/>
          <w:sz w:val="24"/>
          <w:szCs w:val="24"/>
        </w:rPr>
        <w:t xml:space="preserve"> Протокола о результатах проведения торгов. </w:t>
      </w:r>
    </w:p>
    <w:p w:rsidR="004A3AA6" w:rsidRPr="00A95E2C" w:rsidRDefault="004A3AA6" w:rsidP="00A95E2C">
      <w:pPr>
        <w:pStyle w:val="a8"/>
        <w:numPr>
          <w:ilvl w:val="0"/>
          <w:numId w:val="11"/>
        </w:numPr>
        <w:shd w:val="clear" w:color="auto" w:fill="FFFFFF"/>
        <w:tabs>
          <w:tab w:val="left" w:pos="284"/>
          <w:tab w:val="left" w:pos="547"/>
          <w:tab w:val="left" w:pos="1134"/>
        </w:tabs>
        <w:spacing w:line="274" w:lineRule="exact"/>
        <w:ind w:left="0" w:firstLine="567"/>
        <w:jc w:val="both"/>
        <w:rPr>
          <w:color w:val="000000" w:themeColor="text1"/>
          <w:sz w:val="24"/>
          <w:szCs w:val="24"/>
        </w:rPr>
      </w:pPr>
      <w:proofErr w:type="gramStart"/>
      <w:r w:rsidRPr="00821223">
        <w:rPr>
          <w:color w:val="000000" w:themeColor="text1"/>
          <w:sz w:val="24"/>
          <w:szCs w:val="24"/>
        </w:rPr>
        <w:t xml:space="preserve">Если к участию в торгах был допущен только один участник, заявка которого на участие в торгах содержит предложение о цене Имущества должника не ниже установленной начальной цены Имущества должника, договор купли-продажи может быть заключен организатором с этим участником торгов в соответствии с представленным им предложением о цене Имущества должника, в случае </w:t>
      </w:r>
      <w:r w:rsidRPr="00821223">
        <w:rPr>
          <w:color w:val="000000" w:themeColor="text1"/>
          <w:sz w:val="24"/>
          <w:szCs w:val="24"/>
        </w:rPr>
        <w:lastRenderedPageBreak/>
        <w:t>письменного согласия (волеизъявления) участника торгов, направленного в адрес организатора</w:t>
      </w:r>
      <w:proofErr w:type="gramEnd"/>
      <w:r w:rsidRPr="00821223">
        <w:rPr>
          <w:color w:val="000000" w:themeColor="text1"/>
          <w:sz w:val="24"/>
          <w:szCs w:val="24"/>
        </w:rPr>
        <w:t xml:space="preserve"> торгов. В случае отказа такого участника торгов в заключени</w:t>
      </w:r>
      <w:proofErr w:type="gramStart"/>
      <w:r w:rsidRPr="00821223">
        <w:rPr>
          <w:color w:val="000000" w:themeColor="text1"/>
          <w:sz w:val="24"/>
          <w:szCs w:val="24"/>
        </w:rPr>
        <w:t>и</w:t>
      </w:r>
      <w:proofErr w:type="gramEnd"/>
      <w:r w:rsidRPr="00821223">
        <w:rPr>
          <w:color w:val="000000" w:themeColor="text1"/>
          <w:sz w:val="24"/>
          <w:szCs w:val="24"/>
        </w:rPr>
        <w:t xml:space="preserve"> договора купли-продажи, организатор обязан вернуть ему задаток в течение 5 (пяти) рабочих дней.</w:t>
      </w:r>
    </w:p>
    <w:p w:rsidR="00291849" w:rsidRPr="00291849" w:rsidRDefault="00291849" w:rsidP="00A95E2C">
      <w:pPr>
        <w:pStyle w:val="a8"/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291849">
        <w:rPr>
          <w:rFonts w:eastAsiaTheme="minorHAnsi"/>
          <w:sz w:val="24"/>
          <w:szCs w:val="24"/>
          <w:lang w:eastAsia="en-US"/>
        </w:rPr>
        <w:t>Реквизиты для оплаты задатков</w:t>
      </w:r>
      <w:r w:rsidRPr="00B71B81">
        <w:rPr>
          <w:rFonts w:eastAsiaTheme="minorHAnsi"/>
          <w:sz w:val="24"/>
          <w:szCs w:val="24"/>
          <w:lang w:eastAsia="en-US"/>
        </w:rPr>
        <w:t>:</w:t>
      </w:r>
      <w:r w:rsidRPr="00B71B81">
        <w:rPr>
          <w:sz w:val="24"/>
          <w:szCs w:val="24"/>
        </w:rPr>
        <w:t xml:space="preserve"> </w:t>
      </w:r>
      <w:r w:rsidRPr="00291849">
        <w:rPr>
          <w:sz w:val="24"/>
          <w:szCs w:val="24"/>
        </w:rPr>
        <w:t>Получатель</w:t>
      </w:r>
      <w:r w:rsidRPr="00B71B81">
        <w:rPr>
          <w:sz w:val="24"/>
          <w:szCs w:val="24"/>
        </w:rPr>
        <w:t xml:space="preserve">: </w:t>
      </w:r>
      <w:r w:rsidRPr="00291849">
        <w:rPr>
          <w:sz w:val="24"/>
          <w:szCs w:val="24"/>
        </w:rPr>
        <w:t>ООО «</w:t>
      </w:r>
      <w:proofErr w:type="spellStart"/>
      <w:r w:rsidRPr="00291849">
        <w:rPr>
          <w:sz w:val="24"/>
          <w:szCs w:val="24"/>
        </w:rPr>
        <w:t>Арсил</w:t>
      </w:r>
      <w:proofErr w:type="spellEnd"/>
      <w:r w:rsidRPr="00291849">
        <w:rPr>
          <w:sz w:val="24"/>
          <w:szCs w:val="24"/>
        </w:rPr>
        <w:t xml:space="preserve">» ИНН 5032172001, КПП 602701001, </w:t>
      </w:r>
      <w:r>
        <w:rPr>
          <w:sz w:val="24"/>
          <w:szCs w:val="24"/>
        </w:rPr>
        <w:t xml:space="preserve">спец. </w:t>
      </w:r>
      <w:proofErr w:type="spellStart"/>
      <w:r w:rsidRPr="00291849">
        <w:rPr>
          <w:sz w:val="24"/>
          <w:szCs w:val="24"/>
        </w:rPr>
        <w:t>сч</w:t>
      </w:r>
      <w:proofErr w:type="spellEnd"/>
      <w:r w:rsidRPr="00291849">
        <w:rPr>
          <w:sz w:val="24"/>
          <w:szCs w:val="24"/>
        </w:rPr>
        <w:t>. № 40702810</w:t>
      </w:r>
      <w:r>
        <w:rPr>
          <w:sz w:val="24"/>
          <w:szCs w:val="24"/>
        </w:rPr>
        <w:t>042000009011</w:t>
      </w:r>
      <w:r w:rsidRPr="00291849">
        <w:rPr>
          <w:sz w:val="24"/>
          <w:szCs w:val="24"/>
        </w:rPr>
        <w:t xml:space="preserve">, открытый в Дополнительном офисе № 9042/0108 ПАО Сбербанк, БИК 042202603, </w:t>
      </w:r>
      <w:proofErr w:type="gramStart"/>
      <w:r w:rsidRPr="00291849">
        <w:rPr>
          <w:sz w:val="24"/>
          <w:szCs w:val="24"/>
        </w:rPr>
        <w:t>Кор. счет</w:t>
      </w:r>
      <w:proofErr w:type="gramEnd"/>
      <w:r w:rsidRPr="00291849">
        <w:rPr>
          <w:sz w:val="24"/>
          <w:szCs w:val="24"/>
        </w:rPr>
        <w:t xml:space="preserve"> 30101810900000000603 в Волго-Вятское ГУ Банка России.</w:t>
      </w:r>
    </w:p>
    <w:p w:rsidR="00291849" w:rsidRPr="0005095E" w:rsidRDefault="00291849" w:rsidP="00B71B81">
      <w:pPr>
        <w:pStyle w:val="a8"/>
        <w:tabs>
          <w:tab w:val="left" w:pos="0"/>
        </w:tabs>
        <w:ind w:left="567"/>
        <w:jc w:val="both"/>
        <w:rPr>
          <w:sz w:val="24"/>
          <w:szCs w:val="24"/>
        </w:rPr>
      </w:pPr>
    </w:p>
    <w:p w:rsidR="003736F9" w:rsidRPr="00B96F54" w:rsidRDefault="003736F9" w:rsidP="003736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91D36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  <w:r w:rsidRPr="000A295A">
        <w:rPr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91D36">
        <w:rPr>
          <w:rFonts w:ascii="Times New Roman" w:hAnsi="Times New Roman" w:cs="Times New Roman"/>
          <w:b/>
          <w:sz w:val="24"/>
          <w:szCs w:val="24"/>
        </w:rPr>
        <w:t>предел</w:t>
      </w:r>
      <w:r>
        <w:rPr>
          <w:rFonts w:ascii="Times New Roman" w:hAnsi="Times New Roman" w:cs="Times New Roman"/>
          <w:b/>
          <w:sz w:val="24"/>
          <w:szCs w:val="24"/>
        </w:rPr>
        <w:t>ения</w:t>
      </w:r>
      <w:r w:rsidRPr="00991D36">
        <w:rPr>
          <w:rFonts w:ascii="Times New Roman" w:hAnsi="Times New Roman" w:cs="Times New Roman"/>
          <w:b/>
          <w:sz w:val="24"/>
          <w:szCs w:val="24"/>
        </w:rPr>
        <w:t xml:space="preserve"> участников открытых торгов</w:t>
      </w:r>
    </w:p>
    <w:p w:rsidR="003736F9" w:rsidRPr="009E73C7" w:rsidRDefault="003736F9" w:rsidP="003736F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10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1" w:history="1">
        <w:r w:rsidRPr="009E73C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9E73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9E73C7">
        <w:rPr>
          <w:rFonts w:ascii="Times New Roman" w:hAnsi="Times New Roman" w:cs="Times New Roman"/>
          <w:sz w:val="24"/>
          <w:szCs w:val="24"/>
        </w:rPr>
        <w:t>.</w:t>
      </w:r>
    </w:p>
    <w:p w:rsidR="003736F9" w:rsidRPr="009E73C7" w:rsidRDefault="003736F9" w:rsidP="003736F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>7.2. Для участия в торгах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3736F9" w:rsidRPr="009E73C7" w:rsidRDefault="003736F9" w:rsidP="003736F9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3736F9" w:rsidRPr="009E73C7" w:rsidRDefault="003736F9" w:rsidP="003736F9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3736F9" w:rsidRPr="00633B37" w:rsidRDefault="003736F9" w:rsidP="003736F9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 w:rsidRPr="009E73C7">
        <w:rPr>
          <w:sz w:val="24"/>
          <w:szCs w:val="24"/>
        </w:rPr>
        <w:t xml:space="preserve">- фамилию, имя, отчество, </w:t>
      </w:r>
      <w:r w:rsidRPr="00633B37">
        <w:rPr>
          <w:sz w:val="24"/>
          <w:szCs w:val="24"/>
        </w:rPr>
        <w:t>паспортные данные, сведения о месте жительства (для физического лица) заявителя;</w:t>
      </w:r>
    </w:p>
    <w:p w:rsidR="003736F9" w:rsidRPr="00633B37" w:rsidRDefault="003736F9" w:rsidP="003736F9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633B37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3736F9" w:rsidRPr="00633B37" w:rsidRDefault="003736F9" w:rsidP="003736F9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67"/>
        <w:jc w:val="both"/>
        <w:rPr>
          <w:spacing w:val="-9"/>
          <w:sz w:val="24"/>
          <w:szCs w:val="24"/>
        </w:rPr>
      </w:pPr>
      <w:r w:rsidRPr="00633B37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633B37">
        <w:rPr>
          <w:sz w:val="24"/>
          <w:szCs w:val="24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</w:p>
    <w:p w:rsidR="003736F9" w:rsidRPr="009E73C7" w:rsidRDefault="003736F9" w:rsidP="003736F9">
      <w:pPr>
        <w:pStyle w:val="a8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33B37">
        <w:rPr>
          <w:rFonts w:eastAsiaTheme="minorHAnsi"/>
          <w:sz w:val="24"/>
          <w:szCs w:val="24"/>
          <w:lang w:eastAsia="en-US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</w:t>
      </w:r>
      <w:r w:rsidRPr="009E73C7">
        <w:rPr>
          <w:rFonts w:eastAsiaTheme="minorHAnsi"/>
          <w:sz w:val="24"/>
          <w:szCs w:val="24"/>
          <w:lang w:eastAsia="en-US"/>
        </w:rPr>
        <w:t xml:space="preserve">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3736F9" w:rsidRPr="009E73C7" w:rsidRDefault="003736F9" w:rsidP="003736F9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2" w:history="1">
        <w:r w:rsidRPr="009E73C7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9E73C7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r w:rsidRPr="009E73C7">
        <w:rPr>
          <w:sz w:val="24"/>
          <w:szCs w:val="24"/>
        </w:rPr>
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 </w:t>
      </w:r>
      <w:r w:rsidRPr="009E73C7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3736F9" w:rsidRPr="009E73C7" w:rsidRDefault="003736F9" w:rsidP="003736F9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3736F9" w:rsidRDefault="003736F9" w:rsidP="003736F9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 допуске заявителя к участию в торгах.</w:t>
      </w:r>
    </w:p>
    <w:p w:rsidR="003736F9" w:rsidRPr="009E73C7" w:rsidRDefault="003736F9" w:rsidP="003736F9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73C7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</w:r>
    </w:p>
    <w:p w:rsidR="003736F9" w:rsidRPr="009E73C7" w:rsidRDefault="00731935" w:rsidP="003736F9">
      <w:pPr>
        <w:pStyle w:val="ConsPlusNormal"/>
        <w:tabs>
          <w:tab w:val="left" w:pos="108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7.6</w:t>
      </w:r>
      <w:r w:rsidR="003736F9" w:rsidRPr="009E73C7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="003736F9" w:rsidRPr="009E73C7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3736F9" w:rsidRPr="009E73C7" w:rsidRDefault="003736F9" w:rsidP="003736F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t xml:space="preserve">1) заявка на участие в торгах не соответствует установленным требованиям; </w:t>
      </w:r>
    </w:p>
    <w:p w:rsidR="003736F9" w:rsidRPr="009E73C7" w:rsidRDefault="003736F9" w:rsidP="003736F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3C7">
        <w:rPr>
          <w:rFonts w:ascii="Times New Roman" w:hAnsi="Times New Roman" w:cs="Times New Roman"/>
          <w:sz w:val="24"/>
          <w:szCs w:val="24"/>
        </w:rPr>
        <w:lastRenderedPageBreak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736F9" w:rsidRPr="009E73C7" w:rsidRDefault="003736F9" w:rsidP="003736F9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9E73C7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3736F9" w:rsidRPr="00B96F54" w:rsidRDefault="003736F9" w:rsidP="003736F9">
      <w:pPr>
        <w:shd w:val="clear" w:color="auto" w:fill="FFFFFF"/>
        <w:spacing w:line="274" w:lineRule="exact"/>
        <w:ind w:left="3650"/>
        <w:rPr>
          <w:b/>
          <w:bCs/>
          <w:sz w:val="24"/>
          <w:szCs w:val="24"/>
        </w:rPr>
      </w:pPr>
      <w:r w:rsidRPr="002078C6">
        <w:rPr>
          <w:b/>
          <w:bCs/>
          <w:sz w:val="24"/>
          <w:szCs w:val="24"/>
        </w:rPr>
        <w:t xml:space="preserve">8. Порядок </w:t>
      </w:r>
      <w:r>
        <w:rPr>
          <w:b/>
          <w:bCs/>
          <w:sz w:val="24"/>
          <w:szCs w:val="24"/>
        </w:rPr>
        <w:t xml:space="preserve">и сроки </w:t>
      </w:r>
      <w:r w:rsidRPr="002078C6">
        <w:rPr>
          <w:b/>
          <w:bCs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>торгов</w:t>
      </w:r>
    </w:p>
    <w:p w:rsidR="003736F9" w:rsidRPr="004E4A0C" w:rsidRDefault="003736F9" w:rsidP="003736F9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359C1">
        <w:rPr>
          <w:spacing w:val="-1"/>
          <w:sz w:val="24"/>
          <w:szCs w:val="24"/>
        </w:rPr>
        <w:t xml:space="preserve"> При проведении торгов используется </w:t>
      </w:r>
      <w:r>
        <w:rPr>
          <w:spacing w:val="-1"/>
          <w:sz w:val="24"/>
          <w:szCs w:val="24"/>
        </w:rPr>
        <w:t>открытая</w:t>
      </w:r>
      <w:r w:rsidRPr="009359C1">
        <w:rPr>
          <w:spacing w:val="-1"/>
          <w:sz w:val="24"/>
          <w:szCs w:val="24"/>
        </w:rPr>
        <w:t xml:space="preserve"> форма представления предложений о цене имущества</w:t>
      </w:r>
      <w:r w:rsidRPr="008C01C9">
        <w:rPr>
          <w:sz w:val="24"/>
          <w:szCs w:val="24"/>
        </w:rPr>
        <w:t>.</w:t>
      </w:r>
    </w:p>
    <w:p w:rsidR="003736F9" w:rsidRPr="008C01C9" w:rsidRDefault="003736F9" w:rsidP="003736F9">
      <w:pPr>
        <w:numPr>
          <w:ilvl w:val="1"/>
          <w:numId w:val="6"/>
        </w:numPr>
        <w:shd w:val="clear" w:color="auto" w:fill="FFFFFF"/>
        <w:tabs>
          <w:tab w:val="clear" w:pos="374"/>
          <w:tab w:val="left" w:pos="0"/>
          <w:tab w:val="left" w:pos="567"/>
          <w:tab w:val="num" w:pos="1080"/>
        </w:tabs>
        <w:spacing w:line="274" w:lineRule="exact"/>
        <w:ind w:left="0" w:firstLine="567"/>
        <w:jc w:val="both"/>
        <w:outlineLvl w:val="1"/>
        <w:rPr>
          <w:sz w:val="24"/>
          <w:szCs w:val="24"/>
        </w:rPr>
      </w:pPr>
      <w:r w:rsidRPr="009E73C7">
        <w:rPr>
          <w:spacing w:val="-1"/>
          <w:sz w:val="24"/>
          <w:szCs w:val="24"/>
        </w:rPr>
        <w:t xml:space="preserve">Аукцион проводится путем повышения начальной цены продажи имущества </w:t>
      </w:r>
      <w:r w:rsidRPr="009E73C7">
        <w:rPr>
          <w:sz w:val="24"/>
          <w:szCs w:val="24"/>
        </w:rPr>
        <w:t>на «шаг» аукциона, который составляет 5 (Пять) процентов от начальной цены продажи имущества</w:t>
      </w:r>
      <w:r w:rsidRPr="008C01C9">
        <w:rPr>
          <w:sz w:val="24"/>
          <w:szCs w:val="24"/>
        </w:rPr>
        <w:t>.</w:t>
      </w:r>
    </w:p>
    <w:p w:rsidR="003736F9" w:rsidRPr="008C01C9" w:rsidRDefault="003736F9" w:rsidP="003736F9">
      <w:pPr>
        <w:numPr>
          <w:ilvl w:val="1"/>
          <w:numId w:val="6"/>
        </w:numPr>
        <w:shd w:val="clear" w:color="auto" w:fill="FFFFFF"/>
        <w:tabs>
          <w:tab w:val="clear" w:pos="374"/>
          <w:tab w:val="num" w:pos="0"/>
          <w:tab w:val="left" w:pos="567"/>
          <w:tab w:val="left" w:pos="1080"/>
        </w:tabs>
        <w:spacing w:line="274" w:lineRule="exact"/>
        <w:ind w:left="0" w:firstLine="540"/>
        <w:jc w:val="both"/>
        <w:rPr>
          <w:sz w:val="24"/>
          <w:szCs w:val="24"/>
        </w:rPr>
      </w:pPr>
      <w:r w:rsidRPr="008C01C9">
        <w:rPr>
          <w:sz w:val="24"/>
          <w:szCs w:val="24"/>
        </w:rPr>
        <w:t xml:space="preserve"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</w:t>
      </w:r>
    </w:p>
    <w:p w:rsidR="003736F9" w:rsidRPr="009E73C7" w:rsidRDefault="003736F9" w:rsidP="003736F9">
      <w:pPr>
        <w:shd w:val="clear" w:color="auto" w:fill="FFFFFF"/>
        <w:tabs>
          <w:tab w:val="left" w:pos="567"/>
          <w:tab w:val="left" w:pos="1080"/>
        </w:tabs>
        <w:spacing w:line="274" w:lineRule="exact"/>
        <w:ind w:firstLine="567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4</w:t>
      </w:r>
      <w:r w:rsidRPr="009359C1">
        <w:rPr>
          <w:sz w:val="24"/>
        </w:rPr>
        <w:t xml:space="preserve">. </w:t>
      </w:r>
      <w:r w:rsidRPr="004668D8">
        <w:rPr>
          <w:sz w:val="24"/>
          <w:szCs w:val="24"/>
        </w:rPr>
        <w:t xml:space="preserve">Победителем торгов признается участник торгов, предложивший </w:t>
      </w:r>
      <w:r w:rsidRPr="000177F6">
        <w:rPr>
          <w:spacing w:val="-1"/>
          <w:sz w:val="24"/>
          <w:szCs w:val="24"/>
        </w:rPr>
        <w:t xml:space="preserve">наиболее высокую цену за имущество. </w:t>
      </w:r>
      <w:r w:rsidRPr="009E73C7">
        <w:rPr>
          <w:rFonts w:eastAsiaTheme="minorHAns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9E73C7">
        <w:rPr>
          <w:sz w:val="24"/>
          <w:szCs w:val="24"/>
        </w:rPr>
        <w:t>Датой подведения итогов торгов в форме аукциона является назначенная дата проведения торгов. Место подведения итогов - по месту проведения торгов</w:t>
      </w:r>
      <w:r>
        <w:rPr>
          <w:sz w:val="24"/>
          <w:szCs w:val="24"/>
        </w:rPr>
        <w:t>.</w:t>
      </w:r>
    </w:p>
    <w:p w:rsidR="003736F9" w:rsidRPr="000177F6" w:rsidRDefault="003736F9" w:rsidP="003736F9">
      <w:pPr>
        <w:suppressAutoHyphens/>
        <w:ind w:firstLine="540"/>
        <w:jc w:val="both"/>
        <w:rPr>
          <w:sz w:val="24"/>
          <w:szCs w:val="24"/>
        </w:rPr>
      </w:pPr>
      <w:r w:rsidRPr="009359C1">
        <w:rPr>
          <w:sz w:val="24"/>
        </w:rPr>
        <w:t>8.</w:t>
      </w:r>
      <w:r>
        <w:rPr>
          <w:sz w:val="24"/>
        </w:rPr>
        <w:t>5</w:t>
      </w:r>
      <w:r w:rsidRPr="009359C1">
        <w:rPr>
          <w:sz w:val="24"/>
        </w:rPr>
        <w:t>.</w:t>
      </w:r>
      <w:r>
        <w:rPr>
          <w:sz w:val="24"/>
          <w:szCs w:val="24"/>
        </w:rPr>
        <w:t xml:space="preserve"> </w:t>
      </w:r>
      <w:r w:rsidRPr="000177F6">
        <w:rPr>
          <w:sz w:val="24"/>
          <w:szCs w:val="24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3736F9" w:rsidRPr="000177F6" w:rsidRDefault="003736F9" w:rsidP="003736F9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sz w:val="24"/>
          <w:szCs w:val="24"/>
        </w:rPr>
      </w:pPr>
      <w:r w:rsidRPr="00B0080C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0080C">
        <w:rPr>
          <w:sz w:val="24"/>
          <w:szCs w:val="24"/>
        </w:rPr>
        <w:t xml:space="preserve">. </w:t>
      </w:r>
      <w:r w:rsidRPr="000177F6">
        <w:rPr>
          <w:sz w:val="24"/>
          <w:szCs w:val="24"/>
        </w:rPr>
        <w:t>В случае если к участию в торгах был допущен только один участник и предложивший цену не ниже установленной начальной п</w:t>
      </w:r>
      <w:r>
        <w:rPr>
          <w:sz w:val="24"/>
          <w:szCs w:val="24"/>
        </w:rPr>
        <w:t>родажной цены имущества</w:t>
      </w:r>
      <w:r w:rsidRPr="0004347A">
        <w:rPr>
          <w:color w:val="000000"/>
          <w:sz w:val="24"/>
          <w:szCs w:val="24"/>
        </w:rPr>
        <w:t xml:space="preserve">, </w:t>
      </w:r>
      <w:r w:rsidRPr="000177F6">
        <w:rPr>
          <w:sz w:val="24"/>
          <w:szCs w:val="24"/>
        </w:rPr>
        <w:t>то дог</w:t>
      </w:r>
      <w:r>
        <w:rPr>
          <w:sz w:val="24"/>
          <w:szCs w:val="24"/>
        </w:rPr>
        <w:t>овор купли-продажи заключается к</w:t>
      </w:r>
      <w:r w:rsidRPr="000177F6">
        <w:rPr>
          <w:sz w:val="24"/>
          <w:szCs w:val="24"/>
        </w:rPr>
        <w:t>онкурсным управляющим с этим участником торгов в соответствии с предложенной ценой.</w:t>
      </w:r>
    </w:p>
    <w:p w:rsidR="003736F9" w:rsidRPr="0004347A" w:rsidRDefault="003736F9" w:rsidP="003736F9">
      <w:pPr>
        <w:shd w:val="clear" w:color="auto" w:fill="FFFFFF"/>
        <w:tabs>
          <w:tab w:val="left" w:pos="475"/>
        </w:tabs>
        <w:spacing w:line="274" w:lineRule="exact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8.7. </w:t>
      </w:r>
      <w:r w:rsidRPr="000177F6">
        <w:rPr>
          <w:sz w:val="24"/>
          <w:szCs w:val="24"/>
        </w:rPr>
        <w:t>В случае призна</w:t>
      </w:r>
      <w:r>
        <w:rPr>
          <w:sz w:val="24"/>
          <w:szCs w:val="24"/>
        </w:rPr>
        <w:t xml:space="preserve">ния торгов несостоявшимися и не </w:t>
      </w:r>
      <w:r w:rsidRPr="000177F6">
        <w:rPr>
          <w:sz w:val="24"/>
          <w:szCs w:val="24"/>
        </w:rPr>
        <w:t xml:space="preserve">заключения договора купли-продажи </w:t>
      </w:r>
      <w:r w:rsidRPr="000177F6">
        <w:rPr>
          <w:spacing w:val="-1"/>
          <w:sz w:val="24"/>
          <w:szCs w:val="24"/>
        </w:rPr>
        <w:t>имущества</w:t>
      </w:r>
      <w:r>
        <w:rPr>
          <w:spacing w:val="-1"/>
          <w:sz w:val="24"/>
          <w:szCs w:val="24"/>
        </w:rPr>
        <w:t xml:space="preserve"> по результатам торгов, к</w:t>
      </w:r>
      <w:r w:rsidRPr="000177F6">
        <w:rPr>
          <w:spacing w:val="-1"/>
          <w:sz w:val="24"/>
          <w:szCs w:val="24"/>
        </w:rPr>
        <w:t xml:space="preserve">онкурсный управляющий в течение двух </w:t>
      </w:r>
      <w:r w:rsidRPr="000177F6">
        <w:rPr>
          <w:sz w:val="24"/>
          <w:szCs w:val="24"/>
        </w:rPr>
        <w:t xml:space="preserve"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продажной цены имущества </w:t>
      </w:r>
      <w:r w:rsidRPr="0004347A">
        <w:rPr>
          <w:color w:val="000000"/>
          <w:sz w:val="24"/>
          <w:szCs w:val="24"/>
        </w:rPr>
        <w:t>на повторных торгах.</w:t>
      </w:r>
    </w:p>
    <w:p w:rsidR="003736F9" w:rsidRDefault="003736F9" w:rsidP="003736F9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Pr="00662690">
        <w:rPr>
          <w:bCs/>
          <w:sz w:val="24"/>
          <w:szCs w:val="24"/>
        </w:rPr>
        <w:t>Повторные торги</w:t>
      </w:r>
      <w:r w:rsidRPr="002078C6">
        <w:rPr>
          <w:b/>
          <w:bCs/>
          <w:sz w:val="24"/>
          <w:szCs w:val="24"/>
        </w:rPr>
        <w:t xml:space="preserve"> </w:t>
      </w:r>
      <w:r w:rsidRPr="002078C6">
        <w:rPr>
          <w:sz w:val="24"/>
          <w:szCs w:val="24"/>
        </w:rPr>
        <w:t xml:space="preserve">проводятся на условиях </w:t>
      </w:r>
      <w:r>
        <w:rPr>
          <w:sz w:val="24"/>
          <w:szCs w:val="24"/>
        </w:rPr>
        <w:t>настоящего</w:t>
      </w:r>
      <w:r w:rsidRPr="002078C6">
        <w:rPr>
          <w:sz w:val="24"/>
          <w:szCs w:val="24"/>
        </w:rPr>
        <w:t xml:space="preserve"> П</w:t>
      </w:r>
      <w:r>
        <w:rPr>
          <w:sz w:val="24"/>
          <w:szCs w:val="24"/>
        </w:rPr>
        <w:t>орядка</w:t>
      </w:r>
      <w:r w:rsidRPr="002078C6">
        <w:rPr>
          <w:sz w:val="24"/>
          <w:szCs w:val="24"/>
        </w:rPr>
        <w:t xml:space="preserve">. Начальная продажная цена имущества </w:t>
      </w:r>
      <w:r w:rsidRPr="0004347A">
        <w:rPr>
          <w:color w:val="000000"/>
          <w:sz w:val="24"/>
          <w:szCs w:val="24"/>
        </w:rPr>
        <w:t>на</w:t>
      </w:r>
      <w:r w:rsidRPr="002078C6">
        <w:rPr>
          <w:sz w:val="24"/>
          <w:szCs w:val="24"/>
        </w:rPr>
        <w:t xml:space="preserve"> повторных торгах устанавливается на десять процентов ниже начальной продажной цены имущества, установленной на первых торгах. </w:t>
      </w:r>
    </w:p>
    <w:p w:rsidR="003736F9" w:rsidRPr="002E7BE6" w:rsidRDefault="003736F9" w:rsidP="003736F9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 w:rsidRPr="002078C6">
        <w:rPr>
          <w:sz w:val="24"/>
          <w:szCs w:val="24"/>
        </w:rPr>
        <w:t xml:space="preserve">В случае признания несостоявшимися повторных торгов </w:t>
      </w:r>
      <w:r w:rsidRPr="0004347A">
        <w:rPr>
          <w:color w:val="000000"/>
          <w:sz w:val="24"/>
          <w:szCs w:val="24"/>
        </w:rPr>
        <w:t>конкурсный кредитор п</w:t>
      </w:r>
      <w:r w:rsidRPr="002078C6">
        <w:rPr>
          <w:sz w:val="24"/>
          <w:szCs w:val="24"/>
        </w:rPr>
        <w:t>о обязательствам, обеспеченным залогом имущества залогодателя</w:t>
      </w:r>
      <w:r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вправе оставить предмет залога за собой по цене в сумме на десять процентов ниже начальной продажной цены на повторных торгах</w:t>
      </w:r>
      <w:r>
        <w:rPr>
          <w:sz w:val="24"/>
          <w:szCs w:val="24"/>
        </w:rPr>
        <w:t>. При этом к</w:t>
      </w:r>
      <w:r w:rsidRPr="002078C6">
        <w:rPr>
          <w:sz w:val="24"/>
          <w:szCs w:val="24"/>
        </w:rPr>
        <w:t xml:space="preserve">онкурсный управляющий обязан в письменном виде предложить конкурсному кредитору, требования которого </w:t>
      </w:r>
      <w:r w:rsidRPr="002E7BE6">
        <w:rPr>
          <w:sz w:val="24"/>
          <w:szCs w:val="24"/>
        </w:rPr>
        <w:t>обеспечены залогом имущества залогодателя, оставить предмет залога за собой.</w:t>
      </w:r>
    </w:p>
    <w:p w:rsidR="003736F9" w:rsidRPr="002E7BE6" w:rsidRDefault="003736F9" w:rsidP="003736F9">
      <w:pPr>
        <w:widowControl/>
        <w:ind w:firstLine="540"/>
        <w:jc w:val="both"/>
        <w:rPr>
          <w:sz w:val="24"/>
          <w:szCs w:val="24"/>
        </w:rPr>
      </w:pPr>
      <w:r w:rsidRPr="002E7BE6">
        <w:rPr>
          <w:sz w:val="24"/>
          <w:szCs w:val="24"/>
        </w:rPr>
        <w:t xml:space="preserve">8.10. Если в течение тридцати дней со дня признания повторных торгов несостоявшимися </w:t>
      </w:r>
      <w:r w:rsidRPr="002E7BE6">
        <w:rPr>
          <w:color w:val="000000"/>
          <w:sz w:val="24"/>
          <w:szCs w:val="24"/>
        </w:rPr>
        <w:t>кредитор</w:t>
      </w:r>
      <w:r w:rsidRPr="002E7BE6">
        <w:rPr>
          <w:sz w:val="24"/>
          <w:szCs w:val="24"/>
        </w:rPr>
        <w:t xml:space="preserve"> по обязательствам, обеспеченным залогом имущества Должника, не воспользуется правом оставить предмет залога за собой (в случае неполучения конкурсным управляющим заявления залогового кредитора об оставлении заложенного имущества за собой, а также при неоплате залоговым кредитором суммы в соответствии с абзацем 2 пункта 4.1 статьи 138 Федерального закона, оно подлежит продаже посредством публичного предложения в порядке, установленном пунктом 4 статьи 139 Федерального закона.</w:t>
      </w:r>
    </w:p>
    <w:p w:rsidR="00C448B3" w:rsidRDefault="003736F9" w:rsidP="00C448B3">
      <w:pPr>
        <w:widowControl/>
        <w:ind w:firstLine="540"/>
        <w:jc w:val="both"/>
        <w:rPr>
          <w:sz w:val="24"/>
          <w:szCs w:val="24"/>
        </w:rPr>
      </w:pPr>
      <w:r w:rsidRPr="002E7BE6">
        <w:rPr>
          <w:sz w:val="24"/>
          <w:szCs w:val="24"/>
        </w:rPr>
        <w:t xml:space="preserve">8.11. </w:t>
      </w:r>
      <w:proofErr w:type="gramStart"/>
      <w:r w:rsidR="00C448B3" w:rsidRPr="002E7BE6">
        <w:rPr>
          <w:spacing w:val="-1"/>
          <w:sz w:val="24"/>
          <w:szCs w:val="24"/>
        </w:rPr>
        <w:t xml:space="preserve">В случае признания повторных торгов несостоявшимися </w:t>
      </w:r>
      <w:r w:rsidR="00C448B3" w:rsidRPr="002E7BE6">
        <w:rPr>
          <w:sz w:val="24"/>
          <w:szCs w:val="24"/>
        </w:rPr>
        <w:t>и последующего поступления письменного отказа конкурсного кредитора, чьи обязательства обеспечены залогом имущества залогодателя, от оставления предмет з</w:t>
      </w:r>
      <w:r w:rsidR="00C448B3" w:rsidRPr="002078C6">
        <w:rPr>
          <w:sz w:val="24"/>
          <w:szCs w:val="24"/>
        </w:rPr>
        <w:t>алога за</w:t>
      </w:r>
      <w:r w:rsidR="00C448B3" w:rsidRPr="002078C6">
        <w:rPr>
          <w:spacing w:val="-1"/>
          <w:sz w:val="24"/>
          <w:szCs w:val="24"/>
        </w:rPr>
        <w:t xml:space="preserve"> собой, сообщение о продаже имущества посредством публичного предложения подается в срок не </w:t>
      </w:r>
      <w:r w:rsidR="00C448B3" w:rsidRPr="002078C6">
        <w:rPr>
          <w:sz w:val="24"/>
          <w:szCs w:val="24"/>
        </w:rPr>
        <w:t>позднее 5 рабочих дней с даты поступления соответствующего отказа.</w:t>
      </w:r>
      <w:proofErr w:type="gramEnd"/>
    </w:p>
    <w:p w:rsidR="00F923C2" w:rsidRDefault="00C448B3" w:rsidP="00F923C2">
      <w:pPr>
        <w:widowControl/>
        <w:ind w:firstLine="54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8.12. </w:t>
      </w:r>
      <w:proofErr w:type="gramStart"/>
      <w:r w:rsidRPr="002078C6">
        <w:rPr>
          <w:sz w:val="24"/>
          <w:szCs w:val="24"/>
        </w:rPr>
        <w:t xml:space="preserve">При продаже имущества </w:t>
      </w:r>
      <w:r w:rsidRPr="0004347A">
        <w:rPr>
          <w:sz w:val="24"/>
          <w:szCs w:val="24"/>
        </w:rPr>
        <w:t>посредством публичног</w:t>
      </w:r>
      <w:r w:rsidRPr="002078C6">
        <w:rPr>
          <w:sz w:val="24"/>
          <w:szCs w:val="24"/>
        </w:rPr>
        <w:t xml:space="preserve">о предложения в сообщении о проведении торгов дополнительно к требованиям, изложенным в п. </w:t>
      </w:r>
      <w:r w:rsidRPr="002078C6">
        <w:rPr>
          <w:spacing w:val="-1"/>
          <w:sz w:val="24"/>
          <w:szCs w:val="24"/>
        </w:rPr>
        <w:t>5.1. настоящего П</w:t>
      </w:r>
      <w:r>
        <w:rPr>
          <w:spacing w:val="-1"/>
          <w:sz w:val="24"/>
          <w:szCs w:val="24"/>
        </w:rPr>
        <w:t>орядка</w:t>
      </w:r>
      <w:r w:rsidRPr="002078C6">
        <w:rPr>
          <w:spacing w:val="-1"/>
          <w:sz w:val="24"/>
          <w:szCs w:val="24"/>
        </w:rPr>
        <w:t xml:space="preserve">, указывается, что </w:t>
      </w:r>
      <w:r w:rsidRPr="00662690">
        <w:rPr>
          <w:bCs/>
          <w:spacing w:val="-1"/>
          <w:sz w:val="24"/>
          <w:szCs w:val="24"/>
        </w:rPr>
        <w:t xml:space="preserve">снижение начальной цены </w:t>
      </w:r>
      <w:r w:rsidRPr="00662690">
        <w:rPr>
          <w:spacing w:val="-1"/>
          <w:sz w:val="24"/>
          <w:szCs w:val="24"/>
        </w:rPr>
        <w:t xml:space="preserve">продажи имущества </w:t>
      </w:r>
      <w:r w:rsidRPr="0066269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10</w:t>
      </w:r>
      <w:r w:rsidRPr="00662690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662690">
        <w:rPr>
          <w:sz w:val="24"/>
          <w:szCs w:val="24"/>
        </w:rPr>
        <w:t>) процентов</w:t>
      </w:r>
      <w:r w:rsidR="00821223">
        <w:rPr>
          <w:sz w:val="24"/>
          <w:szCs w:val="24"/>
        </w:rPr>
        <w:t xml:space="preserve"> (шаг снижения)</w:t>
      </w:r>
      <w:r w:rsidRPr="00662690">
        <w:rPr>
          <w:sz w:val="24"/>
          <w:szCs w:val="24"/>
        </w:rPr>
        <w:t xml:space="preserve"> от начальной цены продажи</w:t>
      </w:r>
      <w:r>
        <w:rPr>
          <w:sz w:val="24"/>
          <w:szCs w:val="24"/>
        </w:rPr>
        <w:t>,</w:t>
      </w:r>
      <w:r w:rsidRPr="00662690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установленной для первого периода проведения торгов посредством публичного предложения,</w:t>
      </w:r>
      <w:r w:rsidRPr="00662690">
        <w:rPr>
          <w:sz w:val="24"/>
          <w:szCs w:val="24"/>
        </w:rPr>
        <w:t xml:space="preserve"> и снижается каждые </w:t>
      </w:r>
      <w:r w:rsidR="00C9429C">
        <w:rPr>
          <w:sz w:val="24"/>
          <w:szCs w:val="24"/>
        </w:rPr>
        <w:t>5</w:t>
      </w:r>
      <w:r w:rsidRPr="00662690">
        <w:rPr>
          <w:sz w:val="24"/>
          <w:szCs w:val="24"/>
        </w:rPr>
        <w:t xml:space="preserve"> </w:t>
      </w:r>
      <w:r w:rsidRPr="00662690">
        <w:rPr>
          <w:bCs/>
          <w:sz w:val="24"/>
          <w:szCs w:val="24"/>
        </w:rPr>
        <w:t>(</w:t>
      </w:r>
      <w:r w:rsidR="00C9429C">
        <w:rPr>
          <w:bCs/>
          <w:sz w:val="24"/>
          <w:szCs w:val="24"/>
        </w:rPr>
        <w:t>пять</w:t>
      </w:r>
      <w:r w:rsidRPr="00662690">
        <w:rPr>
          <w:bCs/>
          <w:sz w:val="24"/>
          <w:szCs w:val="24"/>
        </w:rPr>
        <w:t>) рабочих дн</w:t>
      </w:r>
      <w:r>
        <w:rPr>
          <w:bCs/>
          <w:sz w:val="24"/>
          <w:szCs w:val="24"/>
        </w:rPr>
        <w:t>ей</w:t>
      </w:r>
      <w:r w:rsidRPr="00662690">
        <w:rPr>
          <w:bCs/>
          <w:sz w:val="24"/>
          <w:szCs w:val="24"/>
        </w:rPr>
        <w:t xml:space="preserve"> </w:t>
      </w:r>
      <w:r w:rsidRPr="00662690">
        <w:rPr>
          <w:sz w:val="24"/>
          <w:szCs w:val="24"/>
        </w:rPr>
        <w:t>с даты начала приема заявок.</w:t>
      </w:r>
      <w:r w:rsidR="004A3AA6" w:rsidRPr="004A3AA6">
        <w:rPr>
          <w:sz w:val="22"/>
          <w:szCs w:val="22"/>
        </w:rPr>
        <w:t xml:space="preserve"> </w:t>
      </w:r>
      <w:proofErr w:type="gramEnd"/>
    </w:p>
    <w:p w:rsidR="00C448B3" w:rsidRPr="001D379B" w:rsidRDefault="00F923C2" w:rsidP="00F923C2">
      <w:pPr>
        <w:widowControl/>
        <w:ind w:firstLine="540"/>
        <w:jc w:val="both"/>
        <w:rPr>
          <w:sz w:val="24"/>
          <w:szCs w:val="24"/>
        </w:rPr>
      </w:pPr>
      <w:r>
        <w:rPr>
          <w:sz w:val="22"/>
          <w:szCs w:val="22"/>
        </w:rPr>
        <w:t>8.</w:t>
      </w:r>
      <w:r w:rsidRPr="001D379B">
        <w:rPr>
          <w:sz w:val="24"/>
          <w:szCs w:val="24"/>
        </w:rPr>
        <w:t xml:space="preserve">13 </w:t>
      </w:r>
      <w:r w:rsidR="004A3AA6" w:rsidRPr="001D379B">
        <w:rPr>
          <w:sz w:val="24"/>
          <w:szCs w:val="24"/>
        </w:rPr>
        <w:t>Минимальная цена предложения (цена отсечения) имущества/лота при продаже его посредством публичного предложения составляет 50 (пятьдесят) процентов от начальной цены, на повторных торгах.</w:t>
      </w:r>
    </w:p>
    <w:p w:rsidR="00F923C2" w:rsidRPr="001D379B" w:rsidRDefault="00F923C2" w:rsidP="008212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79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настоящим Положением о торгах устанавливаются следующие величины </w:t>
      </w:r>
      <w:proofErr w:type="gramStart"/>
      <w:r w:rsidRPr="001D379B">
        <w:rPr>
          <w:rFonts w:ascii="Times New Roman" w:hAnsi="Times New Roman" w:cs="Times New Roman"/>
          <w:sz w:val="24"/>
          <w:szCs w:val="24"/>
        </w:rPr>
        <w:t>снижения начальной цены продажи Имущества должника</w:t>
      </w:r>
      <w:proofErr w:type="gramEnd"/>
      <w:r w:rsidRPr="001D379B">
        <w:rPr>
          <w:rFonts w:ascii="Times New Roman" w:hAnsi="Times New Roman" w:cs="Times New Roman"/>
          <w:sz w:val="24"/>
          <w:szCs w:val="24"/>
        </w:rPr>
        <w:t xml:space="preserve"> и сроки, по истечении которого последовательно снижается указанная начальная цена:</w:t>
      </w:r>
    </w:p>
    <w:p w:rsidR="00F923C2" w:rsidRPr="001D379B" w:rsidRDefault="00F923C2" w:rsidP="00F923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6096"/>
      </w:tblGrid>
      <w:tr w:rsidR="00F923C2" w:rsidRPr="001D379B" w:rsidTr="001D37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EC0C02">
            <w:pPr>
              <w:pStyle w:val="u"/>
              <w:ind w:firstLine="0"/>
              <w:jc w:val="center"/>
              <w:rPr>
                <w:b/>
              </w:rPr>
            </w:pPr>
            <w:r w:rsidRPr="001D379B">
              <w:rPr>
                <w:b/>
              </w:rPr>
              <w:t xml:space="preserve">Величина </w:t>
            </w:r>
            <w:proofErr w:type="gramStart"/>
            <w:r w:rsidRPr="001D379B">
              <w:rPr>
                <w:b/>
              </w:rPr>
              <w:t>снижения начальной цены продажи Имущества должника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EC0C02">
            <w:pPr>
              <w:pStyle w:val="u"/>
              <w:ind w:firstLine="0"/>
              <w:jc w:val="center"/>
              <w:rPr>
                <w:b/>
              </w:rPr>
            </w:pPr>
            <w:r w:rsidRPr="001D379B">
              <w:rPr>
                <w:b/>
              </w:rPr>
              <w:t>Срок, по истечении которого последовательно снижается начальная цена</w:t>
            </w:r>
          </w:p>
        </w:tc>
      </w:tr>
      <w:tr w:rsidR="00F923C2" w:rsidRPr="001D379B" w:rsidTr="001D37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EC0C02">
            <w:pPr>
              <w:pStyle w:val="u"/>
              <w:ind w:firstLine="0"/>
            </w:pPr>
            <w:r w:rsidRPr="001D379B">
              <w:rPr>
                <w:b/>
              </w:rPr>
              <w:t>0%</w:t>
            </w:r>
            <w:r w:rsidRPr="001D379B"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EC0C02">
            <w:pPr>
              <w:pStyle w:val="u"/>
              <w:ind w:firstLine="0"/>
            </w:pPr>
            <w:r w:rsidRPr="0031322F">
              <w:t xml:space="preserve">Срок продажи Имущества по Начальной цене продажи Имущества путем публичного предложения - </w:t>
            </w:r>
            <w:r w:rsidRPr="0031322F">
              <w:rPr>
                <w:b/>
              </w:rPr>
              <w:t>5 (пять)</w:t>
            </w:r>
            <w:r w:rsidRPr="0031322F">
              <w:t xml:space="preserve"> рабочих дней </w:t>
            </w:r>
            <w:proofErr w:type="gramStart"/>
            <w:r w:rsidRPr="0031322F">
              <w:t>с даты начала</w:t>
            </w:r>
            <w:proofErr w:type="gramEnd"/>
            <w:r w:rsidRPr="0031322F">
              <w:t xml:space="preserve"> приема заявок.</w:t>
            </w:r>
          </w:p>
        </w:tc>
      </w:tr>
      <w:tr w:rsidR="00F923C2" w:rsidRPr="001D379B" w:rsidTr="001D37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EC0C02">
            <w:pPr>
              <w:pStyle w:val="u"/>
              <w:ind w:firstLine="0"/>
            </w:pPr>
            <w:r w:rsidRPr="001D379B">
              <w:rPr>
                <w:b/>
              </w:rPr>
              <w:t>10 %</w:t>
            </w:r>
            <w:r w:rsidRPr="001D379B"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EC0C02">
            <w:pPr>
              <w:pStyle w:val="u"/>
              <w:ind w:firstLine="0"/>
            </w:pPr>
            <w:r w:rsidRPr="001D379B">
              <w:t xml:space="preserve">По истечении </w:t>
            </w:r>
            <w:r w:rsidR="00C9429C">
              <w:rPr>
                <w:b/>
              </w:rPr>
              <w:t>5</w:t>
            </w:r>
            <w:r w:rsidRPr="001D379B">
              <w:rPr>
                <w:b/>
              </w:rPr>
              <w:t>-го</w:t>
            </w:r>
            <w:r w:rsidRPr="001D379B">
              <w:t xml:space="preserve"> рабочего дня с даты </w:t>
            </w:r>
            <w:proofErr w:type="gramStart"/>
            <w:r w:rsidRPr="001D379B">
              <w:t>с даты начала</w:t>
            </w:r>
            <w:proofErr w:type="gramEnd"/>
            <w:r w:rsidRPr="001D379B">
              <w:t xml:space="preserve"> приема заявок.</w:t>
            </w:r>
          </w:p>
        </w:tc>
      </w:tr>
      <w:tr w:rsidR="00F923C2" w:rsidRPr="001D379B" w:rsidTr="001D37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EC0C02">
            <w:pPr>
              <w:pStyle w:val="u"/>
              <w:ind w:firstLine="0"/>
            </w:pPr>
            <w:r w:rsidRPr="001D379B">
              <w:rPr>
                <w:b/>
              </w:rPr>
              <w:t>20 %</w:t>
            </w:r>
            <w:r w:rsidRPr="001D379B"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1D379B">
            <w:pPr>
              <w:pStyle w:val="u"/>
              <w:ind w:firstLine="0"/>
            </w:pPr>
            <w:r w:rsidRPr="001D379B">
              <w:t xml:space="preserve">По истечении </w:t>
            </w:r>
            <w:r w:rsidR="00C9429C">
              <w:rPr>
                <w:b/>
              </w:rPr>
              <w:t>1</w:t>
            </w:r>
            <w:r w:rsidR="001D379B">
              <w:rPr>
                <w:b/>
              </w:rPr>
              <w:t>0</w:t>
            </w:r>
            <w:r w:rsidRPr="001D379B">
              <w:rPr>
                <w:b/>
              </w:rPr>
              <w:t>-го</w:t>
            </w:r>
            <w:r w:rsidRPr="001D379B">
              <w:t xml:space="preserve"> рабочего дня с даты </w:t>
            </w:r>
            <w:proofErr w:type="gramStart"/>
            <w:r w:rsidRPr="001D379B">
              <w:t>с даты начала</w:t>
            </w:r>
            <w:proofErr w:type="gramEnd"/>
            <w:r w:rsidRPr="001D379B">
              <w:t xml:space="preserve"> приема заявок.</w:t>
            </w:r>
          </w:p>
        </w:tc>
      </w:tr>
      <w:tr w:rsidR="00F923C2" w:rsidRPr="001D379B" w:rsidTr="001D37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EC0C02">
            <w:pPr>
              <w:pStyle w:val="u"/>
              <w:ind w:firstLine="0"/>
            </w:pPr>
            <w:r w:rsidRPr="001D379B">
              <w:rPr>
                <w:b/>
              </w:rPr>
              <w:t>30 %</w:t>
            </w:r>
            <w:r w:rsidRPr="001D379B"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C9429C">
            <w:pPr>
              <w:pStyle w:val="u"/>
              <w:ind w:firstLine="0"/>
            </w:pPr>
            <w:r w:rsidRPr="001D379B">
              <w:t xml:space="preserve">По истечении </w:t>
            </w:r>
            <w:r w:rsidR="00C9429C">
              <w:t>15</w:t>
            </w:r>
            <w:r w:rsidRPr="001D379B">
              <w:rPr>
                <w:b/>
              </w:rPr>
              <w:t>-го</w:t>
            </w:r>
            <w:r w:rsidRPr="001D379B">
              <w:t xml:space="preserve"> рабочего дня с даты </w:t>
            </w:r>
            <w:proofErr w:type="gramStart"/>
            <w:r w:rsidRPr="001D379B">
              <w:t>с даты начала</w:t>
            </w:r>
            <w:proofErr w:type="gramEnd"/>
            <w:r w:rsidRPr="001D379B">
              <w:t xml:space="preserve"> приема заявок.</w:t>
            </w:r>
          </w:p>
        </w:tc>
      </w:tr>
      <w:tr w:rsidR="00F923C2" w:rsidRPr="001D379B" w:rsidTr="001D37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EC0C02">
            <w:pPr>
              <w:pStyle w:val="u"/>
              <w:ind w:firstLine="0"/>
              <w:rPr>
                <w:b/>
              </w:rPr>
            </w:pPr>
            <w:r w:rsidRPr="001D379B">
              <w:rPr>
                <w:b/>
              </w:rPr>
              <w:t>40 %</w:t>
            </w:r>
            <w:r w:rsidRPr="001D379B"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1D379B">
            <w:pPr>
              <w:pStyle w:val="u"/>
              <w:ind w:firstLine="0"/>
            </w:pPr>
            <w:r w:rsidRPr="001D379B">
              <w:t xml:space="preserve">По истечении </w:t>
            </w:r>
            <w:r w:rsidR="00C9429C">
              <w:t>20</w:t>
            </w:r>
            <w:r w:rsidRPr="001D379B">
              <w:rPr>
                <w:b/>
              </w:rPr>
              <w:t>-го</w:t>
            </w:r>
            <w:r w:rsidRPr="001D379B">
              <w:t xml:space="preserve"> рабочего дня с даты </w:t>
            </w:r>
            <w:proofErr w:type="gramStart"/>
            <w:r w:rsidRPr="001D379B">
              <w:t>с даты начала</w:t>
            </w:r>
            <w:proofErr w:type="gramEnd"/>
            <w:r w:rsidRPr="001D379B">
              <w:t xml:space="preserve"> приема заявок.</w:t>
            </w:r>
          </w:p>
        </w:tc>
      </w:tr>
      <w:tr w:rsidR="00F923C2" w:rsidRPr="001D379B" w:rsidTr="001D37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EC0C02">
            <w:pPr>
              <w:pStyle w:val="u"/>
              <w:ind w:firstLine="0"/>
            </w:pPr>
            <w:r w:rsidRPr="001D379B">
              <w:rPr>
                <w:b/>
              </w:rPr>
              <w:t>50 %</w:t>
            </w:r>
            <w:r w:rsidRPr="001D379B">
              <w:t xml:space="preserve"> от начальной цены продажи Имущества путем публичного предложения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1D379B" w:rsidRDefault="00F923C2" w:rsidP="00EC0C02">
            <w:pPr>
              <w:pStyle w:val="u"/>
              <w:ind w:firstLine="0"/>
            </w:pPr>
            <w:r w:rsidRPr="001D379B">
              <w:t xml:space="preserve">По истечении </w:t>
            </w:r>
            <w:r w:rsidR="00C9429C">
              <w:rPr>
                <w:b/>
              </w:rPr>
              <w:t>25</w:t>
            </w:r>
            <w:r w:rsidRPr="001D379B">
              <w:rPr>
                <w:b/>
              </w:rPr>
              <w:t>-го</w:t>
            </w:r>
            <w:r w:rsidRPr="001D379B">
              <w:t xml:space="preserve"> рабочего дня с даты </w:t>
            </w:r>
            <w:proofErr w:type="gramStart"/>
            <w:r w:rsidRPr="001D379B">
              <w:t>с даты начала</w:t>
            </w:r>
            <w:proofErr w:type="gramEnd"/>
            <w:r w:rsidRPr="001D379B">
              <w:t xml:space="preserve"> приема заявок.</w:t>
            </w:r>
          </w:p>
        </w:tc>
      </w:tr>
    </w:tbl>
    <w:p w:rsidR="00F923C2" w:rsidRPr="001D379B" w:rsidRDefault="00F923C2" w:rsidP="00F923C2">
      <w:pPr>
        <w:jc w:val="both"/>
        <w:rPr>
          <w:sz w:val="24"/>
          <w:szCs w:val="24"/>
        </w:rPr>
      </w:pPr>
      <w:r w:rsidRPr="001D379B">
        <w:rPr>
          <w:sz w:val="24"/>
          <w:szCs w:val="24"/>
        </w:rPr>
        <w:t xml:space="preserve">            </w:t>
      </w:r>
    </w:p>
    <w:p w:rsidR="00F923C2" w:rsidRPr="001D379B" w:rsidRDefault="00F923C2" w:rsidP="00F923C2">
      <w:pPr>
        <w:jc w:val="both"/>
        <w:rPr>
          <w:sz w:val="24"/>
          <w:szCs w:val="24"/>
        </w:rPr>
      </w:pPr>
      <w:r w:rsidRPr="001D379B">
        <w:rPr>
          <w:sz w:val="24"/>
          <w:szCs w:val="24"/>
        </w:rPr>
        <w:t xml:space="preserve">             По истечении </w:t>
      </w:r>
      <w:r w:rsidR="00C9429C">
        <w:rPr>
          <w:sz w:val="24"/>
          <w:szCs w:val="24"/>
        </w:rPr>
        <w:t>3</w:t>
      </w:r>
      <w:r w:rsidRPr="001D379B">
        <w:rPr>
          <w:sz w:val="24"/>
          <w:szCs w:val="24"/>
        </w:rPr>
        <w:t xml:space="preserve">0-го рабочего дня </w:t>
      </w:r>
      <w:proofErr w:type="gramStart"/>
      <w:r w:rsidRPr="001D379B">
        <w:rPr>
          <w:sz w:val="24"/>
          <w:szCs w:val="24"/>
        </w:rPr>
        <w:t>с даты начала</w:t>
      </w:r>
      <w:proofErr w:type="gramEnd"/>
      <w:r w:rsidRPr="001D379B">
        <w:rPr>
          <w:sz w:val="24"/>
          <w:szCs w:val="24"/>
        </w:rPr>
        <w:t xml:space="preserve"> приема заявок, прием заявок прекращается.</w:t>
      </w:r>
    </w:p>
    <w:p w:rsidR="00C448B3" w:rsidRPr="002078C6" w:rsidRDefault="00C448B3" w:rsidP="00C448B3">
      <w:pPr>
        <w:shd w:val="clear" w:color="auto" w:fill="FFFFFF"/>
        <w:tabs>
          <w:tab w:val="left" w:pos="166"/>
          <w:tab w:val="left" w:pos="1134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731E44">
        <w:rPr>
          <w:sz w:val="24"/>
          <w:szCs w:val="24"/>
        </w:rPr>
        <w:t>8.1</w:t>
      </w:r>
      <w:r w:rsidR="00F923C2">
        <w:rPr>
          <w:sz w:val="24"/>
          <w:szCs w:val="24"/>
        </w:rPr>
        <w:t>4</w:t>
      </w:r>
      <w:r w:rsidRPr="00731E44">
        <w:rPr>
          <w:sz w:val="24"/>
          <w:szCs w:val="24"/>
        </w:rPr>
        <w:t>. Начальная цена продажи имущества посредством публичного</w:t>
      </w:r>
      <w:r w:rsidRPr="000177F6">
        <w:rPr>
          <w:sz w:val="24"/>
          <w:szCs w:val="24"/>
        </w:rPr>
        <w:t xml:space="preserve"> предложения </w:t>
      </w:r>
      <w:r w:rsidRPr="002078C6">
        <w:rPr>
          <w:sz w:val="24"/>
          <w:szCs w:val="24"/>
        </w:rPr>
        <w:t>устанавливается в размере начальной продажной цены имущества</w:t>
      </w:r>
      <w:r w:rsidRPr="0004347A">
        <w:rPr>
          <w:sz w:val="24"/>
          <w:szCs w:val="24"/>
        </w:rPr>
        <w:t>,</w:t>
      </w:r>
      <w:r w:rsidRPr="002078C6">
        <w:rPr>
          <w:sz w:val="24"/>
          <w:szCs w:val="24"/>
        </w:rPr>
        <w:t xml:space="preserve"> указанной в сообщении о продаже имущества на повторных торгах</w:t>
      </w:r>
      <w:r w:rsidRPr="00583A81">
        <w:rPr>
          <w:sz w:val="24"/>
          <w:szCs w:val="24"/>
        </w:rPr>
        <w:t>.</w:t>
      </w:r>
      <w:r w:rsidRPr="002078C6">
        <w:rPr>
          <w:sz w:val="24"/>
          <w:szCs w:val="24"/>
        </w:rPr>
        <w:t xml:space="preserve"> </w:t>
      </w:r>
    </w:p>
    <w:p w:rsidR="00C448B3" w:rsidRDefault="00C448B3" w:rsidP="00C448B3">
      <w:pPr>
        <w:shd w:val="clear" w:color="auto" w:fill="FFFFFF"/>
        <w:spacing w:line="274" w:lineRule="exact"/>
        <w:ind w:left="180" w:right="-16" w:firstLine="360"/>
        <w:jc w:val="both"/>
        <w:rPr>
          <w:sz w:val="24"/>
          <w:szCs w:val="24"/>
        </w:rPr>
      </w:pPr>
      <w:r w:rsidRPr="00B32F15">
        <w:rPr>
          <w:sz w:val="24"/>
          <w:szCs w:val="24"/>
        </w:rPr>
        <w:t>8.1</w:t>
      </w:r>
      <w:r w:rsidR="00F923C2">
        <w:rPr>
          <w:sz w:val="24"/>
          <w:szCs w:val="24"/>
        </w:rPr>
        <w:t>5</w:t>
      </w:r>
      <w:r w:rsidRPr="00B32F15">
        <w:rPr>
          <w:sz w:val="24"/>
          <w:szCs w:val="24"/>
        </w:rPr>
        <w:t>. Рассмотрение организатором торгов представленной заявки на участие в торгах по продаже</w:t>
      </w:r>
      <w:r w:rsidRPr="002078C6">
        <w:rPr>
          <w:sz w:val="24"/>
          <w:szCs w:val="24"/>
        </w:rPr>
        <w:t xml:space="preserve"> имущества посредством публичного предложения и принятие решения о допуске заявителя к участию в торгах осуществляются в порядке, установленном в пунктах 7.1. - 7.</w:t>
      </w:r>
      <w:r>
        <w:rPr>
          <w:sz w:val="24"/>
          <w:szCs w:val="24"/>
        </w:rPr>
        <w:t>8</w:t>
      </w:r>
      <w:r w:rsidRPr="002078C6">
        <w:rPr>
          <w:sz w:val="24"/>
          <w:szCs w:val="24"/>
        </w:rPr>
        <w:t>. настоящего По</w:t>
      </w:r>
      <w:r>
        <w:rPr>
          <w:sz w:val="24"/>
          <w:szCs w:val="24"/>
        </w:rPr>
        <w:t>рядка</w:t>
      </w:r>
      <w:r w:rsidRPr="002078C6">
        <w:rPr>
          <w:sz w:val="24"/>
          <w:szCs w:val="24"/>
        </w:rPr>
        <w:t>.</w:t>
      </w:r>
    </w:p>
    <w:p w:rsidR="00C448B3" w:rsidRPr="0004347A" w:rsidRDefault="00C448B3" w:rsidP="00C448B3">
      <w:pPr>
        <w:shd w:val="clear" w:color="auto" w:fill="FFFFFF"/>
        <w:spacing w:line="274" w:lineRule="exact"/>
        <w:ind w:left="180" w:right="-16" w:firstLine="360"/>
        <w:jc w:val="both"/>
        <w:rPr>
          <w:sz w:val="24"/>
          <w:szCs w:val="24"/>
        </w:rPr>
      </w:pPr>
      <w:r w:rsidRPr="0004347A">
        <w:rPr>
          <w:sz w:val="24"/>
          <w:szCs w:val="24"/>
        </w:rPr>
        <w:t>8.1</w:t>
      </w:r>
      <w:r w:rsidR="00F923C2">
        <w:rPr>
          <w:sz w:val="24"/>
          <w:szCs w:val="24"/>
        </w:rPr>
        <w:t>6</w:t>
      </w:r>
      <w:r w:rsidRPr="0004347A">
        <w:rPr>
          <w:sz w:val="24"/>
          <w:szCs w:val="24"/>
        </w:rPr>
        <w:t xml:space="preserve">. При продаже </w:t>
      </w:r>
      <w:r w:rsidRPr="0004347A">
        <w:rPr>
          <w:spacing w:val="-1"/>
          <w:sz w:val="24"/>
          <w:szCs w:val="24"/>
        </w:rPr>
        <w:t>имущества посредством публичного предложения</w:t>
      </w:r>
      <w:r w:rsidRPr="0004347A">
        <w:rPr>
          <w:sz w:val="24"/>
          <w:szCs w:val="24"/>
        </w:rPr>
        <w:t xml:space="preserve"> снижение начальной цены продажи осуществляется в сроки, указанные в </w:t>
      </w:r>
      <w:r>
        <w:rPr>
          <w:sz w:val="24"/>
          <w:szCs w:val="24"/>
        </w:rPr>
        <w:t>п. 8.12. настоящего Порядка.</w:t>
      </w:r>
    </w:p>
    <w:p w:rsidR="00C448B3" w:rsidRPr="009E7018" w:rsidRDefault="00F923C2" w:rsidP="00C448B3">
      <w:pPr>
        <w:tabs>
          <w:tab w:val="left" w:pos="1134"/>
        </w:tabs>
        <w:ind w:left="142" w:firstLine="425"/>
        <w:jc w:val="both"/>
        <w:rPr>
          <w:rFonts w:eastAsiaTheme="minorHAnsi"/>
          <w:sz w:val="24"/>
          <w:szCs w:val="24"/>
          <w:lang w:eastAsia="en-US"/>
        </w:rPr>
      </w:pPr>
      <w:r>
        <w:rPr>
          <w:spacing w:val="-11"/>
          <w:sz w:val="24"/>
          <w:szCs w:val="24"/>
        </w:rPr>
        <w:t xml:space="preserve"> 8.17</w:t>
      </w:r>
      <w:r w:rsidR="00C448B3">
        <w:rPr>
          <w:spacing w:val="-11"/>
          <w:sz w:val="24"/>
          <w:szCs w:val="24"/>
        </w:rPr>
        <w:t>.</w:t>
      </w:r>
      <w:r w:rsidR="00C448B3" w:rsidRPr="002078C6">
        <w:rPr>
          <w:sz w:val="24"/>
          <w:szCs w:val="24"/>
        </w:rPr>
        <w:tab/>
      </w:r>
      <w:proofErr w:type="gramStart"/>
      <w:r w:rsidR="00C448B3" w:rsidRPr="009E7018">
        <w:rPr>
          <w:rFonts w:eastAsiaTheme="minorHAnsi"/>
          <w:sz w:val="24"/>
          <w:szCs w:val="24"/>
          <w:lang w:eastAsia="en-US"/>
        </w:rPr>
        <w:t>Право приобретения имущества Должника принадлежит участнику торгов по продаже имущества посредством публичного предложения, который 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 посредством публичного предложения.</w:t>
      </w:r>
      <w:proofErr w:type="gramEnd"/>
    </w:p>
    <w:p w:rsidR="00C448B3" w:rsidRPr="009E7018" w:rsidRDefault="00C448B3" w:rsidP="00C448B3">
      <w:pPr>
        <w:tabs>
          <w:tab w:val="left" w:pos="1134"/>
        </w:tabs>
        <w:ind w:left="142" w:firstLine="425"/>
        <w:jc w:val="both"/>
        <w:rPr>
          <w:rFonts w:eastAsiaTheme="minorHAnsi"/>
          <w:sz w:val="24"/>
          <w:szCs w:val="24"/>
          <w:lang w:eastAsia="en-US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C448B3" w:rsidRPr="009E7018" w:rsidRDefault="00C448B3" w:rsidP="00C448B3">
      <w:pPr>
        <w:shd w:val="clear" w:color="auto" w:fill="FFFFFF"/>
        <w:tabs>
          <w:tab w:val="left" w:pos="1134"/>
          <w:tab w:val="left" w:pos="1260"/>
        </w:tabs>
        <w:spacing w:line="274" w:lineRule="exact"/>
        <w:ind w:left="142" w:right="-16" w:firstLine="425"/>
        <w:jc w:val="both"/>
        <w:rPr>
          <w:sz w:val="24"/>
          <w:szCs w:val="24"/>
        </w:rPr>
      </w:pPr>
      <w:r w:rsidRPr="009E7018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E701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E7018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</w:t>
      </w:r>
    </w:p>
    <w:p w:rsidR="00C448B3" w:rsidRDefault="00F923C2" w:rsidP="00C448B3">
      <w:pPr>
        <w:shd w:val="clear" w:color="auto" w:fill="FFFFFF"/>
        <w:tabs>
          <w:tab w:val="left" w:pos="1276"/>
        </w:tabs>
        <w:spacing w:line="274" w:lineRule="exact"/>
        <w:ind w:left="142" w:right="-16" w:firstLine="425"/>
        <w:jc w:val="both"/>
        <w:rPr>
          <w:sz w:val="24"/>
          <w:szCs w:val="24"/>
        </w:rPr>
      </w:pPr>
      <w:r>
        <w:rPr>
          <w:sz w:val="24"/>
          <w:szCs w:val="24"/>
        </w:rPr>
        <w:t>8.18</w:t>
      </w:r>
      <w:r w:rsidR="00C448B3">
        <w:rPr>
          <w:sz w:val="24"/>
          <w:szCs w:val="24"/>
        </w:rPr>
        <w:t xml:space="preserve">. </w:t>
      </w:r>
      <w:proofErr w:type="gramStart"/>
      <w:r w:rsidR="00C448B3" w:rsidRPr="002078C6">
        <w:rPr>
          <w:sz w:val="24"/>
          <w:szCs w:val="24"/>
        </w:rPr>
        <w:t>С даты определения</w:t>
      </w:r>
      <w:proofErr w:type="gramEnd"/>
      <w:r w:rsidR="00C448B3" w:rsidRPr="002078C6">
        <w:rPr>
          <w:sz w:val="24"/>
          <w:szCs w:val="24"/>
        </w:rPr>
        <w:t xml:space="preserve"> победителя торгов по продаже имущества </w:t>
      </w:r>
      <w:r w:rsidR="00C448B3">
        <w:rPr>
          <w:sz w:val="24"/>
          <w:szCs w:val="24"/>
        </w:rPr>
        <w:t xml:space="preserve"> </w:t>
      </w:r>
      <w:r w:rsidR="00C448B3" w:rsidRPr="0004347A">
        <w:rPr>
          <w:sz w:val="24"/>
          <w:szCs w:val="24"/>
        </w:rPr>
        <w:t>посредством</w:t>
      </w:r>
      <w:r w:rsidR="00C448B3" w:rsidRPr="002078C6">
        <w:rPr>
          <w:sz w:val="24"/>
          <w:szCs w:val="24"/>
        </w:rPr>
        <w:t xml:space="preserve"> публичного предложения прием заявок прекращается.</w:t>
      </w:r>
    </w:p>
    <w:p w:rsidR="00C448B3" w:rsidRPr="003B37EB" w:rsidRDefault="00C448B3" w:rsidP="00C448B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B37EB">
        <w:rPr>
          <w:sz w:val="24"/>
          <w:szCs w:val="24"/>
        </w:rPr>
        <w:t>8.</w:t>
      </w:r>
      <w:r w:rsidR="00F923C2">
        <w:rPr>
          <w:sz w:val="24"/>
          <w:szCs w:val="24"/>
        </w:rPr>
        <w:t>19</w:t>
      </w:r>
      <w:r w:rsidRPr="003B37EB">
        <w:rPr>
          <w:sz w:val="24"/>
          <w:szCs w:val="24"/>
        </w:rPr>
        <w:t>.</w:t>
      </w:r>
      <w:r w:rsidRPr="003B37EB">
        <w:t xml:space="preserve"> </w:t>
      </w:r>
      <w:r w:rsidRPr="003B37EB">
        <w:rPr>
          <w:rFonts w:eastAsiaTheme="minorHAnsi"/>
          <w:sz w:val="24"/>
          <w:szCs w:val="24"/>
          <w:lang w:eastAsia="en-US"/>
        </w:rPr>
        <w:t xml:space="preserve">Конкурсный кредитор по обязательствам, обеспеченным залогом имущества должника, вправе оставить предмет залога за собой в ходе торгов по продаже имущества должника посредством </w:t>
      </w:r>
      <w:r w:rsidRPr="003B37EB">
        <w:rPr>
          <w:rFonts w:eastAsiaTheme="minorHAnsi"/>
          <w:sz w:val="24"/>
          <w:szCs w:val="24"/>
          <w:lang w:eastAsia="en-US"/>
        </w:rPr>
        <w:lastRenderedPageBreak/>
        <w:t>публичного предложения на любом этапе снижения цены такого имущества при отсутствии заявок на участие в торгах по цене, установленной для этого этапа снижения цены имущества.</w:t>
      </w:r>
    </w:p>
    <w:p w:rsidR="00C448B3" w:rsidRPr="003B37EB" w:rsidRDefault="00C448B3" w:rsidP="00C448B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B37EB">
        <w:rPr>
          <w:rFonts w:eastAsiaTheme="minorHAnsi"/>
          <w:sz w:val="24"/>
          <w:szCs w:val="24"/>
          <w:lang w:eastAsia="en-US"/>
        </w:rPr>
        <w:t>Конкурсный кредитор по обязательствам, обеспеченным залогом имущества должника,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размере, определенном в соответствии с</w:t>
      </w:r>
      <w:r>
        <w:rPr>
          <w:rFonts w:eastAsiaTheme="minorHAnsi"/>
          <w:sz w:val="24"/>
          <w:szCs w:val="24"/>
          <w:lang w:eastAsia="en-US"/>
        </w:rPr>
        <w:t>о</w:t>
      </w:r>
      <w:r w:rsidRPr="003B37EB">
        <w:rPr>
          <w:rFonts w:eastAsiaTheme="minorHAnsi"/>
          <w:sz w:val="24"/>
          <w:szCs w:val="24"/>
          <w:lang w:eastAsia="en-US"/>
        </w:rPr>
        <w:t xml:space="preserve"> стать</w:t>
      </w:r>
      <w:r>
        <w:rPr>
          <w:rFonts w:eastAsiaTheme="minorHAnsi"/>
          <w:sz w:val="24"/>
          <w:szCs w:val="24"/>
          <w:lang w:eastAsia="en-US"/>
        </w:rPr>
        <w:t xml:space="preserve">ей 138 </w:t>
      </w:r>
      <w:r w:rsidRPr="002078C6">
        <w:rPr>
          <w:sz w:val="24"/>
          <w:szCs w:val="24"/>
        </w:rPr>
        <w:t>Федерального закона</w:t>
      </w:r>
      <w:r w:rsidRPr="003B37EB">
        <w:rPr>
          <w:rFonts w:eastAsiaTheme="minorHAnsi"/>
          <w:sz w:val="24"/>
          <w:szCs w:val="24"/>
          <w:lang w:eastAsia="en-US"/>
        </w:rPr>
        <w:t>, на специальный банковский счет, одновременно с направлением конкурсному управляющему заявления об оставлении предмета залога за собой.</w:t>
      </w:r>
      <w:proofErr w:type="gramEnd"/>
    </w:p>
    <w:p w:rsidR="00C448B3" w:rsidRPr="003B37EB" w:rsidRDefault="00C448B3" w:rsidP="00C448B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B37EB">
        <w:rPr>
          <w:rFonts w:eastAsiaTheme="minorHAnsi"/>
          <w:sz w:val="24"/>
          <w:szCs w:val="24"/>
          <w:lang w:eastAsia="en-US"/>
        </w:rPr>
        <w:t>С даты поступления</w:t>
      </w:r>
      <w:proofErr w:type="gramEnd"/>
      <w:r w:rsidRPr="003B37EB">
        <w:rPr>
          <w:rFonts w:eastAsiaTheme="minorHAnsi"/>
          <w:sz w:val="24"/>
          <w:szCs w:val="24"/>
          <w:lang w:eastAsia="en-US"/>
        </w:rPr>
        <w:t xml:space="preserve">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завершению.</w:t>
      </w:r>
    </w:p>
    <w:p w:rsidR="003736F9" w:rsidRPr="00763729" w:rsidRDefault="003736F9" w:rsidP="00C448B3">
      <w:pPr>
        <w:pStyle w:val="ConsNormal"/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63729">
        <w:rPr>
          <w:rFonts w:ascii="Times New Roman" w:hAnsi="Times New Roman" w:cs="Times New Roman"/>
          <w:b/>
          <w:bCs/>
          <w:sz w:val="24"/>
          <w:szCs w:val="24"/>
        </w:rPr>
        <w:t>9. Оформление итогов торгов и заключение договора-купли продажи</w:t>
      </w:r>
    </w:p>
    <w:p w:rsidR="003736F9" w:rsidRDefault="003736F9" w:rsidP="00B46FB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3729">
        <w:rPr>
          <w:rFonts w:ascii="Times New Roman" w:eastAsiaTheme="minorHAnsi" w:hAnsi="Times New Roman" w:cs="Times New Roman"/>
          <w:sz w:val="24"/>
          <w:szCs w:val="24"/>
          <w:lang w:eastAsia="en-US"/>
        </w:rPr>
        <w:t>9.1.</w:t>
      </w:r>
      <w:r w:rsidRPr="007B3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3682">
        <w:rPr>
          <w:rFonts w:ascii="Times New Roman" w:hAnsi="Times New Roman" w:cs="Times New Roman"/>
          <w:sz w:val="24"/>
          <w:szCs w:val="24"/>
        </w:rPr>
        <w:t>По результатам проведения открытых торгов оператор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</w:p>
    <w:p w:rsidR="003736F9" w:rsidRPr="0004347A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 Протоколе о результатах проведения открытых торгов указываются:</w:t>
      </w:r>
    </w:p>
    <w:p w:rsidR="003736F9" w:rsidRPr="0004347A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3736F9" w:rsidRPr="0004347A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б) предложения о цене имущества (предприятия) должника, представленные каждым участником торгов в случае использования закрытой формы представления предложений о цене;</w:t>
      </w:r>
    </w:p>
    <w:p w:rsidR="003736F9" w:rsidRPr="0004347A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в) результаты рассмотрения предложений о цене имущества (предприятия) должника, представленных участниками торгов;</w:t>
      </w:r>
    </w:p>
    <w:p w:rsidR="003736F9" w:rsidRPr="0004347A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г) 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по сравнению с предложениями других участников торгов, за исключением предложения победителя открытых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в ходе торгов (в случае использования открытой формы представления предложений о цене);</w:t>
      </w:r>
    </w:p>
    <w:p w:rsidR="003736F9" w:rsidRPr="0004347A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д) наименование и место нахождения (для юридического лица), фамилия, имя, отчество и место жительства (для физического лица) победителя открытых торгов;</w:t>
      </w:r>
    </w:p>
    <w:p w:rsidR="003736F9" w:rsidRPr="0004347A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04347A">
        <w:rPr>
          <w:sz w:val="24"/>
          <w:szCs w:val="24"/>
        </w:rPr>
        <w:t>е) обоснование принятого организатором торгов решения о признании участника торгов победителем - в случае проведения конкурса.</w:t>
      </w:r>
    </w:p>
    <w:p w:rsidR="003736F9" w:rsidRPr="00602AC0" w:rsidRDefault="003736F9" w:rsidP="003736F9">
      <w:pPr>
        <w:pStyle w:val="ConsPlusNormal"/>
        <w:tabs>
          <w:tab w:val="left" w:pos="126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347A">
        <w:rPr>
          <w:rFonts w:ascii="Times New Roman" w:hAnsi="Times New Roman" w:cs="Times New Roman"/>
          <w:sz w:val="24"/>
          <w:szCs w:val="24"/>
        </w:rPr>
        <w:t xml:space="preserve">            9.2. Организатор торгов в течение одного часа с момента</w:t>
      </w:r>
      <w:r w:rsidRPr="00602AC0">
        <w:rPr>
          <w:rFonts w:ascii="Times New Roman" w:hAnsi="Times New Roman" w:cs="Times New Roman"/>
          <w:sz w:val="24"/>
          <w:szCs w:val="24"/>
        </w:rPr>
        <w:t xml:space="preserve">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площадке.</w:t>
      </w:r>
    </w:p>
    <w:p w:rsidR="003736F9" w:rsidRPr="00602AC0" w:rsidRDefault="003736F9" w:rsidP="00B46FB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602AC0">
        <w:rPr>
          <w:rFonts w:ascii="Times New Roman" w:hAnsi="Times New Roman" w:cs="Times New Roman"/>
          <w:sz w:val="24"/>
          <w:szCs w:val="24"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всем участникам открытых торгов.</w:t>
      </w:r>
    </w:p>
    <w:p w:rsidR="003736F9" w:rsidRPr="000A295A" w:rsidRDefault="003736F9" w:rsidP="003736F9">
      <w:pPr>
        <w:shd w:val="clear" w:color="auto" w:fill="FFFFFF"/>
        <w:tabs>
          <w:tab w:val="left" w:pos="1080"/>
        </w:tabs>
        <w:spacing w:line="274" w:lineRule="exact"/>
        <w:ind w:right="14" w:firstLine="720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9.4. </w:t>
      </w:r>
      <w:r>
        <w:rPr>
          <w:spacing w:val="-1"/>
          <w:sz w:val="24"/>
          <w:szCs w:val="24"/>
        </w:rPr>
        <w:t>Организатор торгов уведомляет всех участников торгов о результатах проведения торгов посредством направления им Протокола о результатах проведения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3736F9" w:rsidRPr="00BF3BD9" w:rsidRDefault="003736F9" w:rsidP="003736F9">
      <w:pPr>
        <w:shd w:val="clear" w:color="auto" w:fill="FFFFFF"/>
        <w:tabs>
          <w:tab w:val="left" w:pos="742"/>
        </w:tabs>
        <w:spacing w:before="7" w:line="252" w:lineRule="exact"/>
        <w:ind w:right="-16" w:firstLine="709"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9.5. </w:t>
      </w:r>
      <w:r w:rsidRPr="000A295A">
        <w:rPr>
          <w:sz w:val="24"/>
          <w:szCs w:val="24"/>
        </w:rPr>
        <w:t xml:space="preserve">В течение пятнадцати рабочих дней со дня </w:t>
      </w:r>
      <w:r>
        <w:rPr>
          <w:sz w:val="24"/>
          <w:szCs w:val="24"/>
        </w:rPr>
        <w:t xml:space="preserve">утверждения </w:t>
      </w:r>
      <w:r w:rsidRPr="000A295A">
        <w:rPr>
          <w:sz w:val="24"/>
          <w:szCs w:val="24"/>
        </w:rPr>
        <w:t xml:space="preserve">Протокола о результатах проведения торгов </w:t>
      </w:r>
      <w:r w:rsidRPr="0004347A">
        <w:rPr>
          <w:sz w:val="24"/>
          <w:szCs w:val="24"/>
        </w:rPr>
        <w:t>или принятия решения о</w:t>
      </w:r>
      <w:r w:rsidRPr="000A295A">
        <w:rPr>
          <w:sz w:val="24"/>
          <w:szCs w:val="24"/>
        </w:rPr>
        <w:t xml:space="preserve"> </w:t>
      </w:r>
      <w:r w:rsidRPr="000A295A">
        <w:rPr>
          <w:spacing w:val="-1"/>
          <w:sz w:val="24"/>
          <w:szCs w:val="24"/>
        </w:rPr>
        <w:t xml:space="preserve">признании торгов несостоявшимися, </w:t>
      </w:r>
      <w:r w:rsidRPr="000A295A">
        <w:rPr>
          <w:sz w:val="24"/>
          <w:szCs w:val="24"/>
        </w:rPr>
        <w:t xml:space="preserve"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закона, </w:t>
      </w:r>
      <w:r w:rsidRPr="000A295A">
        <w:rPr>
          <w:spacing w:val="-1"/>
          <w:sz w:val="24"/>
          <w:szCs w:val="24"/>
        </w:rPr>
        <w:t xml:space="preserve">в иных средствах массовой информации, в которых было опубликовано сообщение о </w:t>
      </w:r>
      <w:r w:rsidRPr="000A295A">
        <w:rPr>
          <w:sz w:val="24"/>
          <w:szCs w:val="24"/>
        </w:rPr>
        <w:t>проведении торгов</w:t>
      </w:r>
      <w:r w:rsidRPr="00D93EE3">
        <w:rPr>
          <w:color w:val="000000"/>
          <w:spacing w:val="1"/>
          <w:sz w:val="24"/>
          <w:szCs w:val="24"/>
        </w:rPr>
        <w:t>.</w:t>
      </w:r>
    </w:p>
    <w:p w:rsidR="003736F9" w:rsidRPr="002E7BE6" w:rsidRDefault="003736F9" w:rsidP="00B46FB3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 w:rsidRPr="000A295A">
        <w:rPr>
          <w:sz w:val="24"/>
          <w:szCs w:val="24"/>
        </w:rPr>
        <w:t>В случае</w:t>
      </w:r>
      <w:r>
        <w:rPr>
          <w:sz w:val="24"/>
          <w:szCs w:val="24"/>
        </w:rPr>
        <w:t>,</w:t>
      </w:r>
      <w:r w:rsidRPr="000A295A">
        <w:rPr>
          <w:sz w:val="24"/>
          <w:szCs w:val="24"/>
        </w:rPr>
        <w:t xml:space="preserve"> если торги признаны </w:t>
      </w:r>
      <w:r w:rsidRPr="002E7BE6">
        <w:rPr>
          <w:sz w:val="24"/>
          <w:szCs w:val="24"/>
        </w:rPr>
        <w:t xml:space="preserve">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2E7BE6">
        <w:rPr>
          <w:spacing w:val="-1"/>
          <w:sz w:val="24"/>
          <w:szCs w:val="24"/>
        </w:rPr>
        <w:t xml:space="preserve">залогодателю, кредиторам, Конкурсному управляющему и о характере этой заинтересованности, </w:t>
      </w:r>
      <w:r w:rsidRPr="002E7BE6">
        <w:rPr>
          <w:spacing w:val="-2"/>
          <w:sz w:val="24"/>
          <w:szCs w:val="24"/>
        </w:rPr>
        <w:t xml:space="preserve">сведения об участии в капитале победителя торгов Конкурсного управляющего, саморегулируемой </w:t>
      </w:r>
      <w:r w:rsidRPr="002E7BE6">
        <w:rPr>
          <w:sz w:val="24"/>
          <w:szCs w:val="24"/>
        </w:rPr>
        <w:t>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имущества.</w:t>
      </w:r>
    </w:p>
    <w:p w:rsidR="003736F9" w:rsidRDefault="003736F9" w:rsidP="00B46FB3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 w:rsidRPr="002E7BE6">
        <w:rPr>
          <w:sz w:val="24"/>
          <w:szCs w:val="24"/>
        </w:rPr>
        <w:t>9.6. В течение пяти дней с даты подписания</w:t>
      </w:r>
      <w:r w:rsidRPr="000A295A">
        <w:rPr>
          <w:sz w:val="24"/>
          <w:szCs w:val="24"/>
        </w:rPr>
        <w:t xml:space="preserve"> протокола </w:t>
      </w:r>
      <w:r>
        <w:rPr>
          <w:sz w:val="24"/>
          <w:szCs w:val="24"/>
        </w:rPr>
        <w:t>к</w:t>
      </w:r>
      <w:r w:rsidRPr="000A295A">
        <w:rPr>
          <w:sz w:val="24"/>
          <w:szCs w:val="24"/>
        </w:rPr>
        <w:t xml:space="preserve">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</w:t>
      </w:r>
      <w:r w:rsidRPr="000A295A">
        <w:rPr>
          <w:sz w:val="24"/>
          <w:szCs w:val="24"/>
        </w:rPr>
        <w:lastRenderedPageBreak/>
        <w:t>имущества.</w:t>
      </w:r>
    </w:p>
    <w:p w:rsidR="003736F9" w:rsidRDefault="003736F9" w:rsidP="00B46FB3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</w:t>
      </w:r>
      <w:r w:rsidRPr="000A295A">
        <w:rPr>
          <w:sz w:val="24"/>
          <w:szCs w:val="24"/>
        </w:rPr>
        <w:t>В случае отказа или уклонения победителя торгов от подписания данного договора в течение пяти дней с даты по</w:t>
      </w:r>
      <w:r>
        <w:rPr>
          <w:sz w:val="24"/>
          <w:szCs w:val="24"/>
        </w:rPr>
        <w:t>лучения указанного предложения к</w:t>
      </w:r>
      <w:r w:rsidRPr="000A295A">
        <w:rPr>
          <w:sz w:val="24"/>
          <w:szCs w:val="24"/>
        </w:rPr>
        <w:t xml:space="preserve">онкурсного управляющего внесенный </w:t>
      </w:r>
      <w:r>
        <w:rPr>
          <w:spacing w:val="-1"/>
          <w:sz w:val="24"/>
          <w:szCs w:val="24"/>
        </w:rPr>
        <w:t>задаток ему не возвращается и к</w:t>
      </w:r>
      <w:r w:rsidRPr="000A295A">
        <w:rPr>
          <w:spacing w:val="-1"/>
          <w:sz w:val="24"/>
          <w:szCs w:val="24"/>
        </w:rPr>
        <w:t xml:space="preserve">онкурсный управляющий вправе предложить заключить договор </w:t>
      </w:r>
      <w:r w:rsidRPr="000A295A">
        <w:rPr>
          <w:sz w:val="24"/>
          <w:szCs w:val="24"/>
        </w:rPr>
        <w:t>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3736F9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EC5BD3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3736F9" w:rsidRPr="002E7BE6" w:rsidRDefault="003736F9" w:rsidP="00B46FB3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720"/>
        <w:jc w:val="both"/>
        <w:rPr>
          <w:spacing w:val="-10"/>
          <w:sz w:val="24"/>
          <w:szCs w:val="24"/>
        </w:rPr>
      </w:pPr>
      <w:r w:rsidRPr="002E7BE6">
        <w:rPr>
          <w:sz w:val="24"/>
          <w:szCs w:val="24"/>
        </w:rPr>
        <w:t>9.8. Продажа имущества оформляется договором купли-продажи, который конкурсный управляющий заключает с победителем торгов. Подписание договора купли-продажи осуществляется по месту фактического нахождения конкурсного управляющего.</w:t>
      </w:r>
    </w:p>
    <w:p w:rsidR="003736F9" w:rsidRPr="002E7BE6" w:rsidRDefault="003736F9" w:rsidP="00B46FB3">
      <w:pPr>
        <w:shd w:val="clear" w:color="auto" w:fill="FFFFFF"/>
        <w:spacing w:line="274" w:lineRule="exact"/>
        <w:ind w:right="-16" w:firstLine="578"/>
        <w:jc w:val="both"/>
        <w:rPr>
          <w:spacing w:val="-1"/>
          <w:sz w:val="24"/>
          <w:szCs w:val="24"/>
        </w:rPr>
      </w:pPr>
      <w:r w:rsidRPr="002E7BE6">
        <w:rPr>
          <w:sz w:val="24"/>
          <w:szCs w:val="24"/>
        </w:rPr>
        <w:t xml:space="preserve">Обязательными условиями договора купли-продажи имущества являются: </w:t>
      </w:r>
      <w:r w:rsidRPr="002E7BE6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2E7BE6">
        <w:rPr>
          <w:sz w:val="24"/>
          <w:szCs w:val="24"/>
        </w:rPr>
        <w:t xml:space="preserve">цена продажи имущества; </w:t>
      </w:r>
      <w:r w:rsidRPr="002E7BE6">
        <w:rPr>
          <w:spacing w:val="-1"/>
          <w:sz w:val="24"/>
          <w:szCs w:val="24"/>
        </w:rPr>
        <w:t>порядок и срок передачи имущества покупателю;</w:t>
      </w:r>
      <w:r w:rsidRPr="002E7BE6">
        <w:rPr>
          <w:sz w:val="24"/>
          <w:szCs w:val="24"/>
        </w:rPr>
        <w:t xml:space="preserve"> </w:t>
      </w:r>
      <w:r w:rsidRPr="002E7BE6">
        <w:rPr>
          <w:spacing w:val="-1"/>
          <w:sz w:val="24"/>
          <w:szCs w:val="24"/>
        </w:rPr>
        <w:t xml:space="preserve">сведения о наличии или об отсутствии обременении в отношении имущества, в том числе </w:t>
      </w:r>
      <w:r w:rsidRPr="002E7BE6">
        <w:rPr>
          <w:sz w:val="24"/>
          <w:szCs w:val="24"/>
        </w:rPr>
        <w:t xml:space="preserve">публичного сервитута; </w:t>
      </w:r>
      <w:r w:rsidRPr="002E7BE6">
        <w:rPr>
          <w:spacing w:val="-1"/>
          <w:sz w:val="24"/>
          <w:szCs w:val="24"/>
        </w:rPr>
        <w:t>иные предусмотренные законодательством Российской Федерации условия.</w:t>
      </w:r>
    </w:p>
    <w:p w:rsidR="003736F9" w:rsidRDefault="003736F9" w:rsidP="003736F9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 w:rsidRPr="002E7BE6">
        <w:rPr>
          <w:sz w:val="24"/>
          <w:szCs w:val="24"/>
        </w:rPr>
        <w:t>9.9. При продаже имущества оплата</w:t>
      </w:r>
      <w:r w:rsidRPr="000A295A">
        <w:rPr>
          <w:sz w:val="24"/>
          <w:szCs w:val="24"/>
        </w:rPr>
        <w:t xml:space="preserve"> в соответствии с договором купли-продажи должна быть осуществлена покупателем в течение тридцати дней со дня подписания договора</w:t>
      </w:r>
      <w:r>
        <w:rPr>
          <w:sz w:val="24"/>
          <w:szCs w:val="24"/>
        </w:rPr>
        <w:t xml:space="preserve"> купли продажи. Передача имущества к</w:t>
      </w:r>
      <w:r w:rsidRPr="000A295A">
        <w:rPr>
          <w:sz w:val="24"/>
          <w:szCs w:val="24"/>
        </w:rPr>
        <w:t>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 приобретенного на торгах имущества.</w:t>
      </w:r>
    </w:p>
    <w:p w:rsidR="003736F9" w:rsidRDefault="003736F9" w:rsidP="003736F9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9.10</w:t>
      </w:r>
      <w:r w:rsidRPr="00B645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Цена, по которой имущество было реализовано, </w:t>
      </w:r>
      <w:r w:rsidRPr="008D5DAB">
        <w:rPr>
          <w:sz w:val="24"/>
          <w:szCs w:val="24"/>
        </w:rPr>
        <w:t>подлежит перечислению</w:t>
      </w:r>
      <w:r w:rsidRPr="006932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покупателем </w:t>
      </w:r>
      <w:r w:rsidRPr="000177F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специальный </w:t>
      </w:r>
      <w:r w:rsidRPr="000177F6">
        <w:rPr>
          <w:sz w:val="24"/>
          <w:szCs w:val="24"/>
        </w:rPr>
        <w:t>счет</w:t>
      </w:r>
      <w:r>
        <w:rPr>
          <w:sz w:val="24"/>
          <w:szCs w:val="24"/>
        </w:rPr>
        <w:t xml:space="preserve"> Должника</w:t>
      </w:r>
      <w:r w:rsidRPr="000177F6">
        <w:rPr>
          <w:sz w:val="24"/>
          <w:szCs w:val="24"/>
        </w:rPr>
        <w:t>, указанный в сообщении о продаже имущества</w:t>
      </w:r>
      <w:r>
        <w:rPr>
          <w:sz w:val="24"/>
          <w:szCs w:val="24"/>
        </w:rPr>
        <w:t>.</w:t>
      </w:r>
      <w:r w:rsidR="001F410A">
        <w:rPr>
          <w:sz w:val="24"/>
          <w:szCs w:val="24"/>
        </w:rPr>
        <w:t xml:space="preserve"> Сумма задатка, внесенная покупателем, засчитывается в счет исполнения обязательств по оплате приобретенного имущества.</w:t>
      </w:r>
    </w:p>
    <w:p w:rsidR="003736F9" w:rsidRPr="00B6456D" w:rsidRDefault="00291849" w:rsidP="003736F9">
      <w:pPr>
        <w:shd w:val="clear" w:color="auto" w:fill="FFFFFF"/>
        <w:tabs>
          <w:tab w:val="left" w:pos="993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291849">
        <w:rPr>
          <w:sz w:val="24"/>
          <w:szCs w:val="24"/>
        </w:rPr>
        <w:t xml:space="preserve">Реквизиты для оплаты </w:t>
      </w:r>
      <w:r>
        <w:rPr>
          <w:sz w:val="24"/>
          <w:szCs w:val="24"/>
        </w:rPr>
        <w:t>имущества</w:t>
      </w:r>
      <w:r w:rsidRPr="00291849">
        <w:rPr>
          <w:sz w:val="24"/>
          <w:szCs w:val="24"/>
        </w:rPr>
        <w:t>: Получатель: ООО «</w:t>
      </w:r>
      <w:proofErr w:type="spellStart"/>
      <w:r w:rsidRPr="00291849">
        <w:rPr>
          <w:sz w:val="24"/>
          <w:szCs w:val="24"/>
        </w:rPr>
        <w:t>Арсил</w:t>
      </w:r>
      <w:proofErr w:type="spellEnd"/>
      <w:r w:rsidRPr="00291849">
        <w:rPr>
          <w:sz w:val="24"/>
          <w:szCs w:val="24"/>
        </w:rPr>
        <w:t xml:space="preserve">» ИНН 5032172001, КПП 602701001, спец. </w:t>
      </w:r>
      <w:proofErr w:type="spellStart"/>
      <w:r w:rsidRPr="00291849">
        <w:rPr>
          <w:sz w:val="24"/>
          <w:szCs w:val="24"/>
        </w:rPr>
        <w:t>сч</w:t>
      </w:r>
      <w:proofErr w:type="spellEnd"/>
      <w:r w:rsidRPr="00291849">
        <w:rPr>
          <w:sz w:val="24"/>
          <w:szCs w:val="24"/>
        </w:rPr>
        <w:t>. № 4070281</w:t>
      </w:r>
      <w:r>
        <w:rPr>
          <w:sz w:val="24"/>
          <w:szCs w:val="24"/>
        </w:rPr>
        <w:t>0242000009015</w:t>
      </w:r>
      <w:r w:rsidRPr="00291849">
        <w:rPr>
          <w:sz w:val="24"/>
          <w:szCs w:val="24"/>
        </w:rPr>
        <w:t xml:space="preserve">, открытый в Дополнительном офисе № 9042/0108 ПАО Сбербанк, БИК 042202603, </w:t>
      </w:r>
      <w:proofErr w:type="gramStart"/>
      <w:r w:rsidRPr="00291849">
        <w:rPr>
          <w:sz w:val="24"/>
          <w:szCs w:val="24"/>
        </w:rPr>
        <w:t>Кор. счет</w:t>
      </w:r>
      <w:proofErr w:type="gramEnd"/>
      <w:r w:rsidRPr="00291849">
        <w:rPr>
          <w:sz w:val="24"/>
          <w:szCs w:val="24"/>
        </w:rPr>
        <w:t xml:space="preserve"> 30101810900000000603 в Волго-Вятское ГУ Банка России.</w:t>
      </w:r>
      <w:r w:rsidR="00234589">
        <w:rPr>
          <w:sz w:val="24"/>
          <w:szCs w:val="24"/>
        </w:rPr>
        <w:t xml:space="preserve"> </w:t>
      </w:r>
      <w:r w:rsidR="003736F9" w:rsidRPr="00B6456D">
        <w:rPr>
          <w:spacing w:val="-1"/>
          <w:sz w:val="24"/>
          <w:szCs w:val="24"/>
        </w:rPr>
        <w:t>Денежные средства, вырученные от продажи имущества</w:t>
      </w:r>
      <w:r w:rsidR="003736F9" w:rsidRPr="00026144">
        <w:rPr>
          <w:sz w:val="24"/>
          <w:szCs w:val="24"/>
        </w:rPr>
        <w:t xml:space="preserve">, </w:t>
      </w:r>
      <w:r w:rsidR="003736F9">
        <w:rPr>
          <w:sz w:val="24"/>
          <w:szCs w:val="24"/>
        </w:rPr>
        <w:t xml:space="preserve">распределяются </w:t>
      </w:r>
      <w:r w:rsidR="003736F9" w:rsidRPr="00B6456D">
        <w:rPr>
          <w:sz w:val="24"/>
          <w:szCs w:val="24"/>
        </w:rPr>
        <w:t xml:space="preserve">с учетом расчетов с конкурсным </w:t>
      </w:r>
      <w:r w:rsidR="003736F9" w:rsidRPr="00B6456D">
        <w:rPr>
          <w:spacing w:val="-1"/>
          <w:sz w:val="24"/>
          <w:szCs w:val="24"/>
        </w:rPr>
        <w:t>кредитором, требования которого обеспечены залогом имущества залогодателя, в соответствии со с</w:t>
      </w:r>
      <w:r w:rsidR="003736F9">
        <w:rPr>
          <w:spacing w:val="-1"/>
          <w:sz w:val="24"/>
          <w:szCs w:val="24"/>
        </w:rPr>
        <w:t>татьей 138 Федерального закона</w:t>
      </w:r>
      <w:r w:rsidR="003736F9" w:rsidRPr="00B6456D">
        <w:rPr>
          <w:spacing w:val="-1"/>
          <w:sz w:val="24"/>
          <w:szCs w:val="24"/>
        </w:rPr>
        <w:t xml:space="preserve">, а именно: </w:t>
      </w:r>
    </w:p>
    <w:p w:rsidR="003736F9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7122">
        <w:rPr>
          <w:sz w:val="24"/>
          <w:szCs w:val="24"/>
        </w:rPr>
        <w:t>восемьдесят процентов направляется</w:t>
      </w:r>
      <w:r w:rsidRPr="00B6456D">
        <w:rPr>
          <w:sz w:val="24"/>
          <w:szCs w:val="24"/>
        </w:rPr>
        <w:t xml:space="preserve"> на погашение требований конкурсного кредитора по кредитному договору, обеспеченному залогом имущества должника, но не более чем основная сумма задолженности по обеспеченному залогом обязательству и причитающихся процентов. </w:t>
      </w:r>
    </w:p>
    <w:p w:rsidR="003736F9" w:rsidRPr="00E87122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B6456D">
        <w:rPr>
          <w:sz w:val="24"/>
          <w:szCs w:val="24"/>
        </w:rPr>
        <w:t xml:space="preserve">Оставшиеся средства от суммы, вырученной от реализации предмета залога, вносятся на </w:t>
      </w:r>
      <w:r w:rsidRPr="00E87122">
        <w:rPr>
          <w:sz w:val="24"/>
          <w:szCs w:val="24"/>
        </w:rPr>
        <w:t>специальный банковский счет должника в следующем порядке:</w:t>
      </w:r>
    </w:p>
    <w:p w:rsidR="003736F9" w:rsidRPr="00B6456D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E87122">
        <w:rPr>
          <w:sz w:val="24"/>
          <w:szCs w:val="24"/>
        </w:rPr>
        <w:t>- пятнадцать процентов от суммы, вырученной от реализации предмета залога, для погашения требований кредиторов первой и второй очереди в случае недостаточности иного имущества должника в целях погашения указанных требований;</w:t>
      </w:r>
    </w:p>
    <w:p w:rsidR="003736F9" w:rsidRPr="00B6456D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456D">
        <w:rPr>
          <w:sz w:val="24"/>
          <w:szCs w:val="24"/>
        </w:rPr>
        <w:t>оставшиеся денежные средства - для погашения судебных расходов, расходов по выплате вознаграждения конкурсным управляющим и оплаты услуг лиц, привлеченных конкурсным управляющим в целях обеспечения исполнения возложенных на него обязанностей.</w:t>
      </w:r>
    </w:p>
    <w:p w:rsidR="003736F9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B6456D">
        <w:rPr>
          <w:sz w:val="24"/>
          <w:szCs w:val="24"/>
        </w:rPr>
        <w:t>Денежные средства, предназначавшиеся для погашения требований кредиторов первой и второй очереди и оставшиеся на специальном банковском счете должника после полного погашения таких требований, направляются на погашение части обеспеченных залогом имущества должника требо</w:t>
      </w:r>
      <w:r>
        <w:rPr>
          <w:sz w:val="24"/>
          <w:szCs w:val="24"/>
        </w:rPr>
        <w:t>ваний конкурсных кредиторов, не</w:t>
      </w:r>
      <w:r w:rsidRPr="00B6456D">
        <w:rPr>
          <w:sz w:val="24"/>
          <w:szCs w:val="24"/>
        </w:rPr>
        <w:t>погашенной из стоимости предмета залога в связи с удержанием части стоимости для погашения требований кредиторов первой и второй очереди</w:t>
      </w:r>
      <w:r>
        <w:rPr>
          <w:sz w:val="24"/>
          <w:szCs w:val="24"/>
        </w:rPr>
        <w:t>.</w:t>
      </w:r>
      <w:r w:rsidRPr="00B6456D">
        <w:rPr>
          <w:sz w:val="24"/>
          <w:szCs w:val="24"/>
        </w:rPr>
        <w:t xml:space="preserve"> </w:t>
      </w:r>
    </w:p>
    <w:p w:rsidR="003736F9" w:rsidRPr="00B6456D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B6456D">
        <w:rPr>
          <w:sz w:val="24"/>
          <w:szCs w:val="24"/>
        </w:rPr>
        <w:t>Денежные средства, оставшиеся после полного погашения требований кредиторов первой и второй очереди, требований кредитора, обеспеченных залогом реализованного имущества, включаются в конкурсную массу.</w:t>
      </w:r>
    </w:p>
    <w:p w:rsidR="003736F9" w:rsidRPr="00B6456D" w:rsidRDefault="003736F9" w:rsidP="003736F9">
      <w:pPr>
        <w:widowControl/>
        <w:ind w:firstLine="540"/>
        <w:jc w:val="both"/>
        <w:outlineLvl w:val="1"/>
        <w:rPr>
          <w:sz w:val="24"/>
          <w:szCs w:val="24"/>
        </w:rPr>
      </w:pPr>
      <w:r w:rsidRPr="00B6456D">
        <w:rPr>
          <w:sz w:val="24"/>
          <w:szCs w:val="24"/>
        </w:rPr>
        <w:t>Денежные средства, оставшиеся после полного погашения судебных расходов, расходов на выплату вознаграждения арбитражным управляющим и оплату услуг лиц, привлеченных арбитражным управляющим в целях обеспечения исполнения возложенных на него обязанностей, включаются в конкурсную массу.</w:t>
      </w:r>
    </w:p>
    <w:p w:rsidR="003736F9" w:rsidRDefault="003736F9" w:rsidP="003736F9">
      <w:pPr>
        <w:widowControl/>
        <w:ind w:firstLine="540"/>
        <w:jc w:val="both"/>
        <w:outlineLvl w:val="1"/>
      </w:pPr>
      <w:r>
        <w:rPr>
          <w:sz w:val="24"/>
          <w:szCs w:val="24"/>
        </w:rPr>
        <w:lastRenderedPageBreak/>
        <w:t>Не</w:t>
      </w:r>
      <w:r w:rsidRPr="00B6456D">
        <w:rPr>
          <w:sz w:val="24"/>
          <w:szCs w:val="24"/>
        </w:rPr>
        <w:t>удовлетворенные за счет стоимости предмета залога требования кредиторов по обязательствам, обеспеченным залогом имущества должника, удовлетворяются в составе требований кредиторов третьей очереди</w:t>
      </w:r>
      <w:r w:rsidRPr="00B6456D">
        <w:t>.</w:t>
      </w:r>
    </w:p>
    <w:p w:rsidR="003736F9" w:rsidRDefault="003736F9" w:rsidP="0054391A">
      <w:pPr>
        <w:ind w:firstLine="567"/>
        <w:jc w:val="both"/>
      </w:pPr>
      <w:r w:rsidRPr="000B7C89">
        <w:rPr>
          <w:sz w:val="24"/>
          <w:szCs w:val="24"/>
        </w:rPr>
        <w:t xml:space="preserve">9.11. </w:t>
      </w:r>
      <w:r w:rsidRPr="000B7C89">
        <w:rPr>
          <w:rFonts w:eastAsiaTheme="minorHAnsi"/>
          <w:sz w:val="24"/>
          <w:szCs w:val="24"/>
          <w:lang w:eastAsia="en-US"/>
        </w:rPr>
        <w:t xml:space="preserve">Расходы на обеспечение сохранности предмета залога и реализацию его на торгах покрываются за счет средств, поступивших от реализации предмета залога, до расходования этих средств </w:t>
      </w:r>
      <w:r w:rsidRPr="000B7C89">
        <w:rPr>
          <w:spacing w:val="-1"/>
          <w:sz w:val="24"/>
          <w:szCs w:val="24"/>
        </w:rPr>
        <w:t>в соответствии со с</w:t>
      </w:r>
      <w:r>
        <w:rPr>
          <w:spacing w:val="-1"/>
          <w:sz w:val="24"/>
          <w:szCs w:val="24"/>
        </w:rPr>
        <w:t>татьей 138 Федерального закона.</w:t>
      </w:r>
    </w:p>
    <w:sectPr w:rsidR="003736F9" w:rsidSect="006F4F52">
      <w:footerReference w:type="even" r:id="rId13"/>
      <w:footerReference w:type="default" r:id="rId14"/>
      <w:headerReference w:type="first" r:id="rId15"/>
      <w:pgSz w:w="11909" w:h="16834"/>
      <w:pgMar w:top="426" w:right="569" w:bottom="709" w:left="58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FC" w:rsidRDefault="009D1AFC">
      <w:r>
        <w:separator/>
      </w:r>
    </w:p>
  </w:endnote>
  <w:endnote w:type="continuationSeparator" w:id="0">
    <w:p w:rsidR="009D1AFC" w:rsidRDefault="009D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52" w:rsidRDefault="006D7E27" w:rsidP="006F4F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4F52" w:rsidRDefault="009D1AFC" w:rsidP="006F4F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52" w:rsidRDefault="006D7E27" w:rsidP="006F4F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1DE9">
      <w:rPr>
        <w:rStyle w:val="a5"/>
        <w:noProof/>
      </w:rPr>
      <w:t>10</w:t>
    </w:r>
    <w:r>
      <w:rPr>
        <w:rStyle w:val="a5"/>
      </w:rPr>
      <w:fldChar w:fldCharType="end"/>
    </w:r>
  </w:p>
  <w:p w:rsidR="006F4F52" w:rsidRPr="00831AC2" w:rsidRDefault="009D1AFC" w:rsidP="006F4F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FC" w:rsidRDefault="009D1AFC">
      <w:r>
        <w:separator/>
      </w:r>
    </w:p>
  </w:footnote>
  <w:footnote w:type="continuationSeparator" w:id="0">
    <w:p w:rsidR="009D1AFC" w:rsidRDefault="009D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52" w:rsidRDefault="009D1AFC">
    <w:pPr>
      <w:pStyle w:val="a6"/>
    </w:pPr>
  </w:p>
  <w:p w:rsidR="006F4F52" w:rsidRDefault="009D1A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A412133"/>
    <w:multiLevelType w:val="multilevel"/>
    <w:tmpl w:val="9C46C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2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3">
    <w:nsid w:val="2CEC1425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33EE65DD"/>
    <w:multiLevelType w:val="multilevel"/>
    <w:tmpl w:val="4CCC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0"/>
        </w:tabs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5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6">
    <w:nsid w:val="420208C5"/>
    <w:multiLevelType w:val="hybridMultilevel"/>
    <w:tmpl w:val="5878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4446"/>
    <w:multiLevelType w:val="hybridMultilevel"/>
    <w:tmpl w:val="297CD7D0"/>
    <w:lvl w:ilvl="0" w:tplc="CB40D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420BC4"/>
    <w:multiLevelType w:val="singleLevel"/>
    <w:tmpl w:val="2A66EE46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A54B3F"/>
    <w:multiLevelType w:val="multilevel"/>
    <w:tmpl w:val="FA42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DB052CD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6DD83784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F9"/>
    <w:rsid w:val="00002A7F"/>
    <w:rsid w:val="00010D91"/>
    <w:rsid w:val="00011A2E"/>
    <w:rsid w:val="00012E94"/>
    <w:rsid w:val="000135CD"/>
    <w:rsid w:val="000214CF"/>
    <w:rsid w:val="00022A8D"/>
    <w:rsid w:val="0002498C"/>
    <w:rsid w:val="00025D68"/>
    <w:rsid w:val="00027773"/>
    <w:rsid w:val="000304DC"/>
    <w:rsid w:val="00030848"/>
    <w:rsid w:val="00032FEE"/>
    <w:rsid w:val="00034637"/>
    <w:rsid w:val="00034B2C"/>
    <w:rsid w:val="00036DA3"/>
    <w:rsid w:val="0003782E"/>
    <w:rsid w:val="00041129"/>
    <w:rsid w:val="00043682"/>
    <w:rsid w:val="0005095E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0E8C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1C56"/>
    <w:rsid w:val="000B44CD"/>
    <w:rsid w:val="000B59A7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3F5A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17625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5DA9"/>
    <w:rsid w:val="00147608"/>
    <w:rsid w:val="001514CF"/>
    <w:rsid w:val="00154A5A"/>
    <w:rsid w:val="001553B7"/>
    <w:rsid w:val="00156B6E"/>
    <w:rsid w:val="00160D36"/>
    <w:rsid w:val="00165EEB"/>
    <w:rsid w:val="0016660E"/>
    <w:rsid w:val="00166D20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873AF"/>
    <w:rsid w:val="00190705"/>
    <w:rsid w:val="00190BB2"/>
    <w:rsid w:val="00192003"/>
    <w:rsid w:val="001925EF"/>
    <w:rsid w:val="00194B94"/>
    <w:rsid w:val="00196BB6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4B08"/>
    <w:rsid w:val="001C683B"/>
    <w:rsid w:val="001C68A7"/>
    <w:rsid w:val="001C71BC"/>
    <w:rsid w:val="001D108F"/>
    <w:rsid w:val="001D28C0"/>
    <w:rsid w:val="001D30FE"/>
    <w:rsid w:val="001D379B"/>
    <w:rsid w:val="001D4362"/>
    <w:rsid w:val="001D4E36"/>
    <w:rsid w:val="001D5C37"/>
    <w:rsid w:val="001E2DDF"/>
    <w:rsid w:val="001E3C77"/>
    <w:rsid w:val="001F1401"/>
    <w:rsid w:val="001F1745"/>
    <w:rsid w:val="001F3C30"/>
    <w:rsid w:val="001F410A"/>
    <w:rsid w:val="001F56FD"/>
    <w:rsid w:val="00204B52"/>
    <w:rsid w:val="002055BB"/>
    <w:rsid w:val="002070DD"/>
    <w:rsid w:val="00207579"/>
    <w:rsid w:val="002078A5"/>
    <w:rsid w:val="00211350"/>
    <w:rsid w:val="00215698"/>
    <w:rsid w:val="00215C20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34589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49"/>
    <w:rsid w:val="002918C2"/>
    <w:rsid w:val="00291D8B"/>
    <w:rsid w:val="0029353A"/>
    <w:rsid w:val="00294440"/>
    <w:rsid w:val="00295FC3"/>
    <w:rsid w:val="002A2487"/>
    <w:rsid w:val="002B0AD9"/>
    <w:rsid w:val="002B2485"/>
    <w:rsid w:val="002B5F53"/>
    <w:rsid w:val="002B64A3"/>
    <w:rsid w:val="002B7B19"/>
    <w:rsid w:val="002C02B9"/>
    <w:rsid w:val="002C3C1B"/>
    <w:rsid w:val="002C4906"/>
    <w:rsid w:val="002D0DDA"/>
    <w:rsid w:val="002D4743"/>
    <w:rsid w:val="002D5D09"/>
    <w:rsid w:val="002D6D0F"/>
    <w:rsid w:val="002D798A"/>
    <w:rsid w:val="002D79D8"/>
    <w:rsid w:val="002D7DCA"/>
    <w:rsid w:val="002E12E5"/>
    <w:rsid w:val="002E1778"/>
    <w:rsid w:val="002E2242"/>
    <w:rsid w:val="002E2751"/>
    <w:rsid w:val="002E2EC0"/>
    <w:rsid w:val="002E5DB2"/>
    <w:rsid w:val="002E73D1"/>
    <w:rsid w:val="002E76C4"/>
    <w:rsid w:val="002E7BE6"/>
    <w:rsid w:val="002F0DFC"/>
    <w:rsid w:val="002F1173"/>
    <w:rsid w:val="002F1E5D"/>
    <w:rsid w:val="002F2D4F"/>
    <w:rsid w:val="002F3D6C"/>
    <w:rsid w:val="002F7C42"/>
    <w:rsid w:val="002F7FE1"/>
    <w:rsid w:val="003007BB"/>
    <w:rsid w:val="003013F6"/>
    <w:rsid w:val="003021C4"/>
    <w:rsid w:val="0030382E"/>
    <w:rsid w:val="003049B3"/>
    <w:rsid w:val="00304F05"/>
    <w:rsid w:val="00310B99"/>
    <w:rsid w:val="003127DB"/>
    <w:rsid w:val="0031322F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36F9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1B02"/>
    <w:rsid w:val="003D2C67"/>
    <w:rsid w:val="003D5084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0F72"/>
    <w:rsid w:val="00401613"/>
    <w:rsid w:val="00402594"/>
    <w:rsid w:val="00405E06"/>
    <w:rsid w:val="0040688C"/>
    <w:rsid w:val="00410B1B"/>
    <w:rsid w:val="004147CF"/>
    <w:rsid w:val="00416C2D"/>
    <w:rsid w:val="0042012D"/>
    <w:rsid w:val="00420652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090E"/>
    <w:rsid w:val="00462162"/>
    <w:rsid w:val="00463ECC"/>
    <w:rsid w:val="0046791F"/>
    <w:rsid w:val="00472EC8"/>
    <w:rsid w:val="00476AC6"/>
    <w:rsid w:val="00477644"/>
    <w:rsid w:val="00477C39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3AA6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01A8"/>
    <w:rsid w:val="004E349D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91A"/>
    <w:rsid w:val="00543BAB"/>
    <w:rsid w:val="00543F5C"/>
    <w:rsid w:val="00545281"/>
    <w:rsid w:val="005456CD"/>
    <w:rsid w:val="0055394F"/>
    <w:rsid w:val="00553B4D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0142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986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2CD0"/>
    <w:rsid w:val="00633B37"/>
    <w:rsid w:val="00634245"/>
    <w:rsid w:val="006344C0"/>
    <w:rsid w:val="00635506"/>
    <w:rsid w:val="00636D71"/>
    <w:rsid w:val="006375FA"/>
    <w:rsid w:val="00640BC4"/>
    <w:rsid w:val="0064392C"/>
    <w:rsid w:val="00643A9B"/>
    <w:rsid w:val="00650038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2E6E"/>
    <w:rsid w:val="006C7B4D"/>
    <w:rsid w:val="006D4372"/>
    <w:rsid w:val="006D43AB"/>
    <w:rsid w:val="006D45FA"/>
    <w:rsid w:val="006D6CB4"/>
    <w:rsid w:val="006D7E27"/>
    <w:rsid w:val="006E420B"/>
    <w:rsid w:val="006E58F5"/>
    <w:rsid w:val="006E739B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1935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3729"/>
    <w:rsid w:val="007657C4"/>
    <w:rsid w:val="00770068"/>
    <w:rsid w:val="0077107D"/>
    <w:rsid w:val="00771F41"/>
    <w:rsid w:val="00773545"/>
    <w:rsid w:val="007744A2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137"/>
    <w:rsid w:val="00794BD0"/>
    <w:rsid w:val="007A1F2B"/>
    <w:rsid w:val="007A2825"/>
    <w:rsid w:val="007A354C"/>
    <w:rsid w:val="007A4A45"/>
    <w:rsid w:val="007A535D"/>
    <w:rsid w:val="007A6DA5"/>
    <w:rsid w:val="007B3E24"/>
    <w:rsid w:val="007B4A53"/>
    <w:rsid w:val="007B7505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3C22"/>
    <w:rsid w:val="007F4CA6"/>
    <w:rsid w:val="007F4F4A"/>
    <w:rsid w:val="0080197D"/>
    <w:rsid w:val="008030D6"/>
    <w:rsid w:val="00803B3D"/>
    <w:rsid w:val="00810200"/>
    <w:rsid w:val="008120F2"/>
    <w:rsid w:val="00812420"/>
    <w:rsid w:val="0081331F"/>
    <w:rsid w:val="00814E7C"/>
    <w:rsid w:val="00815C8C"/>
    <w:rsid w:val="008200F9"/>
    <w:rsid w:val="00821223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12AF"/>
    <w:rsid w:val="008A3E2C"/>
    <w:rsid w:val="008A48E8"/>
    <w:rsid w:val="008A651C"/>
    <w:rsid w:val="008A65DB"/>
    <w:rsid w:val="008A66B9"/>
    <w:rsid w:val="008B2636"/>
    <w:rsid w:val="008B3AB5"/>
    <w:rsid w:val="008B4582"/>
    <w:rsid w:val="008B6043"/>
    <w:rsid w:val="008C537E"/>
    <w:rsid w:val="008C6327"/>
    <w:rsid w:val="008C789E"/>
    <w:rsid w:val="008D046B"/>
    <w:rsid w:val="008D328C"/>
    <w:rsid w:val="008D38E0"/>
    <w:rsid w:val="008D3BB2"/>
    <w:rsid w:val="008E071E"/>
    <w:rsid w:val="008E1A9E"/>
    <w:rsid w:val="008E3012"/>
    <w:rsid w:val="008E55FB"/>
    <w:rsid w:val="008E5DBA"/>
    <w:rsid w:val="008E5FB6"/>
    <w:rsid w:val="008E74F0"/>
    <w:rsid w:val="008F062B"/>
    <w:rsid w:val="008F088F"/>
    <w:rsid w:val="008F3D0F"/>
    <w:rsid w:val="008F7C29"/>
    <w:rsid w:val="008F7F21"/>
    <w:rsid w:val="00901BDF"/>
    <w:rsid w:val="00901C4B"/>
    <w:rsid w:val="009039CA"/>
    <w:rsid w:val="00903AC2"/>
    <w:rsid w:val="00903D8D"/>
    <w:rsid w:val="00903F82"/>
    <w:rsid w:val="00904406"/>
    <w:rsid w:val="00904615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65E65"/>
    <w:rsid w:val="00971A9E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003C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17AD"/>
    <w:rsid w:val="009D1AFC"/>
    <w:rsid w:val="009D409C"/>
    <w:rsid w:val="009E05B2"/>
    <w:rsid w:val="009E0E26"/>
    <w:rsid w:val="009E19BD"/>
    <w:rsid w:val="009E25F6"/>
    <w:rsid w:val="009E2B8E"/>
    <w:rsid w:val="009E495E"/>
    <w:rsid w:val="009E681B"/>
    <w:rsid w:val="009F0613"/>
    <w:rsid w:val="009F08D2"/>
    <w:rsid w:val="009F0F2A"/>
    <w:rsid w:val="009F1EDE"/>
    <w:rsid w:val="009F3E65"/>
    <w:rsid w:val="009F4A31"/>
    <w:rsid w:val="009F53B0"/>
    <w:rsid w:val="009F6B91"/>
    <w:rsid w:val="009F75DE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47EB9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1C14"/>
    <w:rsid w:val="00A822C2"/>
    <w:rsid w:val="00A8370E"/>
    <w:rsid w:val="00A839D3"/>
    <w:rsid w:val="00A87098"/>
    <w:rsid w:val="00A9249C"/>
    <w:rsid w:val="00A95E2C"/>
    <w:rsid w:val="00A9775F"/>
    <w:rsid w:val="00A97D9E"/>
    <w:rsid w:val="00AA0347"/>
    <w:rsid w:val="00AA11E2"/>
    <w:rsid w:val="00AA36BF"/>
    <w:rsid w:val="00AA3B77"/>
    <w:rsid w:val="00AA3F0A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412"/>
    <w:rsid w:val="00B05C09"/>
    <w:rsid w:val="00B104DF"/>
    <w:rsid w:val="00B13B76"/>
    <w:rsid w:val="00B15571"/>
    <w:rsid w:val="00B175D0"/>
    <w:rsid w:val="00B21DE9"/>
    <w:rsid w:val="00B2429C"/>
    <w:rsid w:val="00B242DA"/>
    <w:rsid w:val="00B252BD"/>
    <w:rsid w:val="00B27E73"/>
    <w:rsid w:val="00B31786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6FB3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1B81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1477"/>
    <w:rsid w:val="00BC2BA3"/>
    <w:rsid w:val="00BC5C60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01E6"/>
    <w:rsid w:val="00C11504"/>
    <w:rsid w:val="00C141F3"/>
    <w:rsid w:val="00C161BA"/>
    <w:rsid w:val="00C1639A"/>
    <w:rsid w:val="00C17329"/>
    <w:rsid w:val="00C20624"/>
    <w:rsid w:val="00C20DBA"/>
    <w:rsid w:val="00C2185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48B3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429C"/>
    <w:rsid w:val="00C95E0F"/>
    <w:rsid w:val="00C97491"/>
    <w:rsid w:val="00C97538"/>
    <w:rsid w:val="00C976C5"/>
    <w:rsid w:val="00C97D87"/>
    <w:rsid w:val="00CA257D"/>
    <w:rsid w:val="00CA266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C7D8D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43B5"/>
    <w:rsid w:val="00D053CF"/>
    <w:rsid w:val="00D07E42"/>
    <w:rsid w:val="00D1005B"/>
    <w:rsid w:val="00D11946"/>
    <w:rsid w:val="00D12DD6"/>
    <w:rsid w:val="00D2525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38E"/>
    <w:rsid w:val="00D52E96"/>
    <w:rsid w:val="00D5369A"/>
    <w:rsid w:val="00D629D2"/>
    <w:rsid w:val="00D6754F"/>
    <w:rsid w:val="00D677CC"/>
    <w:rsid w:val="00D71A88"/>
    <w:rsid w:val="00D7433F"/>
    <w:rsid w:val="00D7479B"/>
    <w:rsid w:val="00D74CBC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112"/>
    <w:rsid w:val="00DA3D00"/>
    <w:rsid w:val="00DA4E25"/>
    <w:rsid w:val="00DA58A4"/>
    <w:rsid w:val="00DA6AD3"/>
    <w:rsid w:val="00DA7B28"/>
    <w:rsid w:val="00DB0948"/>
    <w:rsid w:val="00DB1058"/>
    <w:rsid w:val="00DB3065"/>
    <w:rsid w:val="00DB65CC"/>
    <w:rsid w:val="00DC1216"/>
    <w:rsid w:val="00DC14CD"/>
    <w:rsid w:val="00DC2436"/>
    <w:rsid w:val="00DC494F"/>
    <w:rsid w:val="00DC550F"/>
    <w:rsid w:val="00DC6A9F"/>
    <w:rsid w:val="00DC6B8D"/>
    <w:rsid w:val="00DC7A07"/>
    <w:rsid w:val="00DD05B9"/>
    <w:rsid w:val="00DD25FC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2E9D"/>
    <w:rsid w:val="00E863B4"/>
    <w:rsid w:val="00E86CE7"/>
    <w:rsid w:val="00E86D2B"/>
    <w:rsid w:val="00E87122"/>
    <w:rsid w:val="00E90163"/>
    <w:rsid w:val="00E9556F"/>
    <w:rsid w:val="00E975D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2CF"/>
    <w:rsid w:val="00EC1A86"/>
    <w:rsid w:val="00EC20F0"/>
    <w:rsid w:val="00EC2F54"/>
    <w:rsid w:val="00EC3481"/>
    <w:rsid w:val="00ED0C49"/>
    <w:rsid w:val="00ED1D75"/>
    <w:rsid w:val="00ED44AC"/>
    <w:rsid w:val="00ED5129"/>
    <w:rsid w:val="00ED6421"/>
    <w:rsid w:val="00ED74A4"/>
    <w:rsid w:val="00EE37C1"/>
    <w:rsid w:val="00EF0166"/>
    <w:rsid w:val="00EF23F8"/>
    <w:rsid w:val="00EF3C05"/>
    <w:rsid w:val="00EF4922"/>
    <w:rsid w:val="00EF6B5F"/>
    <w:rsid w:val="00EF6BF0"/>
    <w:rsid w:val="00EF764C"/>
    <w:rsid w:val="00F021B2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427B"/>
    <w:rsid w:val="00F45DE3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23C2"/>
    <w:rsid w:val="00F975D1"/>
    <w:rsid w:val="00F97E7B"/>
    <w:rsid w:val="00FA1703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C56F7"/>
    <w:rsid w:val="00FD0061"/>
    <w:rsid w:val="00FD0E6D"/>
    <w:rsid w:val="00FD4582"/>
    <w:rsid w:val="00FD5C22"/>
    <w:rsid w:val="00FD62DF"/>
    <w:rsid w:val="00FD6EE6"/>
    <w:rsid w:val="00FD7640"/>
    <w:rsid w:val="00FE074B"/>
    <w:rsid w:val="00FE0FBC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6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3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736F9"/>
  </w:style>
  <w:style w:type="paragraph" w:styleId="a6">
    <w:name w:val="header"/>
    <w:basedOn w:val="a"/>
    <w:link w:val="a7"/>
    <w:uiPriority w:val="99"/>
    <w:unhideWhenUsed/>
    <w:rsid w:val="0037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3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736F9"/>
    <w:pPr>
      <w:ind w:left="720"/>
      <w:contextualSpacing/>
    </w:pPr>
  </w:style>
  <w:style w:type="character" w:styleId="a9">
    <w:name w:val="Hyperlink"/>
    <w:basedOn w:val="a0"/>
    <w:rsid w:val="003736F9"/>
    <w:rPr>
      <w:color w:val="0000FF"/>
      <w:u w:val="single"/>
    </w:rPr>
  </w:style>
  <w:style w:type="paragraph" w:customStyle="1" w:styleId="ConsNormal">
    <w:name w:val="ConsNormal"/>
    <w:uiPriority w:val="99"/>
    <w:rsid w:val="003736F9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71A9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021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21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u">
    <w:name w:val="u"/>
    <w:basedOn w:val="a"/>
    <w:rsid w:val="00F923C2"/>
    <w:pPr>
      <w:widowControl/>
      <w:autoSpaceDE/>
      <w:autoSpaceDN/>
      <w:adjustRightInd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36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3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736F9"/>
  </w:style>
  <w:style w:type="paragraph" w:styleId="a6">
    <w:name w:val="header"/>
    <w:basedOn w:val="a"/>
    <w:link w:val="a7"/>
    <w:uiPriority w:val="99"/>
    <w:unhideWhenUsed/>
    <w:rsid w:val="0037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3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736F9"/>
    <w:pPr>
      <w:ind w:left="720"/>
      <w:contextualSpacing/>
    </w:pPr>
  </w:style>
  <w:style w:type="character" w:styleId="a9">
    <w:name w:val="Hyperlink"/>
    <w:basedOn w:val="a0"/>
    <w:rsid w:val="003736F9"/>
    <w:rPr>
      <w:color w:val="0000FF"/>
      <w:u w:val="single"/>
    </w:rPr>
  </w:style>
  <w:style w:type="paragraph" w:customStyle="1" w:styleId="ConsNormal">
    <w:name w:val="ConsNormal"/>
    <w:uiPriority w:val="99"/>
    <w:rsid w:val="003736F9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71A9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021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21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u">
    <w:name w:val="u"/>
    <w:basedOn w:val="a"/>
    <w:rsid w:val="00F923C2"/>
    <w:pPr>
      <w:widowControl/>
      <w:autoSpaceDE/>
      <w:autoSpaceDN/>
      <w:adjustRightInd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E58F4BCFE827CB221315E246BA2548C6769B4F72CDF00C8345B5150A933BC0C85CE19C41T5h2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240ACBBB23317F89860477FD3A0A3751D65903344DB3BE6B6FBCD6626C1CEA7CA9E1502CD2X3c5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4240ACBBB23317F89860477FD3A0A3751D65903344DB3BE6B6FBCD6626C1CEA7CA9E1532ED5X3c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4.xml"/></Relationships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N4fGrlJqSCTdmDWFRauDP8W1IuScvq9ziPibqPFinkQ=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OQtz8xLlcg8yUgpaaQMy4i4cSW6rxqvTuI3ql2Tdj7I=</DigestValue>
    </Reference>
  </SignedInfo>
  <SignatureValue>9NRVBTCcWSk58zmKDOtaqyJojm0ABou98Cmy5uz3NFrZl2RaoOVFRHb5JprafOyU
KvdJ3lR/q7MCgRm46FvDFg==</SignatureValue>
  <KeyInfo>
    <X509Data>
      <X509Certificate>MIIJSDCCCPWgAwIBAgIRAQKO0wCDqxajSUUk1gZVl3swCgYIKoUDBwEBAwIwggHo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LdCf0YDQviIwHhcNMjAwMzE5MTI0NTE1WhcNMjEwMzIwMTAzMDAwWjCCAVkxRzBF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uIILAI52kHUAAAAAAlQwHQYDVR0OBBYEFBC/dlLmJDmn1keEwjXZrVw93q2jMAoG
CCqFAwcBAQMCA0EAyomT66FCh36AXmnlPuuKornA+O4YYrfG99vhUZzY/r+/i/DP
oEqlpYrNsh61VxX69iYBvajMkHe2Ga3elwFG5g==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XbAdwGURzXsaTIxs0Fiz868Tl4o=</DigestValue>
      </Reference>
      <Reference URI="/word/document.xml?ContentType=application/vnd.openxmlformats-officedocument.wordprocessingml.document.main+xml">
        <DigestMethod Algorithm="http://www.w3.org/2000/09/xmldsig#sha1"/>
        <DigestValue>oZgD6vnCiGai50xIFWQZdFiGe8Y=</DigestValue>
      </Reference>
      <Reference URI="/word/endnotes.xml?ContentType=application/vnd.openxmlformats-officedocument.wordprocessingml.endnotes+xml">
        <DigestMethod Algorithm="http://www.w3.org/2000/09/xmldsig#sha1"/>
        <DigestValue>9dpLRMCfdssDOa/NZADpnTckmcQ=</DigestValue>
      </Reference>
      <Reference URI="/word/fontTable.xml?ContentType=application/vnd.openxmlformats-officedocument.wordprocessingml.fontTable+xml">
        <DigestMethod Algorithm="http://www.w3.org/2000/09/xmldsig#sha1"/>
        <DigestValue>OJxDIl7Lh3b5OmvunznS+CpHI2w=</DigestValue>
      </Reference>
      <Reference URI="/word/footer1.xml?ContentType=application/vnd.openxmlformats-officedocument.wordprocessingml.footer+xml">
        <DigestMethod Algorithm="http://www.w3.org/2000/09/xmldsig#sha1"/>
        <DigestValue>oC0iPovF1gxxG4dGyk865Vk2bok=</DigestValue>
      </Reference>
      <Reference URI="/word/footer2.xml?ContentType=application/vnd.openxmlformats-officedocument.wordprocessingml.footer+xml">
        <DigestMethod Algorithm="http://www.w3.org/2000/09/xmldsig#sha1"/>
        <DigestValue>DlIuo6Zv8hAznIa2u5QcBN/ScTM=</DigestValue>
      </Reference>
      <Reference URI="/word/footnotes.xml?ContentType=application/vnd.openxmlformats-officedocument.wordprocessingml.footnotes+xml">
        <DigestMethod Algorithm="http://www.w3.org/2000/09/xmldsig#sha1"/>
        <DigestValue>5YFvQVFPO/0yTJeOHlP27N6p83c=</DigestValue>
      </Reference>
      <Reference URI="/word/header1.xml?ContentType=application/vnd.openxmlformats-officedocument.wordprocessingml.header+xml">
        <DigestMethod Algorithm="http://www.w3.org/2000/09/xmldsig#sha1"/>
        <DigestValue>7KASbtzoGPX3YWilkNsTojORU5Y=</DigestValue>
      </Reference>
      <Reference URI="/word/numbering.xml?ContentType=application/vnd.openxmlformats-officedocument.wordprocessingml.numbering+xml">
        <DigestMethod Algorithm="http://www.w3.org/2000/09/xmldsig#sha1"/>
        <DigestValue>dBRprtmWzPOAqMbF/f+MI0ztF0Y=</DigestValue>
      </Reference>
      <Reference URI="/word/settings.xml?ContentType=application/vnd.openxmlformats-officedocument.wordprocessingml.settings+xml">
        <DigestMethod Algorithm="http://www.w3.org/2000/09/xmldsig#sha1"/>
        <DigestValue>kcao5ez33DTIOfZ/6dvzW/SnpHw=</DigestValue>
      </Reference>
      <Reference URI="/word/styles.xml?ContentType=application/vnd.openxmlformats-officedocument.wordprocessingml.styles+xml">
        <DigestMethod Algorithm="http://www.w3.org/2000/09/xmldsig#sha1"/>
        <DigestValue>aZQ36XCeaRZKMF8Zd5ak1mePfmE=</DigestValue>
      </Reference>
      <Reference URI="/word/stylesWithEffects.xml?ContentType=application/vnd.ms-word.stylesWithEffects+xml">
        <DigestMethod Algorithm="http://www.w3.org/2000/09/xmldsig#sha1"/>
        <DigestValue>tKvBPqzHU+X/DN+nLAnGMK9CCCA=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2020-04-14T09:40:22Z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2020-04-14T09:40:22Z</xd:SigningTime>
          <xd:SigningCertificate>
            <xd:Cert>
              <xd:CertDigest>
                <DigestMethod Algorithm="http://www.w3.org/2000/09/xmldsig#sha1"/>
                <DigestValue>5NU/NV/wz/BDtZDNxE/p7K2BmPI=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343682408695595980740804884279581841275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8CE7-7C95-43AE-A486-A9475E63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5758</Words>
  <Characters>32827</Characters>
  <Application>Microsoft Office Word</Application>
  <DocSecurity>0</DocSecurity>
  <Lines>273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Жигалов Алексей Федорович</cp:lastModifiedBy>
  <cp:revision>2</cp:revision>
  <cp:lastPrinted>2020-02-17T11:40:00Z</cp:lastPrinted>
  <dcterms:created xsi:type="dcterms:W3CDTF">2020-03-03T08:47:00Z</dcterms:created>
  <dcterms:modified xsi:type="dcterms:W3CDTF">2020-03-03T08:47:00Z</dcterms:modified>
</cp:coreProperties>
</file>