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752" w:rsidRDefault="00DB6752" w:rsidP="00DB6752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right"/>
        <w:rPr>
          <w:b/>
          <w:spacing w:val="2"/>
          <w:kern w:val="1"/>
          <w:sz w:val="24"/>
          <w:szCs w:val="24"/>
        </w:rPr>
      </w:pPr>
      <w:r w:rsidRPr="00671CD6">
        <w:rPr>
          <w:b/>
          <w:spacing w:val="2"/>
          <w:kern w:val="1"/>
          <w:sz w:val="24"/>
          <w:szCs w:val="24"/>
        </w:rPr>
        <w:t>Приложение 1</w:t>
      </w:r>
    </w:p>
    <w:p w:rsidR="00DB6752" w:rsidRPr="00671CD6" w:rsidRDefault="00DB6752" w:rsidP="00DB6752">
      <w:pPr>
        <w:widowControl w:val="0"/>
        <w:tabs>
          <w:tab w:val="left" w:pos="3243"/>
        </w:tabs>
        <w:autoSpaceDE w:val="0"/>
        <w:autoSpaceDN w:val="0"/>
        <w:adjustRightInd w:val="0"/>
        <w:ind w:right="141"/>
        <w:jc w:val="right"/>
        <w:rPr>
          <w:b/>
          <w:spacing w:val="2"/>
          <w:kern w:val="1"/>
          <w:sz w:val="24"/>
          <w:szCs w:val="24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92"/>
        <w:gridCol w:w="2245"/>
        <w:gridCol w:w="1178"/>
        <w:gridCol w:w="2876"/>
        <w:gridCol w:w="864"/>
        <w:gridCol w:w="1517"/>
      </w:tblGrid>
      <w:tr w:rsidR="00DB6752" w:rsidRPr="00671CD6" w:rsidTr="009F4A14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71CD6">
              <w:rPr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Договор залога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Год выпуска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Количество, штук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b/>
                <w:bCs/>
                <w:sz w:val="24"/>
                <w:szCs w:val="24"/>
              </w:rPr>
            </w:pPr>
            <w:r w:rsidRPr="00671CD6">
              <w:rPr>
                <w:b/>
                <w:bCs/>
                <w:sz w:val="24"/>
                <w:szCs w:val="24"/>
              </w:rPr>
              <w:t>Стоимость лота после проведения повторной продажи посредством публичного предложени</w:t>
            </w:r>
            <w:proofErr w:type="gramStart"/>
            <w:r w:rsidRPr="00671CD6">
              <w:rPr>
                <w:b/>
                <w:bCs/>
                <w:sz w:val="24"/>
                <w:szCs w:val="24"/>
              </w:rPr>
              <w:t>я(</w:t>
            </w:r>
            <w:proofErr w:type="gramEnd"/>
            <w:r w:rsidRPr="00671CD6">
              <w:rPr>
                <w:b/>
                <w:bCs/>
                <w:sz w:val="24"/>
                <w:szCs w:val="24"/>
              </w:rPr>
              <w:t>руб.) без НДС</w:t>
            </w:r>
          </w:p>
        </w:tc>
      </w:tr>
      <w:tr w:rsidR="00DB6752" w:rsidRPr="00671CD6" w:rsidTr="009F4A14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rPr>
                <w:sz w:val="24"/>
                <w:szCs w:val="24"/>
                <w:highlight w:val="yellow"/>
                <w:lang w:val="en-US"/>
              </w:rPr>
            </w:pPr>
            <w:r w:rsidRPr="00671CD6">
              <w:rPr>
                <w:sz w:val="24"/>
                <w:szCs w:val="24"/>
              </w:rPr>
              <w:t>120521/0016-4/</w:t>
            </w:r>
            <w:r w:rsidRPr="00671C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Комбайн зерноуборочный самоходный КЗС-1218-29 «Полесье-1218» полнокомплектный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2010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Заводской номер машины. 10711, номер двигателя ЯМ3-238 ДЕ-22 №А0378292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  <w:lang w:val="en-US"/>
              </w:rPr>
            </w:pPr>
            <w:r w:rsidRPr="00671CD6">
              <w:rPr>
                <w:sz w:val="24"/>
                <w:szCs w:val="24"/>
              </w:rPr>
              <w:t>560035,97</w:t>
            </w:r>
          </w:p>
        </w:tc>
      </w:tr>
      <w:tr w:rsidR="00DB6752" w:rsidRPr="00671CD6" w:rsidTr="009F4A14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7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rPr>
                <w:sz w:val="24"/>
                <w:szCs w:val="24"/>
                <w:highlight w:val="yellow"/>
                <w:lang w:val="en-US"/>
              </w:rPr>
            </w:pPr>
            <w:r w:rsidRPr="00671CD6">
              <w:rPr>
                <w:sz w:val="24"/>
                <w:szCs w:val="24"/>
              </w:rPr>
              <w:t>120521/0016-4/</w:t>
            </w:r>
            <w:r w:rsidRPr="00671C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Комбайн зерноуборочный самоходный КЗС-812-16 полнокомплектный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2010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Заводской номер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 xml:space="preserve">машины, 10648, номер двигателя 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Д 260.4-526 №086242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334246,50</w:t>
            </w:r>
          </w:p>
        </w:tc>
      </w:tr>
      <w:tr w:rsidR="00DB6752" w:rsidRPr="00671CD6" w:rsidTr="009F4A14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8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rPr>
                <w:sz w:val="24"/>
                <w:szCs w:val="24"/>
                <w:highlight w:val="yellow"/>
                <w:lang w:val="en-US"/>
              </w:rPr>
            </w:pPr>
            <w:r w:rsidRPr="00671CD6">
              <w:rPr>
                <w:sz w:val="24"/>
                <w:szCs w:val="24"/>
              </w:rPr>
              <w:t>120521/0016-4/</w:t>
            </w:r>
            <w:r w:rsidRPr="00671C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Комбайн зерноуборочный самоходный КЗС-812-16 полнокомплектный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2010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Заводской номер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 xml:space="preserve">машины, 10667, номер двигателя 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Д 260.4-526 №086680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334246,50</w:t>
            </w:r>
          </w:p>
        </w:tc>
      </w:tr>
      <w:tr w:rsidR="00DB6752" w:rsidRPr="00671CD6" w:rsidTr="009F4A14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rPr>
                <w:sz w:val="24"/>
                <w:szCs w:val="24"/>
                <w:highlight w:val="yellow"/>
                <w:lang w:val="en-US"/>
              </w:rPr>
            </w:pPr>
            <w:r w:rsidRPr="00671CD6">
              <w:rPr>
                <w:sz w:val="24"/>
                <w:szCs w:val="24"/>
              </w:rPr>
              <w:t>120521/0016-4/</w:t>
            </w:r>
            <w:r w:rsidRPr="00671CD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Комбайн зерноуборочный самоходный КЗС-812-16 полнокомплектный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52" w:rsidRPr="00671CD6" w:rsidRDefault="00DB6752" w:rsidP="009F4A14">
            <w:pPr>
              <w:widowControl w:val="0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2010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Заводской номер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 xml:space="preserve">машины, 10649, номер двигателя </w:t>
            </w:r>
          </w:p>
          <w:p w:rsidR="00DB6752" w:rsidRPr="00671CD6" w:rsidRDefault="00DB6752" w:rsidP="009F4A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Д 260.4-526 №086906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1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B6752" w:rsidRPr="00671CD6" w:rsidRDefault="00DB6752" w:rsidP="009F4A14">
            <w:pPr>
              <w:jc w:val="center"/>
              <w:rPr>
                <w:sz w:val="24"/>
                <w:szCs w:val="24"/>
              </w:rPr>
            </w:pPr>
            <w:r w:rsidRPr="00671CD6">
              <w:rPr>
                <w:sz w:val="24"/>
                <w:szCs w:val="24"/>
              </w:rPr>
              <w:t>334246,50</w:t>
            </w:r>
          </w:p>
        </w:tc>
      </w:tr>
    </w:tbl>
    <w:p w:rsidR="00F50762" w:rsidRDefault="00F50762" w:rsidP="003C4D7D">
      <w:pPr>
        <w:ind w:left="-567"/>
      </w:pPr>
    </w:p>
    <w:sectPr w:rsidR="00F50762" w:rsidSect="003C4D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17"/>
    <w:rsid w:val="003C4D7D"/>
    <w:rsid w:val="00430D17"/>
    <w:rsid w:val="00DB6752"/>
    <w:rsid w:val="00F5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2020-06-02T16:03:00Z</dcterms:created>
  <dcterms:modified xsi:type="dcterms:W3CDTF">2020-06-02T16:03:00Z</dcterms:modified>
</cp:coreProperties>
</file>