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258D" w14:textId="3108BD7A" w:rsidR="001F72E0" w:rsidRPr="00CE2424" w:rsidRDefault="003A39F6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0C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0C50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C6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C60C5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680000, Хабаровский край, г. Хабаровск, ул. Карла Маркса, 96, А, ОГРН: 1022700002654, ИНН: 2723010607, КПП: 272101001)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B1A52DD" w14:textId="0EFEE9AC" w:rsidR="003A39F6" w:rsidRPr="003A39F6" w:rsidRDefault="003A39F6" w:rsidP="003A3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3A3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39F6">
        <w:rPr>
          <w:rFonts w:ascii="Times New Roman" w:hAnsi="Times New Roman" w:cs="Times New Roman"/>
          <w:sz w:val="24"/>
          <w:szCs w:val="24"/>
        </w:rPr>
        <w:t>Права требования к 21 юридическому лицу (2 юридических лица в процедуре банкротства) (323 293 260,00 руб.)</w:t>
      </w:r>
      <w:r w:rsidRPr="003A39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39F6">
        <w:rPr>
          <w:rFonts w:ascii="Times New Roman" w:hAnsi="Times New Roman" w:cs="Times New Roman"/>
          <w:sz w:val="24"/>
          <w:szCs w:val="24"/>
        </w:rPr>
        <w:t>633 654 506,09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BE99D43" w14:textId="2BA0D8EA" w:rsidR="003A39F6" w:rsidRPr="003A39F6" w:rsidRDefault="003A39F6" w:rsidP="003A3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3A39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39F6">
        <w:rPr>
          <w:rFonts w:ascii="Times New Roman" w:hAnsi="Times New Roman" w:cs="Times New Roman"/>
          <w:sz w:val="24"/>
          <w:szCs w:val="24"/>
        </w:rPr>
        <w:t>Права требования к 21 юридическому лицу (1 юридическое лицо в процедуре банкротства) (317 565 686,81 руб.)</w:t>
      </w:r>
      <w:r w:rsidRPr="003A39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39F6">
        <w:rPr>
          <w:rFonts w:ascii="Times New Roman" w:hAnsi="Times New Roman" w:cs="Times New Roman"/>
          <w:sz w:val="24"/>
          <w:szCs w:val="24"/>
        </w:rPr>
        <w:t>647 080 365,89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C42D6ED" w14:textId="59444891" w:rsidR="003A39F6" w:rsidRPr="003A39F6" w:rsidRDefault="003A39F6" w:rsidP="003A3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3A39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39F6">
        <w:rPr>
          <w:rFonts w:ascii="Times New Roman" w:hAnsi="Times New Roman" w:cs="Times New Roman"/>
          <w:sz w:val="24"/>
          <w:szCs w:val="24"/>
        </w:rPr>
        <w:t>Права требования к 58 физическим лицам (52 508 350,49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39F6">
        <w:rPr>
          <w:rFonts w:ascii="Times New Roman" w:hAnsi="Times New Roman" w:cs="Times New Roman"/>
          <w:sz w:val="24"/>
          <w:szCs w:val="24"/>
        </w:rPr>
        <w:t>52 508 350,49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E065261" w14:textId="0D10D190" w:rsidR="00D61515" w:rsidRPr="00CE2424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3A39F6">
        <w:t>4</w:t>
      </w:r>
      <w:r>
        <w:t xml:space="preserve"> - </w:t>
      </w:r>
      <w:r w:rsidRPr="003A39F6">
        <w:t>Права требования к 28 физическим лицам (78 576 879,84 руб.)</w:t>
      </w:r>
      <w:r>
        <w:t xml:space="preserve"> - </w:t>
      </w:r>
      <w:r w:rsidRPr="003A39F6">
        <w:t>126 011 309,02</w:t>
      </w:r>
      <w:r>
        <w:t xml:space="preserve">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11D187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071B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072484D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ED071B">
        <w:rPr>
          <w:rFonts w:ascii="Times New Roman CYR" w:hAnsi="Times New Roman CYR" w:cs="Times New Roman CYR"/>
          <w:b/>
          <w:color w:val="000000"/>
        </w:rPr>
        <w:t>14 апреля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168395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ED071B">
        <w:rPr>
          <w:color w:val="000000"/>
        </w:rPr>
        <w:t>14 апреля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ED071B">
        <w:rPr>
          <w:b/>
          <w:color w:val="000000"/>
        </w:rPr>
        <w:t>8 июня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4608C1A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D071B">
        <w:rPr>
          <w:color w:val="000000"/>
        </w:rPr>
        <w:t>3 марта</w:t>
      </w:r>
      <w:r w:rsidRPr="00CE2424">
        <w:t xml:space="preserve"> 20</w:t>
      </w:r>
      <w:r w:rsidR="00ED071B">
        <w:t>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D071B">
        <w:rPr>
          <w:color w:val="000000"/>
        </w:rPr>
        <w:t>21 апреля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60D6EC30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</w:t>
      </w:r>
      <w:r w:rsidR="00ED071B">
        <w:rPr>
          <w:b/>
          <w:color w:val="000000"/>
        </w:rPr>
        <w:t>,2,4</w:t>
      </w:r>
      <w:r w:rsidRPr="00CE242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7B3C9DF8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ED071B">
        <w:rPr>
          <w:b/>
          <w:bCs/>
          <w:color w:val="000000"/>
        </w:rPr>
        <w:t>15 июня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 по </w:t>
      </w:r>
      <w:r w:rsidR="00ED071B">
        <w:rPr>
          <w:b/>
          <w:bCs/>
          <w:color w:val="000000"/>
        </w:rPr>
        <w:t>23 августа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C6F572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ED071B">
        <w:rPr>
          <w:color w:val="000000"/>
        </w:rPr>
        <w:t>15 июня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Начальные цены продажи лотов устанавливаются следующие:</w:t>
      </w:r>
    </w:p>
    <w:p w14:paraId="06BE55A8" w14:textId="60551B85" w:rsidR="001F72E0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ED071B">
        <w:rPr>
          <w:b/>
          <w:color w:val="000000"/>
        </w:rPr>
        <w:t>1,2</w:t>
      </w:r>
      <w:r w:rsidRPr="00CE2424">
        <w:rPr>
          <w:b/>
          <w:color w:val="000000"/>
        </w:rPr>
        <w:t>:</w:t>
      </w:r>
    </w:p>
    <w:p w14:paraId="6D572D4A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15 июня 2020 г. по 26 июля 2020 г. - в размере начальной цены продажи лота;</w:t>
      </w:r>
    </w:p>
    <w:p w14:paraId="4471587C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27 июля 2020 г. по 02 августа 2020 г. - в размере 96,00% от начальной цены продажи лота;</w:t>
      </w:r>
    </w:p>
    <w:p w14:paraId="4B5C5667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03 августа 2020 г. по 09 августа 2020 г. - в размере 92,00% от начальной цены продажи лота;</w:t>
      </w:r>
    </w:p>
    <w:p w14:paraId="306B8097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10 августа 2020 г. по 16 августа 2020 г. - в размере 88,00% от начальной цены продажи лота;</w:t>
      </w:r>
    </w:p>
    <w:p w14:paraId="357D0B70" w14:textId="37D08DD8" w:rsidR="00ED071B" w:rsidRPr="00ED071B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17 августа 2020 г. по 23 августа 2020 г. - в размере 84,00%</w:t>
      </w:r>
      <w:r>
        <w:rPr>
          <w:color w:val="000000"/>
        </w:rPr>
        <w:t xml:space="preserve"> от начальной цены продажи лота.</w:t>
      </w:r>
    </w:p>
    <w:p w14:paraId="3C0D944F" w14:textId="6FFF701D" w:rsidR="00ED071B" w:rsidRDefault="00ED07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D071B">
        <w:rPr>
          <w:b/>
          <w:color w:val="000000"/>
        </w:rPr>
        <w:t>Для лота 4:</w:t>
      </w:r>
    </w:p>
    <w:p w14:paraId="2056ACC1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15 июня 2020 г. по 26 июля 2020 г. - в размере начальной цены продажи лота;</w:t>
      </w:r>
    </w:p>
    <w:p w14:paraId="382E1FA3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27 июля 2020 г. по 02 августа 2020 г. - в размере 95,00% от начальной цены продажи лота;</w:t>
      </w:r>
    </w:p>
    <w:p w14:paraId="5C807A8B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03 августа 2020 г. по 09 августа 2020 г. - в размере 90,00% от начальной цены продажи лота;</w:t>
      </w:r>
    </w:p>
    <w:p w14:paraId="47EA0787" w14:textId="77777777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10 августа 2020 г. по 16 августа 2020 г. - в размере 85,00% от начальной цены продажи лота;</w:t>
      </w:r>
    </w:p>
    <w:p w14:paraId="56DE69BD" w14:textId="198280D3" w:rsidR="003A39F6" w:rsidRPr="003A39F6" w:rsidRDefault="003A39F6" w:rsidP="003A3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9F6">
        <w:rPr>
          <w:color w:val="000000"/>
        </w:rPr>
        <w:t>с 17 августа 2020 г. по 23 августа 2020 г. - в размере 80,00%</w:t>
      </w:r>
      <w:r>
        <w:rPr>
          <w:color w:val="000000"/>
        </w:rPr>
        <w:t xml:space="preserve"> от начальной цены продажи лота.</w:t>
      </w:r>
    </w:p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7F25DF34" w:rsidR="00D61515" w:rsidRDefault="003A39F6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9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по 16:00 часов по адресу: Хабаровский край, г. Хабаровск, ул. К. Маркса, д.96А, тел. +7(4212)455-381 и у ОТ: </w:t>
      </w:r>
      <w:r w:rsidR="000A4649" w:rsidRPr="000A464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A4649">
        <w:rPr>
          <w:rFonts w:ascii="Times New Roman" w:hAnsi="Times New Roman" w:cs="Times New Roman"/>
          <w:color w:val="000000"/>
          <w:sz w:val="24"/>
          <w:szCs w:val="24"/>
        </w:rPr>
        <w:t>v@auction-house.ru, 8(423)265-23-</w:t>
      </w:r>
      <w:r w:rsidR="000A4649" w:rsidRPr="000A4649">
        <w:rPr>
          <w:rFonts w:ascii="Times New Roman" w:hAnsi="Times New Roman" w:cs="Times New Roman"/>
          <w:color w:val="000000"/>
          <w:sz w:val="24"/>
          <w:szCs w:val="24"/>
        </w:rPr>
        <w:t xml:space="preserve">87 </w:t>
      </w:r>
      <w:bookmarkStart w:id="0" w:name="_GoBack"/>
      <w:bookmarkEnd w:id="0"/>
      <w:r w:rsidR="000A4649" w:rsidRPr="000A46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Дмитрий Пуриков тел.  8(914) 974 10 13,</w:t>
      </w:r>
      <w:r w:rsidR="000A4649">
        <w:rPr>
          <w:rFonts w:ascii="Times New Roman" w:hAnsi="Times New Roman" w:cs="Times New Roman"/>
          <w:color w:val="000000"/>
          <w:sz w:val="24"/>
          <w:szCs w:val="24"/>
        </w:rPr>
        <w:t xml:space="preserve"> Юлия Зонова тел. 8(924)003-13-</w:t>
      </w:r>
      <w:r w:rsidR="000A4649" w:rsidRPr="000A464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A39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D60AD1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0A4649">
      <w:pgSz w:w="11909" w:h="16834"/>
      <w:pgMar w:top="1134" w:right="127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4"/>
    <w:rsid w:val="000A4649"/>
    <w:rsid w:val="0015099D"/>
    <w:rsid w:val="001F039D"/>
    <w:rsid w:val="001F72E0"/>
    <w:rsid w:val="00274274"/>
    <w:rsid w:val="003142EB"/>
    <w:rsid w:val="003A39F6"/>
    <w:rsid w:val="00413CB7"/>
    <w:rsid w:val="00467D6B"/>
    <w:rsid w:val="005F1F68"/>
    <w:rsid w:val="00662676"/>
    <w:rsid w:val="007229EA"/>
    <w:rsid w:val="00722C3D"/>
    <w:rsid w:val="007C4C92"/>
    <w:rsid w:val="007D09F4"/>
    <w:rsid w:val="0081733B"/>
    <w:rsid w:val="00865FD7"/>
    <w:rsid w:val="00AF1817"/>
    <w:rsid w:val="00C11EFF"/>
    <w:rsid w:val="00CE2424"/>
    <w:rsid w:val="00D60AD1"/>
    <w:rsid w:val="00D61515"/>
    <w:rsid w:val="00D62667"/>
    <w:rsid w:val="00D77DA4"/>
    <w:rsid w:val="00E614D3"/>
    <w:rsid w:val="00E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1832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9</cp:revision>
  <dcterms:created xsi:type="dcterms:W3CDTF">2019-07-23T07:49:00Z</dcterms:created>
  <dcterms:modified xsi:type="dcterms:W3CDTF">2020-02-21T14:07:00Z</dcterms:modified>
</cp:coreProperties>
</file>