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C2" w:rsidRPr="002C2964" w:rsidRDefault="00060FC2" w:rsidP="001F41FA">
      <w:pPr>
        <w:jc w:val="both"/>
        <w:rPr>
          <w:sz w:val="20"/>
          <w:szCs w:val="20"/>
        </w:rPr>
      </w:pPr>
    </w:p>
    <w:p w:rsidR="00DE3AE8" w:rsidRPr="002C2964" w:rsidRDefault="00B922A9" w:rsidP="001F41FA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Д</w:t>
      </w:r>
      <w:r w:rsidR="00DE3AE8" w:rsidRPr="002C2964">
        <w:rPr>
          <w:b/>
          <w:bCs/>
          <w:sz w:val="19"/>
          <w:szCs w:val="19"/>
        </w:rPr>
        <w:t xml:space="preserve">оговор о задатке </w:t>
      </w:r>
    </w:p>
    <w:p w:rsidR="00DE3AE8" w:rsidRPr="002C2964" w:rsidRDefault="00DE3AE8" w:rsidP="001F41FA">
      <w:pPr>
        <w:jc w:val="both"/>
        <w:rPr>
          <w:sz w:val="19"/>
          <w:szCs w:val="19"/>
        </w:rPr>
      </w:pPr>
    </w:p>
    <w:p w:rsidR="00DE3AE8" w:rsidRPr="002C2964" w:rsidRDefault="00DE3AE8" w:rsidP="001F41FA">
      <w:pPr>
        <w:jc w:val="both"/>
        <w:rPr>
          <w:sz w:val="19"/>
          <w:szCs w:val="19"/>
        </w:rPr>
      </w:pPr>
      <w:r w:rsidRPr="002C2964">
        <w:rPr>
          <w:sz w:val="19"/>
          <w:szCs w:val="19"/>
        </w:rPr>
        <w:t>г.</w:t>
      </w:r>
      <w:r w:rsidR="00ED27E6" w:rsidRPr="002C2964">
        <w:rPr>
          <w:sz w:val="19"/>
          <w:szCs w:val="19"/>
        </w:rPr>
        <w:t xml:space="preserve"> </w:t>
      </w:r>
      <w:r w:rsidRPr="002C2964">
        <w:rPr>
          <w:sz w:val="19"/>
          <w:szCs w:val="19"/>
        </w:rPr>
        <w:t>Иркутск</w:t>
      </w:r>
      <w:r w:rsidR="00D14EEC" w:rsidRPr="002C2964">
        <w:rPr>
          <w:sz w:val="19"/>
          <w:szCs w:val="19"/>
        </w:rPr>
        <w:t xml:space="preserve">                                                   </w:t>
      </w:r>
      <w:r w:rsidR="00060FC2" w:rsidRPr="002C2964">
        <w:rPr>
          <w:sz w:val="19"/>
          <w:szCs w:val="19"/>
        </w:rPr>
        <w:t xml:space="preserve">                    </w:t>
      </w:r>
      <w:r w:rsidR="001F41FA" w:rsidRPr="002C2964">
        <w:rPr>
          <w:sz w:val="19"/>
          <w:szCs w:val="19"/>
        </w:rPr>
        <w:t xml:space="preserve">  </w:t>
      </w:r>
      <w:r w:rsidR="002C2964" w:rsidRPr="002C2964">
        <w:rPr>
          <w:sz w:val="19"/>
          <w:szCs w:val="19"/>
        </w:rPr>
        <w:t xml:space="preserve">                                     </w:t>
      </w:r>
      <w:r w:rsidR="008805C6">
        <w:rPr>
          <w:sz w:val="19"/>
          <w:szCs w:val="19"/>
        </w:rPr>
        <w:t xml:space="preserve">     </w:t>
      </w:r>
      <w:r w:rsidR="002C2964" w:rsidRPr="002C2964">
        <w:rPr>
          <w:sz w:val="19"/>
          <w:szCs w:val="19"/>
        </w:rPr>
        <w:t xml:space="preserve">     </w:t>
      </w:r>
      <w:r w:rsidR="00D14EEC" w:rsidRPr="002C2964">
        <w:rPr>
          <w:sz w:val="19"/>
          <w:szCs w:val="19"/>
        </w:rPr>
        <w:t>«</w:t>
      </w:r>
      <w:r w:rsidR="000B08A9">
        <w:rPr>
          <w:sz w:val="19"/>
          <w:szCs w:val="19"/>
        </w:rPr>
        <w:t>___</w:t>
      </w:r>
      <w:r w:rsidR="00D14EEC" w:rsidRPr="002C2964">
        <w:rPr>
          <w:sz w:val="19"/>
          <w:szCs w:val="19"/>
        </w:rPr>
        <w:t>»</w:t>
      </w:r>
      <w:r w:rsidR="008805C6">
        <w:rPr>
          <w:sz w:val="19"/>
          <w:szCs w:val="19"/>
        </w:rPr>
        <w:t xml:space="preserve"> </w:t>
      </w:r>
      <w:r w:rsidR="000B08A9">
        <w:rPr>
          <w:sz w:val="19"/>
          <w:szCs w:val="19"/>
        </w:rPr>
        <w:t>___________</w:t>
      </w:r>
      <w:r w:rsidR="008805C6">
        <w:rPr>
          <w:sz w:val="19"/>
          <w:szCs w:val="19"/>
        </w:rPr>
        <w:t xml:space="preserve"> </w:t>
      </w:r>
      <w:r w:rsidR="00D14EEC" w:rsidRPr="002C2964">
        <w:rPr>
          <w:sz w:val="19"/>
          <w:szCs w:val="19"/>
        </w:rPr>
        <w:t>20</w:t>
      </w:r>
      <w:r w:rsidR="00327EE5">
        <w:rPr>
          <w:sz w:val="19"/>
          <w:szCs w:val="19"/>
        </w:rPr>
        <w:t>20</w:t>
      </w:r>
      <w:r w:rsidR="00B922A9">
        <w:rPr>
          <w:sz w:val="19"/>
          <w:szCs w:val="19"/>
        </w:rPr>
        <w:t xml:space="preserve"> </w:t>
      </w:r>
      <w:r w:rsidR="00D14EEC" w:rsidRPr="002C2964">
        <w:rPr>
          <w:sz w:val="19"/>
          <w:szCs w:val="19"/>
        </w:rPr>
        <w:t>г.</w:t>
      </w:r>
    </w:p>
    <w:p w:rsidR="00060FC2" w:rsidRPr="002C2964" w:rsidRDefault="00060FC2" w:rsidP="001F41FA">
      <w:pPr>
        <w:jc w:val="both"/>
        <w:rPr>
          <w:sz w:val="19"/>
          <w:szCs w:val="19"/>
        </w:rPr>
      </w:pPr>
    </w:p>
    <w:p w:rsidR="00420AA5" w:rsidRPr="008D35B4" w:rsidRDefault="008D35B4" w:rsidP="001F41FA">
      <w:pPr>
        <w:jc w:val="both"/>
        <w:rPr>
          <w:sz w:val="20"/>
          <w:szCs w:val="20"/>
        </w:rPr>
      </w:pPr>
      <w:proofErr w:type="gramStart"/>
      <w:r w:rsidRPr="008D35B4">
        <w:rPr>
          <w:bCs/>
          <w:sz w:val="20"/>
          <w:szCs w:val="20"/>
        </w:rPr>
        <w:t>Конкурсный</w:t>
      </w:r>
      <w:r w:rsidR="0047162D" w:rsidRPr="008D35B4">
        <w:rPr>
          <w:sz w:val="20"/>
          <w:szCs w:val="20"/>
        </w:rPr>
        <w:t xml:space="preserve"> управляющий  </w:t>
      </w:r>
      <w:r w:rsidRPr="008D35B4">
        <w:rPr>
          <w:sz w:val="20"/>
          <w:szCs w:val="20"/>
        </w:rPr>
        <w:t>ООО «</w:t>
      </w:r>
      <w:proofErr w:type="spellStart"/>
      <w:r w:rsidRPr="008D35B4">
        <w:rPr>
          <w:sz w:val="20"/>
          <w:szCs w:val="20"/>
        </w:rPr>
        <w:t>Атмен</w:t>
      </w:r>
      <w:proofErr w:type="spellEnd"/>
      <w:r w:rsidRPr="008D35B4">
        <w:rPr>
          <w:sz w:val="20"/>
          <w:szCs w:val="20"/>
        </w:rPr>
        <w:t xml:space="preserve"> Хаус» (адрес: 666793, ОБЛАСТЬ ИРКУТСКАЯ, ГОРОД УСТЬ-КУТ, УЛИЦА ПУШКИНА, ДОМ 103А, ПОМЕЩЕНИЕ 34, ОГРН 1093850001387, ИНН 3811128342)</w:t>
      </w:r>
      <w:r w:rsidR="004F7233" w:rsidRPr="00AE2BA4">
        <w:rPr>
          <w:color w:val="000000" w:themeColor="text1"/>
          <w:sz w:val="17"/>
          <w:szCs w:val="17"/>
          <w:shd w:val="clear" w:color="auto" w:fill="EAF1F7"/>
        </w:rPr>
        <w:t xml:space="preserve"> </w:t>
      </w:r>
      <w:proofErr w:type="spellStart"/>
      <w:r w:rsidR="004F7233" w:rsidRPr="00AE2BA4">
        <w:rPr>
          <w:color w:val="000000" w:themeColor="text1"/>
          <w:sz w:val="17"/>
          <w:szCs w:val="17"/>
          <w:shd w:val="clear" w:color="auto" w:fill="EAF1F7"/>
        </w:rPr>
        <w:t>Оглуздина</w:t>
      </w:r>
      <w:proofErr w:type="spellEnd"/>
      <w:r w:rsidR="004F7233" w:rsidRPr="00AE2BA4">
        <w:rPr>
          <w:color w:val="000000" w:themeColor="text1"/>
          <w:sz w:val="17"/>
          <w:szCs w:val="17"/>
          <w:shd w:val="clear" w:color="auto" w:fill="EAF1F7"/>
        </w:rPr>
        <w:t xml:space="preserve"> Марина Владимировна (ИНН 381010219635, СНИЛС 075-932-285 94), член Ассоциации МСРО "Содействие" (ИНН 5752030226, ОГРН 1025700780071, адрес: 302004, г. Орел, ул. 3-я Курская, д.15, помещение 6, оф.14)</w:t>
      </w:r>
      <w:r w:rsidR="004F7233" w:rsidRPr="00AE2BA4">
        <w:rPr>
          <w:sz w:val="17"/>
          <w:szCs w:val="17"/>
        </w:rPr>
        <w:t>, действующая</w:t>
      </w:r>
      <w:r w:rsidR="0047162D" w:rsidRPr="00AE2BA4">
        <w:rPr>
          <w:sz w:val="17"/>
          <w:szCs w:val="17"/>
        </w:rPr>
        <w:t xml:space="preserve"> на основании Решения Арбитражного суда </w:t>
      </w:r>
      <w:r>
        <w:rPr>
          <w:sz w:val="17"/>
          <w:szCs w:val="17"/>
        </w:rPr>
        <w:t>Иркутской области  от 06.02.2020</w:t>
      </w:r>
      <w:proofErr w:type="gramEnd"/>
      <w:r>
        <w:rPr>
          <w:sz w:val="17"/>
          <w:szCs w:val="17"/>
        </w:rPr>
        <w:t xml:space="preserve"> года по делу № А19-9064</w:t>
      </w:r>
      <w:r w:rsidR="004F7233" w:rsidRPr="00AE2BA4">
        <w:rPr>
          <w:sz w:val="17"/>
          <w:szCs w:val="17"/>
        </w:rPr>
        <w:t>/2019</w:t>
      </w:r>
      <w:r w:rsidR="0047162D" w:rsidRPr="00AE2BA4">
        <w:rPr>
          <w:sz w:val="17"/>
          <w:szCs w:val="17"/>
        </w:rPr>
        <w:t>,</w:t>
      </w:r>
      <w:r w:rsidR="0047162D" w:rsidRPr="00AE2BA4">
        <w:rPr>
          <w:bCs/>
          <w:sz w:val="17"/>
          <w:szCs w:val="17"/>
        </w:rPr>
        <w:t xml:space="preserve">  положения о порядке сроках и усл</w:t>
      </w:r>
      <w:r>
        <w:rPr>
          <w:bCs/>
          <w:sz w:val="17"/>
          <w:szCs w:val="17"/>
        </w:rPr>
        <w:t>овиях продажи имуществ</w:t>
      </w:r>
      <w:proofErr w:type="gramStart"/>
      <w:r>
        <w:rPr>
          <w:bCs/>
          <w:sz w:val="17"/>
          <w:szCs w:val="17"/>
        </w:rPr>
        <w:t>а ООО</w:t>
      </w:r>
      <w:proofErr w:type="gramEnd"/>
      <w:r>
        <w:rPr>
          <w:bCs/>
          <w:sz w:val="17"/>
          <w:szCs w:val="17"/>
        </w:rPr>
        <w:t xml:space="preserve"> «</w:t>
      </w:r>
      <w:proofErr w:type="spellStart"/>
      <w:r>
        <w:rPr>
          <w:bCs/>
          <w:sz w:val="17"/>
          <w:szCs w:val="17"/>
        </w:rPr>
        <w:t>Атмен</w:t>
      </w:r>
      <w:proofErr w:type="spellEnd"/>
      <w:r>
        <w:rPr>
          <w:bCs/>
          <w:sz w:val="17"/>
          <w:szCs w:val="17"/>
        </w:rPr>
        <w:t xml:space="preserve"> Хаус», находящегося в залоге у ПАО «Сбербанк </w:t>
      </w:r>
      <w:r w:rsidR="002F1B96">
        <w:rPr>
          <w:bCs/>
          <w:sz w:val="17"/>
          <w:szCs w:val="17"/>
        </w:rPr>
        <w:t>России</w:t>
      </w:r>
      <w:r>
        <w:rPr>
          <w:bCs/>
          <w:sz w:val="17"/>
          <w:szCs w:val="17"/>
        </w:rPr>
        <w:t>»</w:t>
      </w:r>
      <w:r w:rsidR="0047162D" w:rsidRPr="00AE2BA4">
        <w:rPr>
          <w:bCs/>
          <w:sz w:val="17"/>
          <w:szCs w:val="17"/>
        </w:rPr>
        <w:t>,</w:t>
      </w:r>
      <w:r w:rsidR="0047162D" w:rsidRPr="00AE2BA4">
        <w:rPr>
          <w:b/>
          <w:bCs/>
          <w:sz w:val="17"/>
          <w:szCs w:val="17"/>
        </w:rPr>
        <w:t xml:space="preserve"> </w:t>
      </w:r>
      <w:r w:rsidR="0047162D" w:rsidRPr="00AE2BA4">
        <w:rPr>
          <w:sz w:val="17"/>
          <w:szCs w:val="17"/>
        </w:rPr>
        <w:t xml:space="preserve"> именуемый в дальнейшем </w:t>
      </w:r>
      <w:r w:rsidR="0047162D" w:rsidRPr="00AE2BA4">
        <w:rPr>
          <w:b/>
          <w:bCs/>
          <w:sz w:val="17"/>
          <w:szCs w:val="17"/>
        </w:rPr>
        <w:t xml:space="preserve">«Продавец» </w:t>
      </w:r>
      <w:r w:rsidR="0047162D" w:rsidRPr="00AE2BA4">
        <w:rPr>
          <w:sz w:val="17"/>
          <w:szCs w:val="17"/>
        </w:rPr>
        <w:t>с одной стороны</w:t>
      </w:r>
      <w:r w:rsidR="00420AA5" w:rsidRPr="00AE2BA4">
        <w:rPr>
          <w:sz w:val="17"/>
          <w:szCs w:val="17"/>
        </w:rPr>
        <w:t>,</w:t>
      </w:r>
      <w:r w:rsidR="00420AA5" w:rsidRPr="00AE2BA4">
        <w:rPr>
          <w:b/>
          <w:bCs/>
          <w:sz w:val="17"/>
          <w:szCs w:val="17"/>
        </w:rPr>
        <w:t xml:space="preserve"> </w:t>
      </w:r>
      <w:r w:rsidR="00420AA5" w:rsidRPr="00AE2BA4">
        <w:rPr>
          <w:sz w:val="17"/>
          <w:szCs w:val="17"/>
        </w:rPr>
        <w:t>и</w:t>
      </w:r>
      <w:r w:rsidR="00420AA5" w:rsidRPr="00AE2BA4">
        <w:rPr>
          <w:bCs/>
          <w:sz w:val="17"/>
          <w:szCs w:val="17"/>
        </w:rPr>
        <w:t xml:space="preserve"> </w:t>
      </w:r>
      <w:r w:rsidR="00207D85" w:rsidRPr="00AE2BA4">
        <w:rPr>
          <w:bCs/>
          <w:sz w:val="17"/>
          <w:szCs w:val="17"/>
        </w:rPr>
        <w:t>____________________________________________</w:t>
      </w:r>
      <w:r w:rsidR="008805C6" w:rsidRPr="00AE2BA4">
        <w:rPr>
          <w:bCs/>
          <w:sz w:val="17"/>
          <w:szCs w:val="17"/>
        </w:rPr>
        <w:t>, именуемый в даль</w:t>
      </w:r>
      <w:r w:rsidR="00095C4B" w:rsidRPr="00AE2BA4">
        <w:rPr>
          <w:bCs/>
          <w:sz w:val="17"/>
          <w:szCs w:val="17"/>
        </w:rPr>
        <w:t>н</w:t>
      </w:r>
      <w:r w:rsidR="008805C6" w:rsidRPr="00AE2BA4">
        <w:rPr>
          <w:bCs/>
          <w:sz w:val="17"/>
          <w:szCs w:val="17"/>
        </w:rPr>
        <w:t xml:space="preserve">ейшем </w:t>
      </w:r>
      <w:r w:rsidR="00095C4B" w:rsidRPr="00AE2BA4">
        <w:rPr>
          <w:sz w:val="17"/>
          <w:szCs w:val="17"/>
        </w:rPr>
        <w:t>«</w:t>
      </w:r>
      <w:r w:rsidR="000F5045" w:rsidRPr="00AE2BA4">
        <w:rPr>
          <w:b/>
          <w:sz w:val="17"/>
          <w:szCs w:val="17"/>
        </w:rPr>
        <w:t>Заявитель</w:t>
      </w:r>
      <w:r w:rsidR="00420AA5" w:rsidRPr="00AE2BA4">
        <w:rPr>
          <w:b/>
          <w:sz w:val="17"/>
          <w:szCs w:val="17"/>
        </w:rPr>
        <w:t>»</w:t>
      </w:r>
      <w:r w:rsidR="00420AA5" w:rsidRPr="00AE2BA4">
        <w:rPr>
          <w:b/>
          <w:bCs/>
          <w:sz w:val="17"/>
          <w:szCs w:val="17"/>
        </w:rPr>
        <w:t xml:space="preserve">,  </w:t>
      </w:r>
      <w:r w:rsidR="00420AA5" w:rsidRPr="00AE2BA4">
        <w:rPr>
          <w:sz w:val="17"/>
          <w:szCs w:val="17"/>
        </w:rPr>
        <w:t xml:space="preserve">далее именуемые </w:t>
      </w:r>
      <w:r w:rsidR="00420AA5" w:rsidRPr="00AE2BA4">
        <w:rPr>
          <w:b/>
          <w:bCs/>
          <w:sz w:val="17"/>
          <w:szCs w:val="17"/>
        </w:rPr>
        <w:t>«Стороны»</w:t>
      </w:r>
      <w:r w:rsidR="00420AA5" w:rsidRPr="00AE2BA4">
        <w:rPr>
          <w:sz w:val="17"/>
          <w:szCs w:val="17"/>
        </w:rPr>
        <w:t>, заключили настоящий договор о нижеследующем:</w:t>
      </w:r>
    </w:p>
    <w:p w:rsidR="00AE2BA4" w:rsidRDefault="00AE2BA4" w:rsidP="00420AA5">
      <w:pPr>
        <w:jc w:val="center"/>
        <w:rPr>
          <w:b/>
          <w:bCs/>
          <w:sz w:val="17"/>
          <w:szCs w:val="17"/>
        </w:rPr>
      </w:pPr>
    </w:p>
    <w:p w:rsidR="00DE3AE8" w:rsidRPr="00AE2BA4" w:rsidRDefault="00DE3AE8" w:rsidP="00420AA5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1.Предмет договора.</w:t>
      </w:r>
    </w:p>
    <w:p w:rsidR="008D35B4" w:rsidRPr="008D35B4" w:rsidRDefault="00DE3AE8" w:rsidP="004F7233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1.1. </w:t>
      </w:r>
      <w:proofErr w:type="gramStart"/>
      <w:r w:rsidRPr="00AE2BA4">
        <w:rPr>
          <w:sz w:val="17"/>
          <w:szCs w:val="17"/>
        </w:rPr>
        <w:t xml:space="preserve">В соответствии с условиями настоящего договора </w:t>
      </w:r>
      <w:r w:rsidR="00D17EB4" w:rsidRPr="00AE2BA4">
        <w:rPr>
          <w:sz w:val="17"/>
          <w:szCs w:val="17"/>
        </w:rPr>
        <w:t>«</w:t>
      </w:r>
      <w:r w:rsidRPr="00AE2BA4">
        <w:rPr>
          <w:sz w:val="17"/>
          <w:szCs w:val="17"/>
        </w:rPr>
        <w:t>Заявитель</w:t>
      </w:r>
      <w:r w:rsidR="00D17EB4" w:rsidRPr="00AE2BA4">
        <w:rPr>
          <w:sz w:val="17"/>
          <w:szCs w:val="17"/>
        </w:rPr>
        <w:t>»</w:t>
      </w:r>
      <w:r w:rsidRPr="00AE2BA4">
        <w:rPr>
          <w:sz w:val="17"/>
          <w:szCs w:val="17"/>
        </w:rPr>
        <w:t xml:space="preserve"> для участия в торгах по продаже имущества </w:t>
      </w:r>
      <w:r w:rsidR="008D35B4">
        <w:rPr>
          <w:sz w:val="17"/>
          <w:szCs w:val="17"/>
        </w:rPr>
        <w:t>ООО «</w:t>
      </w:r>
      <w:proofErr w:type="spellStart"/>
      <w:r w:rsidR="008D35B4">
        <w:rPr>
          <w:sz w:val="17"/>
          <w:szCs w:val="17"/>
        </w:rPr>
        <w:t>Атмен</w:t>
      </w:r>
      <w:proofErr w:type="spellEnd"/>
      <w:r w:rsidR="008D35B4">
        <w:rPr>
          <w:sz w:val="17"/>
          <w:szCs w:val="17"/>
        </w:rPr>
        <w:t xml:space="preserve"> Хаус»</w:t>
      </w:r>
      <w:r w:rsidRPr="00AE2BA4">
        <w:rPr>
          <w:sz w:val="17"/>
          <w:szCs w:val="17"/>
        </w:rPr>
        <w:t>,</w:t>
      </w:r>
      <w:r w:rsidR="00D14EEC" w:rsidRPr="00AE2BA4">
        <w:rPr>
          <w:sz w:val="17"/>
          <w:szCs w:val="17"/>
        </w:rPr>
        <w:t xml:space="preserve"> </w:t>
      </w:r>
      <w:r w:rsidR="006F3824" w:rsidRPr="00AE2BA4">
        <w:rPr>
          <w:sz w:val="17"/>
          <w:szCs w:val="17"/>
        </w:rPr>
        <w:t xml:space="preserve">проводимых </w:t>
      </w:r>
      <w:r w:rsidR="00327EE5" w:rsidRPr="00AE2BA4">
        <w:rPr>
          <w:sz w:val="17"/>
          <w:szCs w:val="17"/>
        </w:rPr>
        <w:t xml:space="preserve"> в период с 09 часов (время Московское) </w:t>
      </w:r>
      <w:r w:rsidR="008D35B4">
        <w:rPr>
          <w:sz w:val="17"/>
          <w:szCs w:val="17"/>
        </w:rPr>
        <w:t>10.06</w:t>
      </w:r>
      <w:r w:rsidR="00327EE5" w:rsidRPr="00AE2BA4">
        <w:rPr>
          <w:sz w:val="17"/>
          <w:szCs w:val="17"/>
        </w:rPr>
        <w:t>.2020 года д</w:t>
      </w:r>
      <w:r w:rsidR="008D35B4">
        <w:rPr>
          <w:sz w:val="17"/>
          <w:szCs w:val="17"/>
        </w:rPr>
        <w:t>о 09 часов (время Московское) 17</w:t>
      </w:r>
      <w:r w:rsidR="004F7233" w:rsidRPr="00AE2BA4">
        <w:rPr>
          <w:sz w:val="17"/>
          <w:szCs w:val="17"/>
        </w:rPr>
        <w:t>.07</w:t>
      </w:r>
      <w:r w:rsidR="00327EE5" w:rsidRPr="00AE2BA4">
        <w:rPr>
          <w:sz w:val="17"/>
          <w:szCs w:val="17"/>
        </w:rPr>
        <w:t>.2020 года</w:t>
      </w:r>
      <w:r w:rsidR="006F3824" w:rsidRPr="00AE2BA4">
        <w:rPr>
          <w:sz w:val="17"/>
          <w:szCs w:val="17"/>
        </w:rPr>
        <w:t xml:space="preserve"> </w:t>
      </w:r>
      <w:r w:rsidR="00D17EB4" w:rsidRPr="00AE2BA4">
        <w:rPr>
          <w:sz w:val="17"/>
          <w:szCs w:val="17"/>
        </w:rPr>
        <w:t xml:space="preserve">на электронной площадке </w:t>
      </w:r>
      <w:r w:rsidR="008D35B4" w:rsidRPr="008D35B4">
        <w:rPr>
          <w:sz w:val="17"/>
          <w:szCs w:val="17"/>
        </w:rPr>
        <w:t xml:space="preserve">АО "Российский аукционный дом", в сети интернет по адресу: </w:t>
      </w:r>
      <w:hyperlink r:id="rId5" w:history="1">
        <w:r w:rsidR="008D35B4" w:rsidRPr="005A391E">
          <w:rPr>
            <w:rStyle w:val="a3"/>
            <w:sz w:val="17"/>
            <w:szCs w:val="17"/>
          </w:rPr>
          <w:t>https://lot-online.ru</w:t>
        </w:r>
      </w:hyperlink>
      <w:r w:rsidR="008D35B4">
        <w:rPr>
          <w:sz w:val="17"/>
          <w:szCs w:val="17"/>
        </w:rPr>
        <w:t xml:space="preserve"> </w:t>
      </w:r>
      <w:r w:rsidR="004F7233" w:rsidRPr="00AE2BA4">
        <w:rPr>
          <w:b/>
          <w:sz w:val="17"/>
          <w:szCs w:val="17"/>
        </w:rPr>
        <w:t xml:space="preserve">для участия в торгах </w:t>
      </w:r>
      <w:r w:rsidR="0049422E" w:rsidRPr="00AE2BA4">
        <w:rPr>
          <w:b/>
          <w:sz w:val="17"/>
          <w:szCs w:val="17"/>
        </w:rPr>
        <w:t xml:space="preserve">заявитель </w:t>
      </w:r>
      <w:r w:rsidR="004F7233" w:rsidRPr="00AE2BA4">
        <w:rPr>
          <w:b/>
          <w:sz w:val="17"/>
          <w:szCs w:val="17"/>
        </w:rPr>
        <w:t>вносит денежные средства в размере 10</w:t>
      </w:r>
      <w:proofErr w:type="gramEnd"/>
      <w:r w:rsidR="004F7233" w:rsidRPr="00AE2BA4">
        <w:rPr>
          <w:b/>
          <w:sz w:val="17"/>
          <w:szCs w:val="17"/>
        </w:rPr>
        <w:t xml:space="preserve">% от начальной стоимости имущества (далее «Задаток») по следующим реквизитам: </w:t>
      </w:r>
      <w:r w:rsidR="008D35B4" w:rsidRPr="008D35B4">
        <w:rPr>
          <w:sz w:val="17"/>
          <w:szCs w:val="17"/>
        </w:rPr>
        <w:t xml:space="preserve">Банк получателя – Байкальский Банк ПАО Сбербанк, </w:t>
      </w:r>
      <w:proofErr w:type="spellStart"/>
      <w:proofErr w:type="gramStart"/>
      <w:r w:rsidR="008D35B4" w:rsidRPr="008D35B4">
        <w:rPr>
          <w:sz w:val="17"/>
          <w:szCs w:val="17"/>
        </w:rPr>
        <w:t>кор</w:t>
      </w:r>
      <w:proofErr w:type="spellEnd"/>
      <w:r w:rsidR="008D35B4" w:rsidRPr="008D35B4">
        <w:rPr>
          <w:sz w:val="17"/>
          <w:szCs w:val="17"/>
        </w:rPr>
        <w:t>/счет</w:t>
      </w:r>
      <w:proofErr w:type="gramEnd"/>
      <w:r w:rsidR="008D35B4" w:rsidRPr="008D35B4">
        <w:rPr>
          <w:sz w:val="17"/>
          <w:szCs w:val="17"/>
        </w:rPr>
        <w:t xml:space="preserve"> банка 30101810900000000607, БИК банка – 042520607, ИНН банка- 7707083893, КПП банка- 381143001, счет получателя – 40702810518350034103, получатель: ООО "</w:t>
      </w:r>
      <w:proofErr w:type="spellStart"/>
      <w:r w:rsidR="008D35B4" w:rsidRPr="008D35B4">
        <w:rPr>
          <w:sz w:val="17"/>
          <w:szCs w:val="17"/>
        </w:rPr>
        <w:t>Атмен</w:t>
      </w:r>
      <w:proofErr w:type="spellEnd"/>
      <w:r w:rsidR="008D35B4" w:rsidRPr="008D35B4">
        <w:rPr>
          <w:sz w:val="17"/>
          <w:szCs w:val="17"/>
        </w:rPr>
        <w:t xml:space="preserve"> Хаус". Назначение платежа для участника торгов: "Задаток для участия в торгах ООО "</w:t>
      </w:r>
      <w:proofErr w:type="spellStart"/>
      <w:r w:rsidR="008D35B4" w:rsidRPr="008D35B4">
        <w:rPr>
          <w:sz w:val="17"/>
          <w:szCs w:val="17"/>
        </w:rPr>
        <w:t>Атмен</w:t>
      </w:r>
      <w:proofErr w:type="spellEnd"/>
      <w:r w:rsidR="008D35B4" w:rsidRPr="008D35B4">
        <w:rPr>
          <w:sz w:val="17"/>
          <w:szCs w:val="17"/>
        </w:rPr>
        <w:t xml:space="preserve"> Хаус" дело А19-9064/2019».</w:t>
      </w:r>
    </w:p>
    <w:p w:rsidR="006F3824" w:rsidRPr="00AE2BA4" w:rsidRDefault="006F3824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1.2.Задаток вносится Заявителем в счет обеспечения исполнения </w:t>
      </w:r>
      <w:proofErr w:type="gramStart"/>
      <w:r w:rsidRPr="00AE2BA4">
        <w:rPr>
          <w:sz w:val="17"/>
          <w:szCs w:val="17"/>
        </w:rPr>
        <w:t>обязательств</w:t>
      </w:r>
      <w:proofErr w:type="gramEnd"/>
      <w:r w:rsidRPr="00AE2BA4">
        <w:rPr>
          <w:sz w:val="17"/>
          <w:szCs w:val="17"/>
        </w:rPr>
        <w:t xml:space="preserve"> по оплате продаваемого на торгах Имущества.</w:t>
      </w:r>
    </w:p>
    <w:p w:rsidR="006F3824" w:rsidRPr="00AE2BA4" w:rsidRDefault="006F3824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2.Порядок внесения задатка.</w:t>
      </w:r>
    </w:p>
    <w:p w:rsidR="00D17EB4" w:rsidRPr="00AE2BA4" w:rsidRDefault="006F3824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2.1.</w:t>
      </w:r>
      <w:r w:rsidR="00DA5881" w:rsidRPr="00AE2BA4">
        <w:rPr>
          <w:sz w:val="17"/>
          <w:szCs w:val="17"/>
        </w:rPr>
        <w:t xml:space="preserve"> </w:t>
      </w:r>
      <w:r w:rsidRPr="00AE2BA4">
        <w:rPr>
          <w:sz w:val="17"/>
          <w:szCs w:val="17"/>
        </w:rPr>
        <w:t>Задаток должен быть внесен Заявителем на указанных в п.1.1.условиях настоящего договора не позднее</w:t>
      </w:r>
      <w:r w:rsidR="00DA5881" w:rsidRPr="00AE2BA4">
        <w:rPr>
          <w:sz w:val="17"/>
          <w:szCs w:val="17"/>
        </w:rPr>
        <w:t xml:space="preserve"> </w:t>
      </w:r>
      <w:r w:rsidR="008D35B4">
        <w:rPr>
          <w:sz w:val="17"/>
          <w:szCs w:val="17"/>
        </w:rPr>
        <w:t>17</w:t>
      </w:r>
      <w:r w:rsidR="00D17EB4" w:rsidRPr="00AE2BA4">
        <w:rPr>
          <w:sz w:val="17"/>
          <w:szCs w:val="17"/>
        </w:rPr>
        <w:t>.</w:t>
      </w:r>
      <w:r w:rsidR="004F7233" w:rsidRPr="00AE2BA4">
        <w:rPr>
          <w:sz w:val="17"/>
          <w:szCs w:val="17"/>
        </w:rPr>
        <w:t>07</w:t>
      </w:r>
      <w:r w:rsidR="00D17EB4" w:rsidRPr="00AE2BA4">
        <w:rPr>
          <w:sz w:val="17"/>
          <w:szCs w:val="17"/>
        </w:rPr>
        <w:t>.</w:t>
      </w:r>
      <w:r w:rsidR="00DA5881" w:rsidRPr="00AE2BA4">
        <w:rPr>
          <w:sz w:val="17"/>
          <w:szCs w:val="17"/>
        </w:rPr>
        <w:t>20</w:t>
      </w:r>
      <w:r w:rsidR="00327EE5" w:rsidRPr="00AE2BA4">
        <w:rPr>
          <w:sz w:val="17"/>
          <w:szCs w:val="17"/>
        </w:rPr>
        <w:t>20</w:t>
      </w:r>
      <w:r w:rsidR="00D17EB4" w:rsidRPr="00AE2BA4">
        <w:rPr>
          <w:sz w:val="17"/>
          <w:szCs w:val="17"/>
        </w:rPr>
        <w:t xml:space="preserve"> </w:t>
      </w:r>
      <w:r w:rsidR="00DA5881" w:rsidRPr="00AE2BA4">
        <w:rPr>
          <w:sz w:val="17"/>
          <w:szCs w:val="17"/>
        </w:rPr>
        <w:t xml:space="preserve">г. </w:t>
      </w:r>
      <w:r w:rsidR="00D17EB4" w:rsidRPr="00AE2BA4">
        <w:rPr>
          <w:sz w:val="17"/>
          <w:szCs w:val="17"/>
        </w:rPr>
        <w:t>Документом, подтверждающим оплату задатка, является платежное поручение с отметкой банка о проведении операции.</w:t>
      </w:r>
    </w:p>
    <w:p w:rsidR="00DA5881" w:rsidRPr="00AE2BA4" w:rsidRDefault="00D17EB4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 </w:t>
      </w:r>
      <w:r w:rsidR="00DA5881" w:rsidRPr="00AE2BA4">
        <w:rPr>
          <w:sz w:val="17"/>
          <w:szCs w:val="17"/>
        </w:rPr>
        <w:t>В случае не поступления суммы задатка в установленный срок обязательства Заявителя по внесению Задатка считаются неисполненными. В этом случае Заявитель к участию в торгах не допускается.</w:t>
      </w:r>
    </w:p>
    <w:p w:rsidR="00DA5881" w:rsidRPr="00AE2BA4" w:rsidRDefault="00F66571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Платежное поручение должно быть </w:t>
      </w:r>
      <w:r w:rsidR="00DA5881" w:rsidRPr="00AE2BA4">
        <w:rPr>
          <w:sz w:val="17"/>
          <w:szCs w:val="17"/>
        </w:rPr>
        <w:t>предоставл</w:t>
      </w:r>
      <w:r w:rsidRPr="00AE2BA4">
        <w:rPr>
          <w:sz w:val="17"/>
          <w:szCs w:val="17"/>
        </w:rPr>
        <w:t>ено</w:t>
      </w:r>
      <w:r w:rsidR="00DA5881" w:rsidRPr="00AE2BA4">
        <w:rPr>
          <w:sz w:val="17"/>
          <w:szCs w:val="17"/>
        </w:rPr>
        <w:t xml:space="preserve"> </w:t>
      </w:r>
      <w:r w:rsidR="004F7233" w:rsidRPr="00AE2BA4">
        <w:rPr>
          <w:sz w:val="17"/>
          <w:szCs w:val="17"/>
        </w:rPr>
        <w:t>к заявке</w:t>
      </w:r>
      <w:r w:rsidR="00DA5881" w:rsidRPr="00AE2BA4">
        <w:rPr>
          <w:sz w:val="17"/>
          <w:szCs w:val="17"/>
        </w:rPr>
        <w:t xml:space="preserve"> до начала подведения ито</w:t>
      </w:r>
      <w:r w:rsidRPr="00AE2BA4">
        <w:rPr>
          <w:sz w:val="17"/>
          <w:szCs w:val="17"/>
        </w:rPr>
        <w:t>гов приема и регистрации заявок и определения участников торгов.</w:t>
      </w:r>
    </w:p>
    <w:p w:rsidR="003200F3" w:rsidRPr="00AE2BA4" w:rsidRDefault="003200F3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2.2.Продавец не вправе распоряжаться денежными средствами, поступившими </w:t>
      </w:r>
      <w:r w:rsidR="00F66571" w:rsidRPr="00AE2BA4">
        <w:rPr>
          <w:sz w:val="17"/>
          <w:szCs w:val="17"/>
        </w:rPr>
        <w:t>на расчетный счет</w:t>
      </w:r>
      <w:r w:rsidRPr="00AE2BA4">
        <w:rPr>
          <w:sz w:val="17"/>
          <w:szCs w:val="17"/>
        </w:rPr>
        <w:t xml:space="preserve"> в качестве Задатка от Заявителя.</w:t>
      </w:r>
    </w:p>
    <w:p w:rsidR="003200F3" w:rsidRPr="00AE2BA4" w:rsidRDefault="003200F3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3.Порядок возврата и удержания задатка.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3.1.Задаток возвращается Заявителю в случаях и в сроки, которые установлены 3.2.-3.6. настоящего договора. 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3.2.В случаях, если Заявитель не будет допущен к участию в торгах, финансовый управляющий обязуется  возвратить сумму внесенного задатка в течение </w:t>
      </w:r>
      <w:r w:rsidR="0045577D">
        <w:rPr>
          <w:sz w:val="17"/>
          <w:szCs w:val="17"/>
        </w:rPr>
        <w:t>5-х (пяти</w:t>
      </w:r>
      <w:r w:rsidRPr="00AE2BA4">
        <w:rPr>
          <w:sz w:val="17"/>
          <w:szCs w:val="17"/>
        </w:rPr>
        <w:t xml:space="preserve">) дней </w:t>
      </w:r>
      <w:proofErr w:type="gramStart"/>
      <w:r w:rsidRPr="00AE2BA4">
        <w:rPr>
          <w:sz w:val="17"/>
          <w:szCs w:val="17"/>
        </w:rPr>
        <w:t>с даты оформления</w:t>
      </w:r>
      <w:proofErr w:type="gramEnd"/>
      <w:r w:rsidRPr="00AE2BA4">
        <w:rPr>
          <w:sz w:val="17"/>
          <w:szCs w:val="17"/>
        </w:rPr>
        <w:t xml:space="preserve"> им по проведению торгов Протокола окончания принятия и регистрации заявок на участие в торгах и определения участников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3.3.В случае, если Заявитель участвовал в торгах, но не выиграл их, финансовый управляющий обязуется возвратить сумму внесенного задатка в течение 3-х (Трех) рабочих дней со дня подписания Протокола о результатах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3.4.В случае отзыва Заявителем заявки на участие в торгах до момента приобретения им статуса участника торгов финансовый управляющий обязуется в течение 5-ти (Пяти) рабочих дней со дня поступления ему от Заявителя уведомления об отзыве заявки возвратить сумму внесенного Заявителем задатка.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3.5.В случае признания торгов </w:t>
      </w:r>
      <w:proofErr w:type="gramStart"/>
      <w:r w:rsidRPr="00AE2BA4">
        <w:rPr>
          <w:sz w:val="17"/>
          <w:szCs w:val="17"/>
        </w:rPr>
        <w:t>несостоявшимися</w:t>
      </w:r>
      <w:proofErr w:type="gramEnd"/>
      <w:r w:rsidRPr="00AE2BA4">
        <w:rPr>
          <w:sz w:val="17"/>
          <w:szCs w:val="17"/>
        </w:rPr>
        <w:t>, финансовый управляющий обязуется возвратить в течение 3-х (Трех) рабочих дней со дня принятия им по проведению торгов решения о признании торгов несостоявшимися.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3.6.В случае отмены торгов по продаже Имущества финансовый управляющий  возвращает сумму внесенного задатка в течение 3-х (Трех) рабочих дней со дня принятия им по проведению торгов решения об отмене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3.7.Внесенный задаток не возвращается в случае, если Заявитель, признанный победителем торгов: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3.7.1.Уклонится от подписания Протокола о результатах торгов, в установленный срок (уклонится от заключения в установленный срок Договора Купли-продажи имущества).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3.7.2.Уклонится от оплаты продаваемого на торгах имущества в срок, установленный Протоколом о результатах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3.8.Внесенный Заявителем задаток засчитывается в счет оплаты приобретаемого на торгах Имущества при подписании в установленном порядке  Протокола о результатах торгов, имеющего силу договора.</w:t>
      </w:r>
    </w:p>
    <w:p w:rsidR="003F7FA5" w:rsidRPr="00AE2BA4" w:rsidRDefault="003F7FA5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4.Прочие условия настоящего договора.</w:t>
      </w:r>
    </w:p>
    <w:p w:rsidR="003F7FA5" w:rsidRPr="00AE2BA4" w:rsidRDefault="003F7FA5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4.1.Настоящий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нему.</w:t>
      </w:r>
    </w:p>
    <w:p w:rsidR="00A6176F" w:rsidRPr="00AE2BA4" w:rsidRDefault="00A6176F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4.</w:t>
      </w:r>
      <w:r w:rsidR="003B46A0" w:rsidRPr="00AE2BA4">
        <w:rPr>
          <w:sz w:val="17"/>
          <w:szCs w:val="17"/>
        </w:rPr>
        <w:t>2</w:t>
      </w:r>
      <w:r w:rsidRPr="00AE2BA4">
        <w:rPr>
          <w:sz w:val="17"/>
          <w:szCs w:val="17"/>
        </w:rPr>
        <w:t>.Настоящий договор составлен в двух экземплярах, имеющих одинаковую юридическую силу, по одному для каждой из Сторон.</w:t>
      </w:r>
    </w:p>
    <w:p w:rsidR="00A6176F" w:rsidRPr="00AE2BA4" w:rsidRDefault="00A6176F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5.Юридические адреса и реквизиты Сторон.</w:t>
      </w:r>
    </w:p>
    <w:p w:rsidR="004A59D2" w:rsidRPr="00AE2BA4" w:rsidRDefault="004A59D2" w:rsidP="00F445D8">
      <w:pPr>
        <w:keepLines/>
        <w:rPr>
          <w:sz w:val="17"/>
          <w:szCs w:val="17"/>
        </w:rPr>
      </w:pPr>
    </w:p>
    <w:p w:rsidR="00F445D8" w:rsidRPr="00AE2BA4" w:rsidRDefault="00F445D8" w:rsidP="00F445D8">
      <w:pPr>
        <w:keepLines/>
        <w:rPr>
          <w:sz w:val="17"/>
          <w:szCs w:val="17"/>
        </w:rPr>
      </w:pPr>
      <w:r w:rsidRPr="00AE2BA4">
        <w:rPr>
          <w:sz w:val="17"/>
          <w:szCs w:val="17"/>
        </w:rPr>
        <w:t>Продавец:</w:t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  <w:t xml:space="preserve">                                                       Покупатель:</w:t>
      </w:r>
    </w:p>
    <w:p w:rsidR="004A59D2" w:rsidRPr="00AE2BA4" w:rsidRDefault="004A59D2" w:rsidP="00F445D8">
      <w:pPr>
        <w:keepLines/>
        <w:rPr>
          <w:sz w:val="17"/>
          <w:szCs w:val="17"/>
        </w:rPr>
      </w:pPr>
    </w:p>
    <w:p w:rsidR="00F445D8" w:rsidRPr="00AE2BA4" w:rsidRDefault="00D0207B" w:rsidP="00F445D8">
      <w:pPr>
        <w:keepLines/>
        <w:rPr>
          <w:sz w:val="17"/>
          <w:szCs w:val="17"/>
        </w:rPr>
      </w:pPr>
      <w:r>
        <w:rPr>
          <w:sz w:val="17"/>
          <w:szCs w:val="17"/>
        </w:rPr>
        <w:t>Конкурсный</w:t>
      </w:r>
      <w:r w:rsidR="008D35B4">
        <w:rPr>
          <w:sz w:val="17"/>
          <w:szCs w:val="17"/>
        </w:rPr>
        <w:t xml:space="preserve"> управляющий ООО «</w:t>
      </w:r>
      <w:proofErr w:type="spellStart"/>
      <w:r w:rsidR="008D35B4">
        <w:rPr>
          <w:sz w:val="17"/>
          <w:szCs w:val="17"/>
        </w:rPr>
        <w:t>Атмен</w:t>
      </w:r>
      <w:proofErr w:type="spellEnd"/>
      <w:r w:rsidR="008D35B4">
        <w:rPr>
          <w:sz w:val="17"/>
          <w:szCs w:val="17"/>
        </w:rPr>
        <w:t xml:space="preserve"> Хаус»</w:t>
      </w:r>
      <w:r w:rsidR="00F445D8" w:rsidRPr="00AE2BA4">
        <w:rPr>
          <w:sz w:val="17"/>
          <w:szCs w:val="17"/>
        </w:rPr>
        <w:t xml:space="preserve">                                                                                      </w:t>
      </w:r>
    </w:p>
    <w:p w:rsidR="00F445D8" w:rsidRPr="00D0207B" w:rsidRDefault="00F445D8" w:rsidP="00F445D8">
      <w:pPr>
        <w:keepLines/>
        <w:rPr>
          <w:rStyle w:val="text"/>
          <w:sz w:val="17"/>
          <w:szCs w:val="17"/>
        </w:rPr>
      </w:pPr>
      <w:proofErr w:type="spellStart"/>
      <w:r w:rsidRPr="00D0207B">
        <w:rPr>
          <w:rStyle w:val="text"/>
          <w:sz w:val="17"/>
          <w:szCs w:val="17"/>
        </w:rPr>
        <w:t>Оглуздина</w:t>
      </w:r>
      <w:proofErr w:type="spellEnd"/>
      <w:r w:rsidR="008D35B4" w:rsidRPr="00D0207B">
        <w:rPr>
          <w:rStyle w:val="text"/>
          <w:sz w:val="17"/>
          <w:szCs w:val="17"/>
        </w:rPr>
        <w:t xml:space="preserve"> М.В. </w:t>
      </w:r>
      <w:r w:rsidRPr="00D0207B">
        <w:rPr>
          <w:rStyle w:val="text"/>
          <w:sz w:val="17"/>
          <w:szCs w:val="17"/>
        </w:rPr>
        <w:t xml:space="preserve">  </w:t>
      </w:r>
      <w:r w:rsidRPr="00D0207B">
        <w:rPr>
          <w:sz w:val="17"/>
          <w:szCs w:val="17"/>
        </w:rPr>
        <w:t>_________________                                        /_________________/___________________</w:t>
      </w:r>
    </w:p>
    <w:p w:rsidR="0049422E" w:rsidRPr="00D0207B" w:rsidRDefault="00F445D8" w:rsidP="00F445D8">
      <w:pPr>
        <w:pStyle w:val="Default"/>
        <w:rPr>
          <w:sz w:val="17"/>
          <w:szCs w:val="17"/>
          <w:shd w:val="clear" w:color="auto" w:fill="EAF1F7"/>
        </w:rPr>
      </w:pPr>
      <w:r w:rsidRPr="00D0207B">
        <w:rPr>
          <w:rStyle w:val="text"/>
          <w:sz w:val="17"/>
          <w:szCs w:val="17"/>
        </w:rPr>
        <w:t>Адрес должника:</w:t>
      </w:r>
      <w:r w:rsidRPr="00D0207B">
        <w:rPr>
          <w:sz w:val="17"/>
          <w:szCs w:val="17"/>
        </w:rPr>
        <w:t xml:space="preserve">  </w:t>
      </w:r>
    </w:p>
    <w:p w:rsidR="008D35B4" w:rsidRPr="00D0207B" w:rsidRDefault="008D35B4" w:rsidP="00F445D8">
      <w:pPr>
        <w:pStyle w:val="Default"/>
        <w:rPr>
          <w:sz w:val="17"/>
          <w:szCs w:val="17"/>
        </w:rPr>
      </w:pPr>
      <w:r w:rsidRPr="00D0207B">
        <w:rPr>
          <w:sz w:val="17"/>
          <w:szCs w:val="17"/>
        </w:rPr>
        <w:t xml:space="preserve">666793, </w:t>
      </w:r>
      <w:r w:rsidR="00D0207B" w:rsidRPr="00D0207B">
        <w:rPr>
          <w:sz w:val="17"/>
          <w:szCs w:val="17"/>
        </w:rPr>
        <w:t>Иркутская область</w:t>
      </w:r>
      <w:r w:rsidRPr="00D0207B">
        <w:rPr>
          <w:sz w:val="17"/>
          <w:szCs w:val="17"/>
        </w:rPr>
        <w:t xml:space="preserve">, </w:t>
      </w:r>
      <w:r w:rsidR="00D0207B" w:rsidRPr="00D0207B">
        <w:rPr>
          <w:sz w:val="17"/>
          <w:szCs w:val="17"/>
        </w:rPr>
        <w:t>г</w:t>
      </w:r>
      <w:proofErr w:type="gramStart"/>
      <w:r w:rsidR="00D0207B" w:rsidRPr="00D0207B">
        <w:rPr>
          <w:sz w:val="17"/>
          <w:szCs w:val="17"/>
        </w:rPr>
        <w:t>.У</w:t>
      </w:r>
      <w:proofErr w:type="gramEnd"/>
      <w:r w:rsidR="00D0207B" w:rsidRPr="00D0207B">
        <w:rPr>
          <w:sz w:val="17"/>
          <w:szCs w:val="17"/>
        </w:rPr>
        <w:t>сть-Кут</w:t>
      </w:r>
      <w:r w:rsidRPr="00D0207B">
        <w:rPr>
          <w:sz w:val="17"/>
          <w:szCs w:val="17"/>
        </w:rPr>
        <w:t>,</w:t>
      </w:r>
    </w:p>
    <w:p w:rsidR="008D35B4" w:rsidRDefault="00D0207B" w:rsidP="00F445D8">
      <w:pPr>
        <w:pStyle w:val="Default"/>
        <w:rPr>
          <w:sz w:val="17"/>
          <w:szCs w:val="17"/>
        </w:rPr>
      </w:pPr>
      <w:r w:rsidRPr="00D0207B">
        <w:rPr>
          <w:sz w:val="17"/>
          <w:szCs w:val="17"/>
        </w:rPr>
        <w:t>ул.</w:t>
      </w:r>
      <w:r w:rsidR="008D35B4" w:rsidRPr="00D0207B">
        <w:rPr>
          <w:sz w:val="17"/>
          <w:szCs w:val="17"/>
        </w:rPr>
        <w:t xml:space="preserve"> </w:t>
      </w:r>
      <w:r w:rsidRPr="00D0207B">
        <w:rPr>
          <w:sz w:val="17"/>
          <w:szCs w:val="17"/>
        </w:rPr>
        <w:t>Пушкина, д. 103А</w:t>
      </w:r>
      <w:proofErr w:type="gramStart"/>
      <w:r w:rsidRPr="00D0207B">
        <w:rPr>
          <w:sz w:val="17"/>
          <w:szCs w:val="17"/>
        </w:rPr>
        <w:t xml:space="preserve"> ,</w:t>
      </w:r>
      <w:proofErr w:type="gramEnd"/>
      <w:r w:rsidRPr="00D0207B">
        <w:rPr>
          <w:sz w:val="17"/>
          <w:szCs w:val="17"/>
        </w:rPr>
        <w:t xml:space="preserve"> помещение 34</w:t>
      </w:r>
    </w:p>
    <w:p w:rsidR="00D150CC" w:rsidRPr="00D0207B" w:rsidRDefault="00D150CC" w:rsidP="00F445D8">
      <w:pPr>
        <w:pStyle w:val="Default"/>
        <w:rPr>
          <w:sz w:val="17"/>
          <w:szCs w:val="17"/>
        </w:rPr>
      </w:pPr>
      <w:r>
        <w:rPr>
          <w:sz w:val="17"/>
          <w:szCs w:val="17"/>
        </w:rPr>
        <w:t>Банковские реквизиты: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 xml:space="preserve">Банк получателя – Байкальский Банк ПАО Сбербанк, </w:t>
      </w:r>
    </w:p>
    <w:p w:rsidR="00D150CC" w:rsidRDefault="00D150CC" w:rsidP="00F445D8">
      <w:pPr>
        <w:keepLines/>
        <w:rPr>
          <w:sz w:val="17"/>
          <w:szCs w:val="17"/>
        </w:rPr>
      </w:pPr>
      <w:proofErr w:type="spellStart"/>
      <w:proofErr w:type="gramStart"/>
      <w:r w:rsidRPr="008D35B4">
        <w:rPr>
          <w:sz w:val="17"/>
          <w:szCs w:val="17"/>
        </w:rPr>
        <w:t>кор</w:t>
      </w:r>
      <w:proofErr w:type="spellEnd"/>
      <w:r w:rsidRPr="008D35B4">
        <w:rPr>
          <w:sz w:val="17"/>
          <w:szCs w:val="17"/>
        </w:rPr>
        <w:t>/счет</w:t>
      </w:r>
      <w:proofErr w:type="gramEnd"/>
      <w:r w:rsidRPr="008D35B4">
        <w:rPr>
          <w:sz w:val="17"/>
          <w:szCs w:val="17"/>
        </w:rPr>
        <w:t xml:space="preserve"> банка 30101810900000000607, 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>БИК банка – 042520607,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 xml:space="preserve"> ИНН банка- 7707083893,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 xml:space="preserve"> КПП банка- 381143001, </w:t>
      </w:r>
    </w:p>
    <w:p w:rsidR="008D35B4" w:rsidRPr="00D0207B" w:rsidRDefault="00D150CC" w:rsidP="00F445D8">
      <w:pPr>
        <w:keepLines/>
        <w:rPr>
          <w:sz w:val="17"/>
          <w:szCs w:val="17"/>
          <w:shd w:val="clear" w:color="auto" w:fill="EAF1F7"/>
        </w:rPr>
      </w:pPr>
      <w:r w:rsidRPr="008D35B4">
        <w:rPr>
          <w:sz w:val="17"/>
          <w:szCs w:val="17"/>
        </w:rPr>
        <w:t>счет получателя – 407</w:t>
      </w:r>
      <w:r w:rsidR="00573DA6">
        <w:rPr>
          <w:sz w:val="17"/>
          <w:szCs w:val="17"/>
        </w:rPr>
        <w:t>02810918350034101</w:t>
      </w:r>
    </w:p>
    <w:p w:rsidR="00F445D8" w:rsidRPr="00AE2BA4" w:rsidRDefault="00F445D8" w:rsidP="00F445D8">
      <w:pPr>
        <w:keepLines/>
        <w:rPr>
          <w:sz w:val="17"/>
          <w:szCs w:val="17"/>
        </w:rPr>
      </w:pPr>
      <w:r w:rsidRPr="00AE2BA4">
        <w:rPr>
          <w:sz w:val="17"/>
          <w:szCs w:val="17"/>
        </w:rPr>
        <w:t>МП</w:t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  <w:t xml:space="preserve">                             </w:t>
      </w:r>
      <w:r w:rsidR="008D35B4">
        <w:rPr>
          <w:sz w:val="17"/>
          <w:szCs w:val="17"/>
        </w:rPr>
        <w:t xml:space="preserve">   </w:t>
      </w:r>
      <w:r w:rsidRPr="00AE2BA4">
        <w:rPr>
          <w:sz w:val="17"/>
          <w:szCs w:val="17"/>
        </w:rPr>
        <w:t xml:space="preserve">     </w:t>
      </w:r>
      <w:proofErr w:type="gramStart"/>
      <w:r w:rsidRPr="00AE2BA4">
        <w:rPr>
          <w:sz w:val="17"/>
          <w:szCs w:val="17"/>
        </w:rPr>
        <w:t>МП</w:t>
      </w:r>
      <w:proofErr w:type="gramEnd"/>
    </w:p>
    <w:p w:rsidR="00F445D8" w:rsidRPr="00AE2BA4" w:rsidRDefault="00F445D8" w:rsidP="00F445D8">
      <w:pPr>
        <w:keepLines/>
        <w:rPr>
          <w:sz w:val="17"/>
          <w:szCs w:val="17"/>
        </w:rPr>
      </w:pPr>
    </w:p>
    <w:p w:rsidR="0047162D" w:rsidRPr="00AE2BA4" w:rsidRDefault="0047162D" w:rsidP="0047162D">
      <w:pPr>
        <w:keepLines/>
        <w:rPr>
          <w:sz w:val="17"/>
          <w:szCs w:val="17"/>
        </w:rPr>
      </w:pPr>
    </w:p>
    <w:sectPr w:rsidR="0047162D" w:rsidRPr="00AE2BA4" w:rsidSect="00A6267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E3AE8"/>
    <w:rsid w:val="00004C3A"/>
    <w:rsid w:val="00032DDE"/>
    <w:rsid w:val="000342EB"/>
    <w:rsid w:val="00060FC2"/>
    <w:rsid w:val="00095C4B"/>
    <w:rsid w:val="000A78F2"/>
    <w:rsid w:val="000B08A9"/>
    <w:rsid w:val="000F4B65"/>
    <w:rsid w:val="000F5045"/>
    <w:rsid w:val="000F5F66"/>
    <w:rsid w:val="00101D1D"/>
    <w:rsid w:val="0013602A"/>
    <w:rsid w:val="0016621A"/>
    <w:rsid w:val="00175EF8"/>
    <w:rsid w:val="001A2106"/>
    <w:rsid w:val="001B2987"/>
    <w:rsid w:val="001F41FA"/>
    <w:rsid w:val="00207D85"/>
    <w:rsid w:val="00211690"/>
    <w:rsid w:val="00227FD7"/>
    <w:rsid w:val="00233653"/>
    <w:rsid w:val="0024094B"/>
    <w:rsid w:val="00257EEB"/>
    <w:rsid w:val="002605D9"/>
    <w:rsid w:val="00272C4D"/>
    <w:rsid w:val="00272F09"/>
    <w:rsid w:val="002C2964"/>
    <w:rsid w:val="002F1B96"/>
    <w:rsid w:val="00313226"/>
    <w:rsid w:val="003200F3"/>
    <w:rsid w:val="00327EE5"/>
    <w:rsid w:val="00343433"/>
    <w:rsid w:val="003522B5"/>
    <w:rsid w:val="0035677A"/>
    <w:rsid w:val="00357ECC"/>
    <w:rsid w:val="003A2718"/>
    <w:rsid w:val="003B46A0"/>
    <w:rsid w:val="003F7FA5"/>
    <w:rsid w:val="00420AA5"/>
    <w:rsid w:val="0045577D"/>
    <w:rsid w:val="0045599B"/>
    <w:rsid w:val="00462D54"/>
    <w:rsid w:val="0047162D"/>
    <w:rsid w:val="0049422E"/>
    <w:rsid w:val="004A088B"/>
    <w:rsid w:val="004A59D2"/>
    <w:rsid w:val="004D7518"/>
    <w:rsid w:val="004F7233"/>
    <w:rsid w:val="00520CEA"/>
    <w:rsid w:val="00573AF3"/>
    <w:rsid w:val="00573DA6"/>
    <w:rsid w:val="005859A6"/>
    <w:rsid w:val="005A582C"/>
    <w:rsid w:val="006058F6"/>
    <w:rsid w:val="00652FD9"/>
    <w:rsid w:val="006C7BC4"/>
    <w:rsid w:val="006D174B"/>
    <w:rsid w:val="006D4A73"/>
    <w:rsid w:val="006F3824"/>
    <w:rsid w:val="00727636"/>
    <w:rsid w:val="007464A1"/>
    <w:rsid w:val="00772D48"/>
    <w:rsid w:val="00777DE4"/>
    <w:rsid w:val="007D2866"/>
    <w:rsid w:val="007E58D8"/>
    <w:rsid w:val="00805CF0"/>
    <w:rsid w:val="008520A1"/>
    <w:rsid w:val="008805C6"/>
    <w:rsid w:val="00886FB3"/>
    <w:rsid w:val="00892E4E"/>
    <w:rsid w:val="008D35B4"/>
    <w:rsid w:val="0092603A"/>
    <w:rsid w:val="009414AB"/>
    <w:rsid w:val="0099409C"/>
    <w:rsid w:val="009D20E0"/>
    <w:rsid w:val="00A31106"/>
    <w:rsid w:val="00A55B4F"/>
    <w:rsid w:val="00A6176F"/>
    <w:rsid w:val="00A6267E"/>
    <w:rsid w:val="00A82F76"/>
    <w:rsid w:val="00A9374E"/>
    <w:rsid w:val="00AE2BA4"/>
    <w:rsid w:val="00B144BE"/>
    <w:rsid w:val="00B52497"/>
    <w:rsid w:val="00B922A9"/>
    <w:rsid w:val="00BE7141"/>
    <w:rsid w:val="00D0207B"/>
    <w:rsid w:val="00D14EEC"/>
    <w:rsid w:val="00D150CC"/>
    <w:rsid w:val="00D17EB4"/>
    <w:rsid w:val="00D2461E"/>
    <w:rsid w:val="00D854F2"/>
    <w:rsid w:val="00DA5881"/>
    <w:rsid w:val="00DC3497"/>
    <w:rsid w:val="00DE3AE8"/>
    <w:rsid w:val="00DF0562"/>
    <w:rsid w:val="00E00361"/>
    <w:rsid w:val="00ED27E6"/>
    <w:rsid w:val="00F07F08"/>
    <w:rsid w:val="00F27AAF"/>
    <w:rsid w:val="00F445D8"/>
    <w:rsid w:val="00F5545C"/>
    <w:rsid w:val="00F65178"/>
    <w:rsid w:val="00F66571"/>
    <w:rsid w:val="00F8524E"/>
    <w:rsid w:val="00F90567"/>
    <w:rsid w:val="00FA5E5E"/>
    <w:rsid w:val="00FD0CBC"/>
    <w:rsid w:val="00FE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7EB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D17EB4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73AF3"/>
    <w:pPr>
      <w:spacing w:before="100" w:beforeAutospacing="1" w:after="100" w:afterAutospacing="1"/>
    </w:pPr>
  </w:style>
  <w:style w:type="paragraph" w:customStyle="1" w:styleId="Default">
    <w:name w:val="Default"/>
    <w:rsid w:val="00892E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xt">
    <w:name w:val="text"/>
    <w:basedOn w:val="a0"/>
    <w:rsid w:val="0035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E4D6-EC1B-4AB0-AEBB-1467B633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681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OAO Trikotag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alexandr</dc:creator>
  <cp:lastModifiedBy>Usere</cp:lastModifiedBy>
  <cp:revision>21</cp:revision>
  <dcterms:created xsi:type="dcterms:W3CDTF">2020-06-05T02:20:00Z</dcterms:created>
  <dcterms:modified xsi:type="dcterms:W3CDTF">2020-06-09T08:17:00Z</dcterms:modified>
</cp:coreProperties>
</file>