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3A7" w:rsidRDefault="002363A7" w:rsidP="002363A7">
      <w:pPr>
        <w:pStyle w:val="Standard"/>
        <w:tabs>
          <w:tab w:val="left" w:pos="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363A7" w:rsidRDefault="002363A7" w:rsidP="002363A7">
      <w:pPr>
        <w:pStyle w:val="Standard"/>
        <w:tabs>
          <w:tab w:val="left" w:pos="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ДОГОВОР  №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Л-3</w:t>
      </w:r>
    </w:p>
    <w:p w:rsidR="002363A7" w:rsidRDefault="002363A7" w:rsidP="002363A7">
      <w:pPr>
        <w:pStyle w:val="Standard"/>
        <w:tabs>
          <w:tab w:val="left" w:pos="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об уступке требований (цессии)</w:t>
      </w:r>
    </w:p>
    <w:p w:rsidR="002363A7" w:rsidRDefault="002363A7" w:rsidP="002363A7">
      <w:pPr>
        <w:pStyle w:val="Standard"/>
        <w:tabs>
          <w:tab w:val="left" w:pos="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363A7" w:rsidRDefault="002363A7" w:rsidP="002363A7">
      <w:pPr>
        <w:pStyle w:val="Standard"/>
        <w:tabs>
          <w:tab w:val="left" w:pos="34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г. Москва                          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>___» ________ года</w:t>
      </w:r>
    </w:p>
    <w:p w:rsidR="002363A7" w:rsidRDefault="002363A7" w:rsidP="002363A7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2363A7" w:rsidRDefault="002363A7" w:rsidP="002363A7">
      <w:pPr>
        <w:pStyle w:val="Standard"/>
        <w:widowControl w:val="0"/>
        <w:spacing w:after="0" w:line="240" w:lineRule="auto"/>
        <w:jc w:val="both"/>
      </w:pPr>
      <w:bookmarkStart w:id="0" w:name="Bookmark"/>
      <w:r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Арбитражным судом г. Москвы вынесено решение по делу </w:t>
      </w:r>
      <w:r>
        <w:rPr>
          <w:rFonts w:ascii="Times New Roman" w:eastAsia="Calibri" w:hAnsi="Times New Roman" w:cs="Times New Roman"/>
          <w:b/>
          <w:color w:val="000000"/>
          <w:sz w:val="20"/>
          <w:szCs w:val="20"/>
          <w:u w:val="single"/>
          <w:lang w:eastAsia="ru-RU"/>
        </w:rPr>
        <w:t>№А40-53948/16-101-35 «Б»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от «19» июля 2016г. об открытии процедуры конкурсного производства в отношении ООО «Арсенал» (адрес: 105484, Москва, 16-я Парковая, 36А, ИНН 7719801203, ОГРН 1127746024230). Конкурсным управляющим ООО «Арсенал» утвержден Лесин Игорь Александрович (ИНН 772003036980, СНИЛС 059-672-827-15), член САУ «Авангард» - Союз арбитражных управляющих «Авангард»» (ИНН 7705479434, адрес: 105062, 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eastAsia="ru-RU"/>
        </w:rPr>
        <w:t>г.Москва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ул. Макаренко, д. 5, стр. 1, офис 3</w:t>
      </w:r>
      <w:bookmarkEnd w:id="0"/>
      <w:proofErr w:type="gramStart"/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),  </w:t>
      </w:r>
      <w:r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</w:t>
      </w:r>
      <w:proofErr w:type="gramEnd"/>
      <w:r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с   одной  стороны,   </w:t>
      </w:r>
    </w:p>
    <w:p w:rsidR="002363A7" w:rsidRDefault="002363A7" w:rsidP="002363A7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и   </w:t>
      </w:r>
      <w:r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_____________________</w:t>
      </w:r>
      <w:proofErr w:type="gramStart"/>
      <w:r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_,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</w:t>
      </w:r>
      <w:proofErr w:type="gramEnd"/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далее  именуемое   </w:t>
      </w:r>
      <w:r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«Цессионарий»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,  в  лице   ____________,    действующего   на   основании    </w:t>
      </w:r>
      <w:r>
        <w:rPr>
          <w:rFonts w:ascii="Times New Roman" w:eastAsia="Calibri" w:hAnsi="Times New Roman" w:cs="Times New Roman"/>
          <w:sz w:val="18"/>
          <w:szCs w:val="18"/>
          <w:lang w:eastAsia="ru-RU"/>
        </w:rPr>
        <w:t>, с другой стороны</w:t>
      </w:r>
      <w:r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 xml:space="preserve">, </w:t>
      </w:r>
      <w:r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обе стороны вместе и каждая в отдельности, именуемые далее – </w:t>
      </w:r>
      <w:r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«Стороны»/«Сторона»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, заключили настоящий Договор о нижеследующем:</w:t>
      </w:r>
    </w:p>
    <w:p w:rsidR="002363A7" w:rsidRDefault="002363A7" w:rsidP="002363A7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63A7" w:rsidRDefault="002363A7" w:rsidP="002363A7">
      <w:pPr>
        <w:pStyle w:val="Standard"/>
        <w:shd w:val="clear" w:color="auto" w:fill="FFFFFF"/>
        <w:spacing w:after="0" w:line="240" w:lineRule="auto"/>
        <w:ind w:right="-1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1.ПРЕДМЕТ ДОГОВОРА</w:t>
      </w:r>
    </w:p>
    <w:p w:rsidR="002363A7" w:rsidRDefault="002363A7" w:rsidP="002363A7">
      <w:pPr>
        <w:pStyle w:val="Standard"/>
        <w:spacing w:before="211" w:after="0" w:line="240" w:lineRule="auto"/>
        <w:ind w:left="284"/>
        <w:jc w:val="both"/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1.1. Цедент передает Цессионарию, а Цессионарий принимает у Цедента и оплачивает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: п</w:t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t>раво требования к КБ «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t>Интеркоммерц</w:t>
      </w:r>
      <w:proofErr w:type="spellEnd"/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t>» (ООО) (ИНН 7704045650, г. Москва, пер. Б. Саввинский, д. 2-4-6, стр.10) 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далее в тексте –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«Должник»)</w:t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t xml:space="preserve"> в сумме 65 551 622,33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рублей</w:t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t>подтвержденное  определениями</w:t>
      </w:r>
      <w:proofErr w:type="gramEnd"/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t xml:space="preserve">  Арбитражного суда города Москвы от 28.05.2018 года и 29.05.2018 года</w:t>
      </w:r>
      <w:r>
        <w:rPr>
          <w:rFonts w:ascii="Times New Roman" w:eastAsia="Times New Roman" w:hAnsi="Times New Roman" w:cs="Times New Roman"/>
          <w:b/>
          <w:i/>
          <w:i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t xml:space="preserve"> по делу № А40-53948/16-101-35</w:t>
      </w:r>
      <w:r>
        <w:rPr>
          <w:rFonts w:ascii="Times New Roman" w:eastAsia="Times New Roman" w:hAnsi="Times New Roman" w:cs="Times New Roman"/>
          <w:b/>
          <w:i/>
          <w:iCs/>
          <w:lang w:eastAsia="ru-RU"/>
        </w:rPr>
        <w:t>.</w:t>
      </w:r>
    </w:p>
    <w:p w:rsidR="002363A7" w:rsidRDefault="002363A7" w:rsidP="002363A7">
      <w:pPr>
        <w:pStyle w:val="Standard"/>
        <w:shd w:val="clear" w:color="auto" w:fill="FFFFFF"/>
        <w:tabs>
          <w:tab w:val="left" w:pos="720"/>
        </w:tabs>
        <w:spacing w:after="0" w:line="240" w:lineRule="auto"/>
        <w:ind w:right="-19"/>
        <w:jc w:val="both"/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1.2.  Общая сумма уступаемых в соответствии с п.1.1. настоящего Договора требований составляет </w:t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t>65 551 622,33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рублей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363A7" w:rsidRDefault="002363A7" w:rsidP="002363A7">
      <w:pPr>
        <w:pStyle w:val="Standard"/>
        <w:shd w:val="clear" w:color="auto" w:fill="FFFFFF"/>
        <w:tabs>
          <w:tab w:val="left" w:pos="696"/>
        </w:tabs>
        <w:spacing w:after="0" w:line="240" w:lineRule="auto"/>
        <w:ind w:right="-19"/>
        <w:jc w:val="both"/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1.3. Датой перехода указанных в пункте 1.1. настоящего Договора прав Цедента к Цессионарию, далее в тексте -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«Дата перехода прав»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 считается дата поступления на счет Цедента полной оплаты прав требования, передаваемых по настоящему Договору.</w:t>
      </w:r>
    </w:p>
    <w:p w:rsidR="002363A7" w:rsidRDefault="002363A7" w:rsidP="002363A7">
      <w:pPr>
        <w:pStyle w:val="Standard"/>
        <w:shd w:val="clear" w:color="auto" w:fill="FFFFFF"/>
        <w:tabs>
          <w:tab w:val="left" w:pos="696"/>
        </w:tabs>
        <w:spacing w:after="0" w:line="240" w:lineRule="auto"/>
        <w:ind w:right="-19"/>
        <w:jc w:val="both"/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1.4.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 xml:space="preserve">Настоящий договор заключается Сторонами в порядке, установленном Федеральным законом от 26.10.2002 N 127-ФЗ «О несостоятельности (банкротстве)», по результатам проведения торгов в форме открытого аукциона по продаже имущества Цедента, состоявшихся _______.2020 года на электронной торговой площадке АО "Российский  аукционный дом" (Адрес: 190000, г. Санкт-Петербург, пер.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Гривцова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, д.5,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лит.В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) (ИНН 7838430413), сайт - </w:t>
      </w:r>
      <w:hyperlink r:id="rId4" w:history="1">
        <w:r>
          <w:t>https://lot-online.ru/home/index.html</w:t>
        </w:r>
      </w:hyperlink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.</w:t>
      </w:r>
    </w:p>
    <w:p w:rsidR="002363A7" w:rsidRDefault="002363A7" w:rsidP="002363A7">
      <w:pPr>
        <w:pStyle w:val="Standard"/>
        <w:shd w:val="clear" w:color="auto" w:fill="FFFFFF"/>
        <w:spacing w:after="0" w:line="240" w:lineRule="auto"/>
        <w:ind w:right="-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63A7" w:rsidRDefault="002363A7" w:rsidP="002363A7">
      <w:pPr>
        <w:pStyle w:val="Standard"/>
        <w:shd w:val="clear" w:color="auto" w:fill="FFFFFF"/>
        <w:spacing w:after="0" w:line="240" w:lineRule="auto"/>
        <w:ind w:right="-1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   СТОИМОСТЬ УСТУПКИ И ПОРЯДОК РАСЧЕТОВ</w:t>
      </w:r>
    </w:p>
    <w:p w:rsidR="002363A7" w:rsidRDefault="002363A7" w:rsidP="002363A7">
      <w:pPr>
        <w:pStyle w:val="Standard"/>
        <w:spacing w:after="0" w:line="240" w:lineRule="auto"/>
        <w:ind w:right="-19"/>
        <w:jc w:val="both"/>
      </w:pPr>
      <w:r>
        <w:rPr>
          <w:rFonts w:ascii="Times New Roman" w:eastAsia="Times New Roman" w:hAnsi="Times New Roman" w:cs="Times New Roman"/>
          <w:sz w:val="20"/>
          <w:szCs w:val="20"/>
          <w:lang w:val="lv-LV"/>
        </w:rPr>
        <w:t>2.1.  Стороны устанавливают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lv-LV"/>
        </w:rPr>
        <w:t xml:space="preserve">цену уступки прав требования, указанных в п. 1.1. настоящего Договора, в размере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 рублей ________ копеек.</w:t>
      </w:r>
    </w:p>
    <w:p w:rsidR="002363A7" w:rsidRDefault="002363A7" w:rsidP="002363A7">
      <w:pPr>
        <w:pStyle w:val="Standard"/>
        <w:shd w:val="clear" w:color="auto" w:fill="FFFFFF"/>
        <w:tabs>
          <w:tab w:val="left" w:pos="720"/>
        </w:tabs>
        <w:spacing w:after="0" w:line="240" w:lineRule="auto"/>
        <w:ind w:right="-19"/>
        <w:jc w:val="both"/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2.2. Оплата сумм, подлежащих выплате по настоящему Договору, осуществляется путем перечисления Цессионарием денежных средств на счет Цедента, указанный в настоящем Договоре, в срок не позднее через </w:t>
      </w:r>
      <w:bookmarkStart w:id="1" w:name="Bookmark1"/>
      <w:bookmarkEnd w:id="1"/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30  дней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даты заключения настоящего Договора с учетом уплаченного задатка, размер которого составляет________________ рублей _________________копеек. За вычетом задатка Цессионарий обязуется заплатить денежную сумму в размере __________________________ рублей _________ копеек.</w:t>
      </w:r>
    </w:p>
    <w:p w:rsidR="002363A7" w:rsidRDefault="002363A7" w:rsidP="002363A7">
      <w:pPr>
        <w:pStyle w:val="Standard"/>
        <w:shd w:val="clear" w:color="auto" w:fill="FFFFFF"/>
        <w:tabs>
          <w:tab w:val="left" w:pos="720"/>
        </w:tabs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2.3. Цессионарий имеет право выплатить договорную сумму досрочно.</w:t>
      </w:r>
    </w:p>
    <w:p w:rsidR="002363A7" w:rsidRDefault="002363A7" w:rsidP="002363A7">
      <w:pPr>
        <w:pStyle w:val="Standard"/>
        <w:shd w:val="clear" w:color="auto" w:fill="FFFFFF"/>
        <w:spacing w:after="0" w:line="240" w:lineRule="auto"/>
        <w:ind w:right="-1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363A7" w:rsidRDefault="002363A7" w:rsidP="002363A7">
      <w:pPr>
        <w:pStyle w:val="Standard"/>
        <w:shd w:val="clear" w:color="auto" w:fill="FFFFFF"/>
        <w:spacing w:after="0" w:line="240" w:lineRule="auto"/>
        <w:ind w:right="-1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 ПРАВА И ОБЯЗАНОСТИ СТОРОН</w:t>
      </w:r>
    </w:p>
    <w:p w:rsidR="002363A7" w:rsidRDefault="002363A7" w:rsidP="002363A7">
      <w:pPr>
        <w:pStyle w:val="Standard"/>
        <w:shd w:val="clear" w:color="auto" w:fill="FFFFFF"/>
        <w:spacing w:after="0" w:line="240" w:lineRule="auto"/>
        <w:ind w:right="-19"/>
        <w:jc w:val="both"/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3.1.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Цедент обязуется:</w:t>
      </w:r>
    </w:p>
    <w:p w:rsidR="002363A7" w:rsidRDefault="002363A7" w:rsidP="002363A7">
      <w:pPr>
        <w:pStyle w:val="Standard"/>
        <w:shd w:val="clear" w:color="auto" w:fill="FFFFFF"/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после зачисления средств в размере, указанном в пункте 2.1, на счет Цедента от Цессионария в счет оплаты по настоящему Договору, передать Цессионарию документы, подтверждающие наличие прав, указанные в п. 1.1. настоящего договора, по акту приема-передачи документов.</w:t>
      </w:r>
    </w:p>
    <w:p w:rsidR="002363A7" w:rsidRDefault="002363A7" w:rsidP="002363A7">
      <w:pPr>
        <w:pStyle w:val="Standard"/>
        <w:shd w:val="clear" w:color="auto" w:fill="FFFFFF"/>
        <w:spacing w:after="0" w:line="240" w:lineRule="auto"/>
        <w:ind w:right="-19"/>
        <w:jc w:val="both"/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3.2.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Цессионарий обязуется:</w:t>
      </w:r>
    </w:p>
    <w:p w:rsidR="002363A7" w:rsidRDefault="002363A7" w:rsidP="002363A7">
      <w:pPr>
        <w:pStyle w:val="Standard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принять от Цедента по Акту приема-передачи документы, указанные в пункте 3.1. настоящего Договора;</w:t>
      </w:r>
    </w:p>
    <w:p w:rsidR="002363A7" w:rsidRDefault="002363A7" w:rsidP="002363A7">
      <w:pPr>
        <w:pStyle w:val="Standard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оплатить цену Договора в сроки и в порядке, предусмотренные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п.п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 2.1. – 2.2. настоящего Договора;</w:t>
      </w:r>
    </w:p>
    <w:p w:rsidR="002363A7" w:rsidRDefault="002363A7" w:rsidP="002363A7">
      <w:pPr>
        <w:pStyle w:val="Standard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 в течение 3-х (Трех) дней после даты перехода прав требований уведомить Должников о переходе прав Цедента к Цессионарию</w:t>
      </w:r>
    </w:p>
    <w:p w:rsidR="002363A7" w:rsidRDefault="002363A7" w:rsidP="002363A7">
      <w:pPr>
        <w:pStyle w:val="Standard"/>
        <w:shd w:val="clear" w:color="auto" w:fill="FFFFFF"/>
        <w:spacing w:after="0" w:line="240" w:lineRule="auto"/>
        <w:ind w:right="-1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63A7" w:rsidRDefault="002363A7" w:rsidP="002363A7">
      <w:pPr>
        <w:pStyle w:val="Standard"/>
        <w:shd w:val="clear" w:color="auto" w:fill="FFFFFF"/>
        <w:spacing w:after="0" w:line="240" w:lineRule="auto"/>
        <w:ind w:right="-1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 ОТВЕТСТВЕННОСТЬ СТОРОН</w:t>
      </w:r>
    </w:p>
    <w:p w:rsidR="002363A7" w:rsidRDefault="002363A7" w:rsidP="002363A7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4.1. Ответственность Сторон по настоящему Договору наступает в случае неисполнения или ненадлежащего исполнения принятых на себя обязательств в соответствии с действующим законодательством РФ.</w:t>
      </w:r>
    </w:p>
    <w:p w:rsidR="002363A7" w:rsidRDefault="002363A7" w:rsidP="002363A7">
      <w:pPr>
        <w:pStyle w:val="Standard"/>
        <w:shd w:val="clear" w:color="auto" w:fill="FFFFFF"/>
        <w:spacing w:after="0" w:line="240" w:lineRule="auto"/>
        <w:ind w:right="-1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363A7" w:rsidRDefault="002363A7" w:rsidP="002363A7">
      <w:pPr>
        <w:pStyle w:val="Standard"/>
        <w:shd w:val="clear" w:color="auto" w:fill="FFFFFF"/>
        <w:spacing w:after="0" w:line="240" w:lineRule="auto"/>
        <w:ind w:right="-1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 ПРОЧИЕ УСЛОВИЯ</w:t>
      </w:r>
    </w:p>
    <w:p w:rsidR="002363A7" w:rsidRDefault="002363A7" w:rsidP="002363A7">
      <w:pPr>
        <w:pStyle w:val="Standard"/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5.1. В случае неисполнения Цедентом своих обязательств, предусмотренных пунктами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2.2.-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2.3. настоящего Договора, Цессионарий вправе расторгнуть настоящий Договор в одностороннем порядке, письменно уведомив об этом Цедента.</w:t>
      </w:r>
    </w:p>
    <w:p w:rsidR="002363A7" w:rsidRDefault="002363A7" w:rsidP="002363A7">
      <w:pPr>
        <w:pStyle w:val="Standard"/>
        <w:shd w:val="clear" w:color="auto" w:fill="FFFFFF"/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5.2. Настоящий Договор считается обязательным для исполнения Сторонами с момента его подписания и действует до полного выполнения Сторонами взятых на себя обязательств.</w:t>
      </w:r>
    </w:p>
    <w:p w:rsidR="002363A7" w:rsidRDefault="002363A7" w:rsidP="002363A7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5.3. Любой спор Стороны разрешают путём переговоров. В случае если соглашение путём переговоров достичь не представляется возможным, все споры, возникающие из настоящего Договора или в связи с ним, передаются на разрешение в Арбитражный суд г. Москвы.</w:t>
      </w:r>
    </w:p>
    <w:p w:rsidR="002363A7" w:rsidRDefault="002363A7" w:rsidP="002363A7">
      <w:pPr>
        <w:pStyle w:val="Standard"/>
        <w:shd w:val="clear" w:color="auto" w:fill="FFFFFF"/>
        <w:tabs>
          <w:tab w:val="left" w:pos="571"/>
        </w:tabs>
        <w:spacing w:after="0" w:line="240" w:lineRule="auto"/>
        <w:ind w:right="-19"/>
        <w:jc w:val="both"/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5.4. Настоящий Договор составлен и подписан в 2 (двух) экземплярах, имеющих равную юридическую силу, по одному для каждой из Сторон.</w:t>
      </w:r>
    </w:p>
    <w:p w:rsidR="002363A7" w:rsidRDefault="002363A7" w:rsidP="002363A7">
      <w:pPr>
        <w:pStyle w:val="Standard"/>
        <w:shd w:val="clear" w:color="auto" w:fill="FFFFFF"/>
        <w:tabs>
          <w:tab w:val="left" w:pos="571"/>
        </w:tabs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5.5. Подписывая настоящий Договор, Стороны (уполномоченные представители Сторон) лично подтверждают, что настоящий договор составлен и подписан без каких-либо условий, не оговорённых в договоре и свободно - без заблуждения, обмана или принуждения. Текст Договора и его юридическая сущность Сторонам известны и понятны.</w:t>
      </w:r>
    </w:p>
    <w:p w:rsidR="002363A7" w:rsidRDefault="002363A7" w:rsidP="002363A7">
      <w:pPr>
        <w:pStyle w:val="Standard"/>
        <w:spacing w:before="211" w:after="0" w:line="240" w:lineRule="auto"/>
        <w:ind w:left="403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6. РЕКВИЗИТЫ СТОРОН</w:t>
      </w:r>
    </w:p>
    <w:tbl>
      <w:tblPr>
        <w:tblW w:w="10018" w:type="dxa"/>
        <w:tblInd w:w="-1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43"/>
        <w:gridCol w:w="4875"/>
      </w:tblGrid>
      <w:tr w:rsidR="002363A7" w:rsidTr="008E5FC0">
        <w:tblPrEx>
          <w:tblCellMar>
            <w:top w:w="0" w:type="dxa"/>
            <w:bottom w:w="0" w:type="dxa"/>
          </w:tblCellMar>
        </w:tblPrEx>
        <w:trPr>
          <w:cantSplit/>
          <w:trHeight w:val="1884"/>
        </w:trPr>
        <w:tc>
          <w:tcPr>
            <w:tcW w:w="51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3A7" w:rsidRDefault="002363A7" w:rsidP="008E5FC0">
            <w:pPr>
              <w:pStyle w:val="Standard"/>
              <w:shd w:val="clear" w:color="auto" w:fill="FFFFFF"/>
              <w:spacing w:after="0" w:line="240" w:lineRule="auto"/>
              <w:ind w:firstLine="74"/>
              <w:jc w:val="both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</w:p>
          <w:p w:rsidR="002363A7" w:rsidRDefault="002363A7" w:rsidP="008E5FC0">
            <w:pPr>
              <w:pStyle w:val="Standard"/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right="63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Цедент:</w:t>
            </w:r>
          </w:p>
          <w:p w:rsidR="002363A7" w:rsidRDefault="002363A7" w:rsidP="008E5FC0">
            <w:pPr>
              <w:pStyle w:val="Standard"/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right="63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ООО "Арсенал"</w:t>
            </w:r>
          </w:p>
          <w:p w:rsidR="002363A7" w:rsidRDefault="002363A7" w:rsidP="008E5FC0">
            <w:pPr>
              <w:pStyle w:val="Standard"/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right="63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Адрес местонахождения: 105484, г. Москва, ул. 16-я Парковая, д. 36А</w:t>
            </w:r>
          </w:p>
          <w:p w:rsidR="002363A7" w:rsidRDefault="002363A7" w:rsidP="008E5FC0">
            <w:pPr>
              <w:pStyle w:val="Standard"/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right="63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Банковские реквизиты:</w:t>
            </w:r>
          </w:p>
          <w:p w:rsidR="002363A7" w:rsidRDefault="002363A7" w:rsidP="008E5FC0">
            <w:pPr>
              <w:pStyle w:val="Standard"/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right="63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ИНН 7719801203</w:t>
            </w:r>
          </w:p>
          <w:p w:rsidR="002363A7" w:rsidRDefault="002363A7" w:rsidP="008E5FC0">
            <w:pPr>
              <w:pStyle w:val="Standard"/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right="63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КПП 771901001</w:t>
            </w:r>
          </w:p>
          <w:p w:rsidR="002363A7" w:rsidRDefault="002363A7" w:rsidP="008E5FC0">
            <w:pPr>
              <w:pStyle w:val="Standard"/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right="63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ОГРН 1127746024230</w:t>
            </w:r>
          </w:p>
          <w:p w:rsidR="002363A7" w:rsidRDefault="002363A7" w:rsidP="008E5FC0">
            <w:pPr>
              <w:pStyle w:val="Standard"/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right="63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  40702810438000082354</w:t>
            </w:r>
            <w:proofErr w:type="gramEnd"/>
          </w:p>
          <w:p w:rsidR="002363A7" w:rsidRDefault="002363A7" w:rsidP="008E5FC0">
            <w:pPr>
              <w:pStyle w:val="Standard"/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right="63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БИК 044525225</w:t>
            </w:r>
          </w:p>
          <w:p w:rsidR="002363A7" w:rsidRDefault="002363A7" w:rsidP="008E5FC0">
            <w:pPr>
              <w:pStyle w:val="Standard"/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right="63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ПАО СБЕРБАНК</w:t>
            </w:r>
          </w:p>
          <w:p w:rsidR="002363A7" w:rsidRDefault="002363A7" w:rsidP="008E5FC0">
            <w:pPr>
              <w:pStyle w:val="Standard"/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right="63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  30101810400000000225</w:t>
            </w:r>
            <w:proofErr w:type="gramEnd"/>
          </w:p>
          <w:p w:rsidR="002363A7" w:rsidRDefault="002363A7" w:rsidP="008E5FC0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</w:p>
          <w:p w:rsidR="002363A7" w:rsidRDefault="002363A7" w:rsidP="008E5FC0">
            <w:pPr>
              <w:pStyle w:val="Standard"/>
              <w:shd w:val="clear" w:color="auto" w:fill="FFFFFF"/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48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3A7" w:rsidRDefault="002363A7" w:rsidP="008E5FC0">
            <w:pPr>
              <w:pStyle w:val="Standard"/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</w:p>
          <w:p w:rsidR="002363A7" w:rsidRDefault="002363A7" w:rsidP="008E5FC0">
            <w:pPr>
              <w:pStyle w:val="Standard"/>
              <w:shd w:val="clear" w:color="auto" w:fill="FFFFFF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Цессионарий</w:t>
            </w:r>
            <w:r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:</w:t>
            </w:r>
          </w:p>
          <w:p w:rsidR="002363A7" w:rsidRDefault="002363A7" w:rsidP="008E5FC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363A7" w:rsidRDefault="002363A7" w:rsidP="008E5FC0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</w:tr>
      <w:tr w:rsidR="002363A7" w:rsidTr="008E5FC0">
        <w:tblPrEx>
          <w:tblCellMar>
            <w:top w:w="0" w:type="dxa"/>
            <w:bottom w:w="0" w:type="dxa"/>
          </w:tblCellMar>
        </w:tblPrEx>
        <w:trPr>
          <w:cantSplit/>
          <w:trHeight w:val="1884"/>
        </w:trPr>
        <w:tc>
          <w:tcPr>
            <w:tcW w:w="51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3A7" w:rsidRDefault="002363A7" w:rsidP="008E5FC0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 имени Цедента:</w:t>
            </w:r>
          </w:p>
          <w:p w:rsidR="002363A7" w:rsidRDefault="002363A7" w:rsidP="008E5FC0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363A7" w:rsidRDefault="002363A7" w:rsidP="008E5FC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Конкурсный управляющий</w:t>
            </w:r>
          </w:p>
          <w:p w:rsidR="002363A7" w:rsidRDefault="002363A7" w:rsidP="008E5FC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  <w:p w:rsidR="002363A7" w:rsidRDefault="002363A7" w:rsidP="008E5FC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__________________/И.А. Лесин/</w:t>
            </w:r>
          </w:p>
          <w:p w:rsidR="002363A7" w:rsidRDefault="002363A7" w:rsidP="008E5FC0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МП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</w:t>
            </w:r>
          </w:p>
        </w:tc>
        <w:tc>
          <w:tcPr>
            <w:tcW w:w="48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3A7" w:rsidRDefault="002363A7" w:rsidP="008E5FC0">
            <w:pPr>
              <w:pStyle w:val="Standard"/>
              <w:spacing w:after="0" w:line="240" w:lineRule="atLeast"/>
              <w:ind w:right="-266"/>
              <w:jc w:val="both"/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  <w:lang w:eastAsia="ru-RU"/>
              </w:rPr>
              <w:t xml:space="preserve">От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  <w:lang w:eastAsia="ru-RU"/>
              </w:rPr>
              <w:t>имени  Цессионария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  <w:lang w:eastAsia="ru-RU"/>
              </w:rPr>
              <w:t>:</w:t>
            </w:r>
          </w:p>
          <w:p w:rsidR="002363A7" w:rsidRDefault="002363A7" w:rsidP="008E5FC0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</w:p>
          <w:p w:rsidR="002363A7" w:rsidRDefault="002363A7" w:rsidP="008E5FC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  <w:p w:rsidR="002363A7" w:rsidRDefault="002363A7" w:rsidP="008E5FC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_________________ /_________________/</w:t>
            </w:r>
          </w:p>
          <w:p w:rsidR="002363A7" w:rsidRDefault="002363A7" w:rsidP="008E5FC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МП</w:t>
            </w:r>
          </w:p>
          <w:p w:rsidR="002363A7" w:rsidRDefault="002363A7" w:rsidP="008E5FC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  <w:p w:rsidR="002363A7" w:rsidRDefault="002363A7" w:rsidP="008E5FC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  <w:p w:rsidR="002363A7" w:rsidRDefault="002363A7" w:rsidP="008E5FC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  <w:p w:rsidR="002363A7" w:rsidRDefault="002363A7" w:rsidP="008E5FC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  <w:p w:rsidR="002363A7" w:rsidRDefault="002363A7" w:rsidP="008E5FC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  <w:p w:rsidR="002363A7" w:rsidRDefault="002363A7" w:rsidP="008E5FC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  <w:p w:rsidR="002363A7" w:rsidRDefault="002363A7" w:rsidP="008E5FC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</w:tbl>
    <w:p w:rsidR="002363A7" w:rsidRDefault="002363A7" w:rsidP="002363A7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2363A7" w:rsidRDefault="002363A7" w:rsidP="002363A7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63A7" w:rsidRDefault="002363A7" w:rsidP="002363A7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63A7" w:rsidRDefault="002363A7" w:rsidP="002363A7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63A7" w:rsidRDefault="002363A7" w:rsidP="002363A7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63A7" w:rsidRDefault="002363A7" w:rsidP="002363A7">
      <w:pPr>
        <w:pStyle w:val="Standard"/>
        <w:widowControl w:val="0"/>
        <w:spacing w:before="211" w:after="0" w:line="230" w:lineRule="exact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t xml:space="preserve"> </w:t>
      </w:r>
    </w:p>
    <w:p w:rsidR="0064675E" w:rsidRDefault="002363A7">
      <w:bookmarkStart w:id="2" w:name="_GoBack"/>
      <w:bookmarkEnd w:id="2"/>
    </w:p>
    <w:sectPr w:rsidR="00646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D6B"/>
    <w:rsid w:val="002363A7"/>
    <w:rsid w:val="00390A28"/>
    <w:rsid w:val="00573F80"/>
    <w:rsid w:val="00677E82"/>
    <w:rsid w:val="00933D6B"/>
    <w:rsid w:val="00B5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A77061-45EF-475E-90BC-7556BCF2F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3A7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363A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t-online.ru/home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847</Words>
  <Characters>4830</Characters>
  <Application>Microsoft Office Word</Application>
  <DocSecurity>0</DocSecurity>
  <Lines>40</Lines>
  <Paragraphs>11</Paragraphs>
  <ScaleCrop>false</ScaleCrop>
  <Company/>
  <LinksUpToDate>false</LinksUpToDate>
  <CharactersWithSpaces>5666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Казинова Марина Сергеевна</cp:lastModifiedBy>
  <cp:revision>2</cp:revision>
  <dcterms:created xsi:type="dcterms:W3CDTF">2020-02-27T08:17:00Z</dcterms:created>
  <dcterms:modified xsi:type="dcterms:W3CDTF">2020-02-27T08:17:00Z</dcterms:modified>
</cp:coreProperties>
</file>