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CB77D9">
        <w:rPr>
          <w:sz w:val="28"/>
          <w:szCs w:val="28"/>
        </w:rPr>
        <w:t>108821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CB77D9">
        <w:rPr>
          <w:rFonts w:ascii="Times New Roman" w:hAnsi="Times New Roman" w:cs="Times New Roman"/>
          <w:sz w:val="28"/>
          <w:szCs w:val="28"/>
        </w:rPr>
        <w:t>22.06.2020 09:00 - 09.09.2020 09:00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85AD5" w:rsidRDefault="00CB77D9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E85AD5">
              <w:rPr>
                <w:sz w:val="28"/>
                <w:szCs w:val="28"/>
              </w:rPr>
              <w:t xml:space="preserve">Закрытое акционерное общество «Предприятие </w:t>
            </w:r>
            <w:proofErr w:type="spellStart"/>
            <w:r w:rsidRPr="00E85AD5">
              <w:rPr>
                <w:sz w:val="28"/>
                <w:szCs w:val="28"/>
              </w:rPr>
              <w:t>Химэкс</w:t>
            </w:r>
            <w:proofErr w:type="spellEnd"/>
            <w:r w:rsidRPr="00E85AD5">
              <w:rPr>
                <w:sz w:val="28"/>
                <w:szCs w:val="28"/>
              </w:rPr>
              <w:t>»</w:t>
            </w:r>
            <w:r w:rsidR="00D342DA" w:rsidRPr="00E85AD5">
              <w:rPr>
                <w:sz w:val="28"/>
                <w:szCs w:val="28"/>
              </w:rPr>
              <w:t xml:space="preserve">, </w:t>
            </w:r>
          </w:p>
          <w:p w:rsidR="00D342DA" w:rsidRPr="001D2D62" w:rsidRDefault="00CB77D9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E85AD5">
              <w:rPr>
                <w:sz w:val="28"/>
                <w:szCs w:val="28"/>
              </w:rPr>
              <w:t xml:space="preserve">301770, Тульская обл., </w:t>
            </w:r>
            <w:proofErr w:type="spellStart"/>
            <w:r w:rsidRPr="00E85AD5">
              <w:rPr>
                <w:sz w:val="28"/>
                <w:szCs w:val="28"/>
              </w:rPr>
              <w:t>г.Донской</w:t>
            </w:r>
            <w:proofErr w:type="spellEnd"/>
            <w:r w:rsidRPr="00E85AD5">
              <w:rPr>
                <w:sz w:val="28"/>
                <w:szCs w:val="28"/>
              </w:rPr>
              <w:t xml:space="preserve">, Микрорайон </w:t>
            </w:r>
            <w:proofErr w:type="spellStart"/>
            <w:r w:rsidRPr="00E85AD5">
              <w:rPr>
                <w:sz w:val="28"/>
                <w:szCs w:val="28"/>
              </w:rPr>
              <w:t>Новоугольный</w:t>
            </w:r>
            <w:proofErr w:type="spellEnd"/>
            <w:r w:rsidRPr="00E85AD5"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  <w:lang w:val="en-US"/>
              </w:rPr>
              <w:t>Кирпичная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д.1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1037101671750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7116032780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85AD5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</w:t>
            </w:r>
            <w:proofErr w:type="gramEnd"/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CB77D9" w:rsidRPr="00E85AD5" w:rsidRDefault="00CB77D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85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Русакова</w:t>
            </w:r>
            <w:proofErr w:type="spellEnd"/>
            <w:r w:rsidRPr="00E85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Викторовна</w:t>
            </w:r>
          </w:p>
          <w:p w:rsidR="00D342DA" w:rsidRPr="00E85AD5" w:rsidRDefault="00CB77D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ПАУ ЦФО (</w:t>
            </w:r>
            <w:proofErr w:type="spellStart"/>
            <w:r w:rsidRPr="00E85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Ассоциация"Саморегулируемая</w:t>
            </w:r>
            <w:proofErr w:type="spellEnd"/>
            <w:r w:rsidRPr="00E85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арбитражных управляющих Центрального федерального округа")</w:t>
            </w:r>
          </w:p>
        </w:tc>
      </w:tr>
      <w:tr w:rsidR="00D342DA" w:rsidRPr="00E85AD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E85AD5" w:rsidRDefault="00CB77D9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gramStart"/>
            <w:r w:rsidRPr="00E85AD5">
              <w:rPr>
                <w:sz w:val="28"/>
                <w:szCs w:val="28"/>
              </w:rPr>
              <w:t>арбитражный</w:t>
            </w:r>
            <w:proofErr w:type="gramEnd"/>
            <w:r w:rsidRPr="00E85AD5">
              <w:rPr>
                <w:sz w:val="28"/>
                <w:szCs w:val="28"/>
              </w:rPr>
              <w:t xml:space="preserve"> суд Тульской области</w:t>
            </w:r>
            <w:r w:rsidR="00D342DA" w:rsidRPr="00E85AD5">
              <w:rPr>
                <w:sz w:val="28"/>
                <w:szCs w:val="28"/>
              </w:rPr>
              <w:t xml:space="preserve">, дело о банкротстве </w:t>
            </w:r>
            <w:r w:rsidRPr="00E85AD5">
              <w:rPr>
                <w:sz w:val="28"/>
                <w:szCs w:val="28"/>
              </w:rPr>
              <w:t>А68-11265/2018</w:t>
            </w:r>
          </w:p>
        </w:tc>
      </w:tr>
      <w:tr w:rsidR="00D342DA" w:rsidRPr="00E85AD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E85AD5" w:rsidRDefault="00CB77D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85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</w:t>
            </w:r>
            <w:proofErr w:type="gramEnd"/>
            <w:r w:rsidRPr="00E85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суд Тульской области</w:t>
            </w:r>
            <w:r w:rsidR="00D342DA" w:rsidRPr="00E85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5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E85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E85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22.10.2019</w:t>
            </w:r>
            <w:r w:rsidR="00D342DA" w:rsidRPr="00E85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B77D9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463/2000 доли на земельный участок с кадастровым № 71:26:070103:11; часть здания с кадастровым № 71:26:000000:9505 площадью 744 кв.м. с пристройкой, 12 ед. оборудования. 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B77D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CB77D9">
              <w:rPr>
                <w:sz w:val="28"/>
                <w:szCs w:val="28"/>
              </w:rPr>
              <w:t>22.06.2020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CB77D9">
              <w:rPr>
                <w:sz w:val="28"/>
                <w:szCs w:val="28"/>
              </w:rPr>
              <w:t>09.09.2020 г. в 09:00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B77D9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подаётся в порядке предусмотренном ФЗ "О несостоятельности (банкротстве)" и Приказом Минэкономразвития № 495 от 23.07.2015 г. и должна им соответствовать. Заявка на участие в открытых торгах должна содержать: а) обязательство участника открытых торгов соблюдать требования, указанные в сообщении о проведении открытых торгов; б) выписку из ЕГРЮЛ (ЕГРИП), полученную не позднее месяца, или засвидетельствованную в нотариальном порядке копию такой выписки , копии документов, удостоверяющих личность,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предпринимателя, копию решения об одобрении крупной сделки; в) фирменное наименование (наименование), сведения об организационно-правовой форме, о месте нахождения, почтовый адрес 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</w:t>
            </w:r>
            <w:r>
              <w:rPr>
                <w:bCs/>
                <w:sz w:val="28"/>
                <w:szCs w:val="28"/>
              </w:rPr>
              <w:lastRenderedPageBreak/>
              <w:t>налогоплательщика; г) копии документов, подтверждающих полномочия руководителя; д)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В заявке должно быть указано предложение о цене имущества.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85AD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CB77D9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E85AD5" w:rsidRDefault="00CB77D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5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Размер </w:t>
            </w:r>
            <w:proofErr w:type="gramStart"/>
            <w:r w:rsidRPr="00E85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задатка  -</w:t>
            </w:r>
            <w:proofErr w:type="gramEnd"/>
            <w:r w:rsidRPr="00E85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10% от начальной цены лота, действительной для соответствующего периода проведения торгов. Заявитель обязан обеспечить поступление задатка не позднее указанной в таком сообщении даты и времени окончания приема заявок на участие в торгах для соответствующего периода проведения торгов. 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</w:t>
            </w:r>
            <w:proofErr w:type="gramStart"/>
            <w:r w:rsidRPr="00E85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торгов.</w:t>
            </w:r>
            <w:r w:rsidR="00D342DA" w:rsidRPr="00E85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E85AD5" w:rsidRDefault="00CB77D9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E85AD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ЗАО «Предприятие </w:t>
            </w:r>
            <w:proofErr w:type="spellStart"/>
            <w:r w:rsidRPr="00E85AD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Химэкс</w:t>
            </w:r>
            <w:proofErr w:type="spellEnd"/>
            <w:r w:rsidRPr="00E85AD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» (ИНН 7116032780 КПП 711401001) спец счет № 40702810366000002919 в Тульском отделении № 8604 ПАО Сбербанк БИК 047003608 к/с 30101810300000000608.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CB77D9" w:rsidRDefault="00CB77D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3 479 413.77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) величина повышения начальной цены продажи имущества (предприятия) должника ("шаг аукциона") в случае использования открытой формы подачи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CB77D9" w:rsidRDefault="00CB77D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</w:t>
            </w:r>
          </w:p>
          <w:p w:rsidR="00CB77D9" w:rsidRDefault="00E85AD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22.06.2020 в 9</w:t>
            </w:r>
            <w:r w:rsidR="00CB77D9">
              <w:rPr>
                <w:color w:val="auto"/>
                <w:sz w:val="28"/>
                <w:szCs w:val="28"/>
              </w:rPr>
              <w:t>:0 (3 479 413.77 руб.) - 30.06.2020;</w:t>
            </w:r>
          </w:p>
          <w:p w:rsidR="00CB77D9" w:rsidRDefault="00E85AD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30.06.2020 в 9</w:t>
            </w:r>
            <w:r w:rsidR="00CB77D9">
              <w:rPr>
                <w:color w:val="auto"/>
                <w:sz w:val="28"/>
                <w:szCs w:val="28"/>
              </w:rPr>
              <w:t>:0 (3 305 443.08 руб.) - 08.07.2020;</w:t>
            </w:r>
          </w:p>
          <w:p w:rsidR="00CB77D9" w:rsidRDefault="00E85AD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08.07.2020 в 9</w:t>
            </w:r>
            <w:r w:rsidR="00CB77D9">
              <w:rPr>
                <w:color w:val="auto"/>
                <w:sz w:val="28"/>
                <w:szCs w:val="28"/>
              </w:rPr>
              <w:t>:0 (3 131 472.39 руб.) - 15.07.2020;</w:t>
            </w:r>
          </w:p>
          <w:p w:rsidR="00CB77D9" w:rsidRDefault="00E85AD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15.07.2020 в 9</w:t>
            </w:r>
            <w:r w:rsidR="00CB77D9">
              <w:rPr>
                <w:color w:val="auto"/>
                <w:sz w:val="28"/>
                <w:szCs w:val="28"/>
              </w:rPr>
              <w:t>:0 (2 957 501.70 руб.) - 22.07.2020;</w:t>
            </w:r>
          </w:p>
          <w:p w:rsidR="00CB77D9" w:rsidRDefault="00E85AD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22.07.2020 в 9</w:t>
            </w:r>
            <w:r w:rsidR="00CB77D9">
              <w:rPr>
                <w:color w:val="auto"/>
                <w:sz w:val="28"/>
                <w:szCs w:val="28"/>
              </w:rPr>
              <w:t>:0 (2 783 531.01 руб.) - 29.07.2020;</w:t>
            </w:r>
          </w:p>
          <w:p w:rsidR="00CB77D9" w:rsidRDefault="00E85AD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29.07.2020 в 9</w:t>
            </w:r>
            <w:r w:rsidR="00CB77D9">
              <w:rPr>
                <w:color w:val="auto"/>
                <w:sz w:val="28"/>
                <w:szCs w:val="28"/>
              </w:rPr>
              <w:t>:0 (2 609 560.32 руб.) - 05.08.2020;</w:t>
            </w:r>
          </w:p>
          <w:p w:rsidR="00CB77D9" w:rsidRDefault="00E85AD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05.08.2020 в 9</w:t>
            </w:r>
            <w:r w:rsidR="00CB77D9">
              <w:rPr>
                <w:color w:val="auto"/>
                <w:sz w:val="28"/>
                <w:szCs w:val="28"/>
              </w:rPr>
              <w:t>:0 (2 435 589.63 руб.) - 12.08.2020;</w:t>
            </w:r>
          </w:p>
          <w:p w:rsidR="00CB77D9" w:rsidRDefault="00E85AD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12.08.2020 в 9</w:t>
            </w:r>
            <w:r w:rsidR="00CB77D9">
              <w:rPr>
                <w:color w:val="auto"/>
                <w:sz w:val="28"/>
                <w:szCs w:val="28"/>
              </w:rPr>
              <w:t>:0 (2 261 618.94 руб.) - 19.08.2020;</w:t>
            </w:r>
          </w:p>
          <w:p w:rsidR="00CB77D9" w:rsidRDefault="00E85AD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19.08.2020 в 9</w:t>
            </w:r>
            <w:r w:rsidR="00CB77D9">
              <w:rPr>
                <w:color w:val="auto"/>
                <w:sz w:val="28"/>
                <w:szCs w:val="28"/>
              </w:rPr>
              <w:t>:0 (2 087 648.25 руб.) - 26.08.2020;</w:t>
            </w:r>
          </w:p>
          <w:p w:rsidR="00CB77D9" w:rsidRDefault="00E85AD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26.08.2020 в 9</w:t>
            </w:r>
            <w:r w:rsidR="00CB77D9">
              <w:rPr>
                <w:color w:val="auto"/>
                <w:sz w:val="28"/>
                <w:szCs w:val="28"/>
              </w:rPr>
              <w:t>:0 (1 913 677.56 руб.) - 02.09.2020;</w:t>
            </w:r>
          </w:p>
          <w:p w:rsidR="00CB77D9" w:rsidRDefault="00E85AD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02.09.2020 в 9</w:t>
            </w:r>
            <w:r w:rsidR="00CB77D9">
              <w:rPr>
                <w:color w:val="auto"/>
                <w:sz w:val="28"/>
                <w:szCs w:val="28"/>
              </w:rPr>
              <w:t>:0 (1 739 706.87 руб.) - 09.09.2020;</w:t>
            </w:r>
          </w:p>
          <w:p w:rsidR="00D342DA" w:rsidRPr="00E85AD5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CB77D9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Победителем торгов по продаже имущества должника посредством публичного предложения признается участник торгов, который первым представил в установленный срок заявку на участие в торгах с приложениями, содержащую предложение о цене имущества должника, которое не ниже начальной цены продажи имущества должника, установленной для определенного периода проведения торгов.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</w:t>
            </w:r>
            <w:r>
              <w:rPr>
                <w:color w:val="auto"/>
                <w:sz w:val="28"/>
                <w:szCs w:val="28"/>
              </w:rPr>
              <w:lastRenderedPageBreak/>
              <w:t>цену за это имущество. С даты определения победителя торгов приём заявок прекращается.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B77D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Итоги торгов подводятся на электронной площадке Российского аукционного дома в порядке и сроки, предусмотренные Приказом Минэкономразвития № 495 от 23.07.2015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B77D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Продажа имущества оформляется договором купли-продажи имущества, который заключает конкурсный управляющий с победителем торгов. В течение пяти дней с даты подписания протокола о результатах торгов конкурсный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Договор купли-продажи должен быть подписан в течение 5 дней с даты получения предложения о заключении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E85AD5" w:rsidRDefault="00CB77D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имущества производится в течение 30 дней с даты подписания договора купли-продажи.</w:t>
            </w:r>
          </w:p>
        </w:tc>
      </w:tr>
      <w:tr w:rsidR="00D342DA" w:rsidRPr="00E85AD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E85AD5" w:rsidRDefault="00D342DA" w:rsidP="00E85AD5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E85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E85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="00CB77D9" w:rsidRPr="00E85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Русакова</w:t>
            </w:r>
            <w:proofErr w:type="spellEnd"/>
            <w:r w:rsidR="00CB77D9" w:rsidRPr="00E85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Викторовна</w:t>
            </w:r>
            <w:r w:rsidRPr="00E85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85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77D9" w:rsidRPr="00E85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710701079950</w:t>
            </w:r>
            <w:r w:rsidRPr="00E85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85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E85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85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CB77D9" w:rsidRPr="00E85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300034, г. Тула, ул. </w:t>
            </w:r>
            <w:proofErr w:type="spellStart"/>
            <w:r w:rsidR="00CB77D9" w:rsidRPr="00E85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="00CB77D9" w:rsidRPr="00E85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Жабровых, д. 5, кв. 270</w:t>
            </w:r>
            <w:r w:rsidRPr="00E85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CB77D9" w:rsidRPr="00E85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344-000</w:t>
            </w:r>
            <w:r w:rsidRPr="00E85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E85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E85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bookmarkStart w:id="0" w:name="_GoBack"/>
            <w:bookmarkEnd w:id="0"/>
            <w:r w:rsidR="00E5090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fldChar w:fldCharType="begin"/>
            </w:r>
            <w:r w:rsidR="00E5090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instrText xml:space="preserve"> HYPERLINK "mailto:tulasro</w:instrText>
            </w:r>
            <w:r w:rsidR="00E5090C" w:rsidRPr="00E85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>@</w:instrText>
            </w:r>
            <w:r w:rsidR="00E5090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instrText>mail</w:instrText>
            </w:r>
            <w:r w:rsidR="00E5090C" w:rsidRPr="00E85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>.</w:instrText>
            </w:r>
            <w:r w:rsidR="00E5090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instrText xml:space="preserve">ru" </w:instrText>
            </w:r>
            <w:r w:rsidR="00E5090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fldChar w:fldCharType="separate"/>
            </w:r>
            <w:r w:rsidR="00E5090C" w:rsidRPr="001C1212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tulasro</w:t>
            </w:r>
            <w:r w:rsidR="00E5090C" w:rsidRPr="001C121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@</w:t>
            </w:r>
            <w:r w:rsidR="00E5090C" w:rsidRPr="001C1212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5090C" w:rsidRPr="001C121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</w:t>
            </w:r>
            <w:r w:rsidR="00E5090C" w:rsidRPr="001C1212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E5090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fldChar w:fldCharType="end"/>
            </w:r>
            <w:r w:rsidRPr="00E85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</w:t>
            </w:r>
            <w:r w:rsidRPr="001D2D62">
              <w:rPr>
                <w:sz w:val="28"/>
                <w:szCs w:val="28"/>
              </w:rPr>
              <w:lastRenderedPageBreak/>
              <w:t>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CB77D9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20.06.2020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B77D9"/>
    <w:rsid w:val="00CC62CC"/>
    <w:rsid w:val="00D342DA"/>
    <w:rsid w:val="00DA7C2C"/>
    <w:rsid w:val="00E27E49"/>
    <w:rsid w:val="00E5090C"/>
    <w:rsid w:val="00E85AD5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BC426-3752-490C-B7DC-74F1F8D3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8969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r208-03</cp:lastModifiedBy>
  <cp:revision>4</cp:revision>
  <cp:lastPrinted>2010-11-10T14:05:00Z</cp:lastPrinted>
  <dcterms:created xsi:type="dcterms:W3CDTF">2020-06-11T08:48:00Z</dcterms:created>
  <dcterms:modified xsi:type="dcterms:W3CDTF">2020-06-11T08:49:00Z</dcterms:modified>
</cp:coreProperties>
</file>