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47" w:rsidRPr="002F125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 (ОТ) АО «Российский аукционный дом» (ОГРН 1097847233351 ИНН 7838430413, 190000, Санкт-Петербург,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, (495)234-04-00 (доб.323), kazinova@auction-house.ru), действующее по поручению конкурсного управляющего </w:t>
      </w:r>
      <w:r w:rsidRPr="007B5BAE">
        <w:rPr>
          <w:rFonts w:ascii="Times New Roman" w:eastAsia="Calibri" w:hAnsi="Times New Roman" w:cs="Times New Roman"/>
          <w:b/>
          <w:sz w:val="18"/>
          <w:szCs w:val="18"/>
        </w:rPr>
        <w:t>ООО «</w:t>
      </w:r>
      <w:proofErr w:type="spellStart"/>
      <w:r w:rsidRPr="007B5BAE">
        <w:rPr>
          <w:rFonts w:ascii="Times New Roman" w:eastAsia="Calibri" w:hAnsi="Times New Roman" w:cs="Times New Roman"/>
          <w:b/>
          <w:sz w:val="18"/>
          <w:szCs w:val="18"/>
        </w:rPr>
        <w:t>Элком</w:t>
      </w:r>
      <w:proofErr w:type="spellEnd"/>
      <w:r w:rsidRPr="007B5BAE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(ОГРН 1127746624125, ИНН 7710918567; 125047, г. Москва, ул. Фадеева, д. 7 стр. 1, оф. 2, далее Должник)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Шарова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Максима Алексеевича (ИНН 771977172160, СНИЛС 121-713-900 17; 107113, г. Москва, а/я 101, далее-КУ), члена Союза АУ «СЕМТЭК» (ОГРН 1027703026130, ИНН 7703363900; 119019, г. Москва,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Нащекинский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пер., д. 12, стр. 1), действующего на основании решения Арбитражного суда г. Москвы от 21.06.2017 г. по делу №А40-133793/16, сообщает о проведении </w:t>
      </w:r>
      <w:bookmarkStart w:id="0" w:name="_GoBack"/>
      <w:r w:rsidRPr="007E7701">
        <w:rPr>
          <w:rFonts w:ascii="Times New Roman" w:eastAsia="Calibri" w:hAnsi="Times New Roman" w:cs="Times New Roman"/>
          <w:sz w:val="18"/>
          <w:szCs w:val="18"/>
        </w:rPr>
        <w:t>16.04.2020 в</w:t>
      </w:r>
      <w:bookmarkEnd w:id="0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09 час.00 мин. на </w:t>
      </w:r>
      <w:r w:rsidR="00242445" w:rsidRPr="00242445">
        <w:rPr>
          <w:rFonts w:ascii="Times New Roman" w:eastAsia="Calibri" w:hAnsi="Times New Roman" w:cs="Times New Roman"/>
          <w:sz w:val="18"/>
          <w:szCs w:val="18"/>
        </w:rPr>
        <w:t xml:space="preserve">электронной торговой </w:t>
      </w:r>
      <w:r w:rsidR="00242445" w:rsidRPr="002F1257">
        <w:rPr>
          <w:rFonts w:ascii="Times New Roman" w:eastAsia="Calibri" w:hAnsi="Times New Roman" w:cs="Times New Roman"/>
          <w:sz w:val="18"/>
          <w:szCs w:val="18"/>
        </w:rPr>
        <w:t>площадке</w:t>
      </w:r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42445" w:rsidRPr="002F1257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</w:t>
      </w:r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Торги-1). </w:t>
      </w:r>
    </w:p>
    <w:p w:rsidR="00073047" w:rsidRPr="002F125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Приема заявок в Торгах1 с 10.03.2020 с 09 час. 00 мин. (время </w:t>
      </w:r>
      <w:proofErr w:type="spellStart"/>
      <w:r w:rsidRPr="002F1257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) по 14.04.2020 до 23 час 00 мин. Определение участников торгов1 – 15.04.2020 в 16 час. 00 мин., оформляется протоколом об определении участников торгов. Если по итогам Торгов 1, торги признаны несостоявшимися по причине отсутствия заявок на участие, ОТ сообщает о проведении 09.06.2020 г. в 09 час. 00 мин. повторных открытых электронных торгов (далее – Торги 2) на ЭП с начальной ценой Лотов на Торгах 2: для Лота1 – 1 471 686 850,03 руб.; для Лота2 – 1 164 188,81 руб. </w:t>
      </w:r>
    </w:p>
    <w:p w:rsidR="00073047" w:rsidRPr="002F125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Прием заявок в Торгах 2 с 09 час. 00 мин. (время </w:t>
      </w:r>
      <w:proofErr w:type="spellStart"/>
      <w:r w:rsidRPr="002F1257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F1257">
        <w:rPr>
          <w:rFonts w:ascii="Times New Roman" w:eastAsia="Calibri" w:hAnsi="Times New Roman" w:cs="Times New Roman"/>
          <w:sz w:val="18"/>
          <w:szCs w:val="18"/>
        </w:rPr>
        <w:t xml:space="preserve">) 27.04.2020 по 05.06.2020 до 23 час 00 мин. Определение участников торгов – 08.06.2020 в 16 час. 00 мин., оформляется протоколом. В случае признания Торгов 2 несостоявшимися, на ЭП проводятся торги посредством публичного предложения (далее – Торги ППП).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F1257">
        <w:rPr>
          <w:rFonts w:ascii="Times New Roman" w:eastAsia="Calibri" w:hAnsi="Times New Roman" w:cs="Times New Roman"/>
          <w:b/>
          <w:sz w:val="18"/>
          <w:szCs w:val="18"/>
        </w:rPr>
        <w:t>Начало приема заявок на участие в Торгах ППП –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C7AC6">
        <w:rPr>
          <w:rFonts w:ascii="Times New Roman" w:eastAsia="Calibri" w:hAnsi="Times New Roman" w:cs="Times New Roman"/>
          <w:b/>
          <w:sz w:val="18"/>
          <w:szCs w:val="18"/>
        </w:rPr>
        <w:t>22.06.2020 с 15</w:t>
      </w:r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час 00 мин. (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Начальная цена лотов на торгах ППП на 1 периоде устанавливается в размере начальной цены имущества на торгах 2, сроком на 37 календ. дней с даты начала приема заявок на торгах ППП. По истечении указанного периода цена понижается на 9% каждые 5 календ. дня. Начальная цена на каждом периоде задается как начальная цена на предыдущем периоде минус 9% от начальной цены на 1 периоде. Срок приема заявок – 12 этапов снижения цены от даты начала приема заявок. Минимальная цена (цена отсечения) составляет 1% от начальной цены Лота. </w:t>
      </w:r>
      <w:r w:rsidR="00D74D87" w:rsidRPr="00D74D87">
        <w:rPr>
          <w:rFonts w:ascii="Times New Roman" w:eastAsia="Calibri" w:hAnsi="Times New Roman" w:cs="Times New Roman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1 и Торгах 2, Торгах ППП подлежит имущество (далее – Имущество, Лот):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1: Право требования задолженности в порядке субсидиарной ответственности к Волкову Кириллу Юрьевичу (ИНН 501210248405) в сумме 1 635 207 611,14 руб. 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Лота1- 1 635 207 611,14 руб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b/>
          <w:sz w:val="18"/>
          <w:szCs w:val="18"/>
        </w:rPr>
        <w:t>Лот2: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Право требования задолженности к АО «ТУСАРБАНК» (ИНН 7708000628) в размере 1 292 644,35 рублей, к АКБ «ОБПИ» (ПАО) (ИНН 7702281122) в размере 898,77 руб. 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Лота2- 1 293 543,12 руб. </w:t>
      </w:r>
      <w:r w:rsidRPr="00073047">
        <w:rPr>
          <w:rFonts w:ascii="Times New Roman" w:eastAsia="Calibri" w:hAnsi="Times New Roman" w:cs="Times New Roman"/>
          <w:sz w:val="18"/>
          <w:szCs w:val="18"/>
        </w:rPr>
        <w:t>(Нач. цены НДС не облагаются).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>Ознакомление с документами в отношении Лотов производится по адресу г. Москва, ул. Академика Королева, д. 13, стр. 1, подъезд 1, комн. №479, в рабочие дни с 10:00 до 18:00, тел. +7(909)9201349, e-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mail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: rodigina1994@gmail.com (КУ), 8(812) 334-20-50, </w:t>
      </w:r>
      <w:r w:rsidR="00D3458C" w:rsidRPr="00D3458C">
        <w:rPr>
          <w:rFonts w:ascii="Times New Roman" w:eastAsia="Calibri" w:hAnsi="Times New Roman" w:cs="Times New Roman"/>
          <w:sz w:val="18"/>
          <w:szCs w:val="18"/>
        </w:rPr>
        <w:t xml:space="preserve">informmsk@auction-house.ru 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(ОТ). 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Для Торгов 1 и 2: задаток - 10 %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F1257">
        <w:rPr>
          <w:rFonts w:ascii="Times New Roman" w:eastAsia="Calibri" w:hAnsi="Times New Roman" w:cs="Times New Roman"/>
          <w:b/>
          <w:sz w:val="18"/>
          <w:szCs w:val="18"/>
        </w:rPr>
        <w:t>Задаток на Торгах ППП- 10 (десять) % от начальной цены лота на торгах ППП, установленной на периоде</w:t>
      </w:r>
      <w:r w:rsidRPr="00073047">
        <w:rPr>
          <w:rFonts w:ascii="Times New Roman" w:eastAsia="Calibri" w:hAnsi="Times New Roman" w:cs="Times New Roman"/>
          <w:sz w:val="18"/>
          <w:szCs w:val="18"/>
        </w:rPr>
        <w:t>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40702810100050004773 в Северо-Западном ПАО Банке "ФК ОТКРЫТИЕ", г. Санкт-Петербург, БИК 04403</w:t>
      </w:r>
      <w:r w:rsidR="00D74D87">
        <w:rPr>
          <w:rFonts w:ascii="Times New Roman" w:eastAsia="Calibri" w:hAnsi="Times New Roman" w:cs="Times New Roman"/>
          <w:sz w:val="18"/>
          <w:szCs w:val="18"/>
        </w:rPr>
        <w:t xml:space="preserve">0795, к/с 30101810540300000795. 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D74D87" w:rsidRDefault="00D74D8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4D87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74D87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D74D87">
        <w:rPr>
          <w:rFonts w:ascii="Times New Roman" w:eastAsia="Calibri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Победитель Торгов 1 и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073047" w:rsidRP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ПТ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ПТ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</w:t>
      </w:r>
      <w:r w:rsidRPr="00073047">
        <w:rPr>
          <w:rFonts w:ascii="Times New Roman" w:eastAsia="Calibri" w:hAnsi="Times New Roman" w:cs="Times New Roman"/>
          <w:sz w:val="18"/>
          <w:szCs w:val="18"/>
        </w:rPr>
        <w:lastRenderedPageBreak/>
        <w:t>установленный срок заявку на участие в Торгах.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40702810300770003228 в ПАО «БАНК УРАЛСИБ», к/с 30101810100000000787, БИК 044525787 (ООО «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Элком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>», ИНН 7710918567 / КПП 771001001).</w:t>
      </w:r>
    </w:p>
    <w:p w:rsidR="00073047" w:rsidRP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4675E" w:rsidRDefault="007E7701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B1"/>
    <w:rsid w:val="00073047"/>
    <w:rsid w:val="00242445"/>
    <w:rsid w:val="002C7AC6"/>
    <w:rsid w:val="002F1257"/>
    <w:rsid w:val="00390A28"/>
    <w:rsid w:val="00573F80"/>
    <w:rsid w:val="00677E82"/>
    <w:rsid w:val="007B5BAE"/>
    <w:rsid w:val="007E7701"/>
    <w:rsid w:val="008303B1"/>
    <w:rsid w:val="00B55CA3"/>
    <w:rsid w:val="00D3458C"/>
    <w:rsid w:val="00D74D87"/>
    <w:rsid w:val="00DE2B9A"/>
    <w:rsid w:val="00E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47994-4756-4FF1-BE9B-A0DC85A3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7</cp:revision>
  <dcterms:created xsi:type="dcterms:W3CDTF">2020-03-04T14:08:00Z</dcterms:created>
  <dcterms:modified xsi:type="dcterms:W3CDTF">2020-06-17T13:41:00Z</dcterms:modified>
</cp:coreProperties>
</file>