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20</w:t>
      </w:r>
      <w:r w:rsidR="00DB172D">
        <w:t>г.</w:t>
      </w:r>
    </w:p>
    <w:p w:rsidR="00087C90" w:rsidRPr="00630F17" w:rsidRDefault="00087C90" w:rsidP="00087C90"/>
    <w:p w:rsidR="003A68FB" w:rsidRPr="00F24B7B" w:rsidRDefault="00F24B7B" w:rsidP="00F24B7B">
      <w:pPr>
        <w:ind w:firstLine="567"/>
        <w:jc w:val="both"/>
      </w:pPr>
      <w:r w:rsidRPr="00F24B7B">
        <w:t>ООО «</w:t>
      </w:r>
      <w:r w:rsidR="00D313E2">
        <w:t>Торговая недвижимость Омска</w:t>
      </w:r>
      <w:r w:rsidRPr="00F24B7B">
        <w:t xml:space="preserve">», именуемое в дальнейшем «Организатор торгов», в лице конкурсного управляющего Петрушкина Михаила Владимировича, действующего на основании решения Арбитражного суда </w:t>
      </w:r>
      <w:r w:rsidR="00D313E2">
        <w:t>Омской области</w:t>
      </w:r>
      <w:r w:rsidRPr="00F24B7B">
        <w:t xml:space="preserve"> от 10.04.2018 г. по делу № </w:t>
      </w:r>
      <w:r w:rsidR="00D313E2">
        <w:t>А46-21311/2017</w:t>
      </w:r>
      <w:r w:rsidRPr="00F24B7B">
        <w:t>, с одной стороны и</w:t>
      </w:r>
      <w:r w:rsidR="003A68FB" w:rsidRPr="00FC7C30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 xml:space="preserve">ООО </w:t>
      </w:r>
      <w:r w:rsidR="00DB172D">
        <w:rPr>
          <w:color w:val="000000" w:themeColor="text1"/>
        </w:rPr>
        <w:t>«</w:t>
      </w:r>
      <w:r w:rsidR="00D313E2">
        <w:t>Торговая недвижимость Омска</w:t>
      </w:r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FC7C30" w:rsidRPr="00F24B7B">
        <w:t>ООО «</w:t>
      </w:r>
      <w:r w:rsidR="00D313E2">
        <w:t>Торговая недвижимость Омска</w:t>
      </w:r>
      <w:r w:rsidR="00FC7C30" w:rsidRPr="00F24B7B">
        <w:t>»</w:t>
      </w:r>
      <w:r w:rsidR="00216E67" w:rsidRPr="00F24B7B">
        <w:t>)</w:t>
      </w:r>
      <w:r w:rsidR="00D313E2">
        <w:t xml:space="preserve">: </w:t>
      </w:r>
      <w:proofErr w:type="spellStart"/>
      <w:proofErr w:type="gramStart"/>
      <w:r w:rsidR="00D313E2">
        <w:t>р</w:t>
      </w:r>
      <w:proofErr w:type="spellEnd"/>
      <w:proofErr w:type="gramEnd"/>
      <w:r w:rsidR="00D313E2">
        <w:t>/с</w:t>
      </w:r>
      <w:r w:rsidR="00216E67" w:rsidRPr="00F24B7B">
        <w:t xml:space="preserve"> </w:t>
      </w:r>
      <w:r w:rsidR="00D313E2">
        <w:t xml:space="preserve">№ 40702810612000001824, Получатель ООО «Торговая недвижимость Омска», Банк получателя: </w:t>
      </w:r>
      <w:proofErr w:type="gramStart"/>
      <w:r w:rsidR="00D313E2">
        <w:t>ПАО "Сбербанк России" Вологодское отделение №8638, ИНН получателя: 7708609096, КПП: 784001001, БИК: 041909644, к/с: 30101810900000000644.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</w:t>
      </w:r>
      <w:r w:rsidR="00D313E2">
        <w:t xml:space="preserve">АО </w:t>
      </w:r>
      <w:r w:rsidR="00DB172D">
        <w:t>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D313E2">
        <w:t>10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proofErr w:type="gramEnd"/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FC7C30" w:rsidRPr="0068606E">
        <w:rPr>
          <w:color w:val="000000" w:themeColor="text1"/>
        </w:rPr>
        <w:t>ООО</w:t>
      </w:r>
      <w:proofErr w:type="gramEnd"/>
      <w:r w:rsidR="00FC7C30" w:rsidRPr="0068606E">
        <w:rPr>
          <w:color w:val="000000" w:themeColor="text1"/>
        </w:rPr>
        <w:t xml:space="preserve"> </w:t>
      </w:r>
      <w:r w:rsidR="00FC7C30">
        <w:rPr>
          <w:color w:val="000000" w:themeColor="text1"/>
        </w:rPr>
        <w:t>«</w:t>
      </w:r>
      <w:r w:rsidR="00D313E2">
        <w:t>Торговая недвижимость Омска</w:t>
      </w:r>
      <w:r w:rsidR="00FC7C30" w:rsidRPr="0068606E">
        <w:rPr>
          <w:color w:val="000000" w:themeColor="text1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FC7C30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 xml:space="preserve">ООО </w:t>
            </w:r>
            <w:r>
              <w:rPr>
                <w:color w:val="000000" w:themeColor="text1"/>
              </w:rPr>
              <w:t>«</w:t>
            </w:r>
            <w:r w:rsidR="00D313E2">
              <w:t>Торговая недвижимость Омска</w:t>
            </w:r>
            <w:r w:rsidRPr="0068606E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F24B7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F24B7B">
              <w:rPr>
                <w:color w:val="000000" w:themeColor="text1"/>
              </w:rPr>
              <w:t>М.В. 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50345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65B18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C9538B"/>
    <w:rsid w:val="00D1256F"/>
    <w:rsid w:val="00D1327A"/>
    <w:rsid w:val="00D313E2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8</cp:revision>
  <cp:lastPrinted>2015-12-25T12:24:00Z</cp:lastPrinted>
  <dcterms:created xsi:type="dcterms:W3CDTF">2019-02-28T08:29:00Z</dcterms:created>
  <dcterms:modified xsi:type="dcterms:W3CDTF">2020-06-17T07:30:00Z</dcterms:modified>
</cp:coreProperties>
</file>