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5326BE9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5D730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Челябинской области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>01 июня 2017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 xml:space="preserve">А76-13772/2014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 «Эстер»  (ООО «Эстер»)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 xml:space="preserve">456910, 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>Челябинская обл.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>атка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 xml:space="preserve"> ул. Пролетарская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7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>7404005342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D730E" w:rsidRPr="005D730E">
        <w:rPr>
          <w:rFonts w:ascii="Times New Roman" w:hAnsi="Times New Roman" w:cs="Times New Roman"/>
          <w:color w:val="000000"/>
          <w:sz w:val="24"/>
          <w:szCs w:val="24"/>
        </w:rPr>
        <w:t>1027401065449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9DCF611" w:rsidR="00467D6B" w:rsidRPr="00A115B3" w:rsidRDefault="005D7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D730E">
        <w:t>Крупнова Екатерина Вячеславовна солидарно Стегура Сергей Михайлович, ИЛ ФС 015528138 и ИЛ ФС 015528139 от 15.03.2017, выданные на основании решения Чертановского районного суда г. Москвы от 24.10.2016 по делу 1-336/2016 на сумму 4 224 397,72 руб. (4 224 397,72 руб.)</w:t>
      </w:r>
      <w:r>
        <w:t xml:space="preserve"> – 4 224 397,72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EDD24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730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B72C6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D730E" w:rsidRPr="005D730E">
        <w:rPr>
          <w:rFonts w:ascii="Times New Roman CYR" w:hAnsi="Times New Roman CYR" w:cs="Times New Roman CYR"/>
          <w:b/>
          <w:bCs/>
          <w:color w:val="000000"/>
        </w:rPr>
        <w:t>03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C8B8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D730E">
        <w:rPr>
          <w:color w:val="000000"/>
        </w:rPr>
        <w:t>03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D730E" w:rsidRPr="005D730E">
        <w:rPr>
          <w:b/>
          <w:bCs/>
          <w:color w:val="000000"/>
        </w:rPr>
        <w:t>21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8D9EF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D730E">
        <w:rPr>
          <w:color w:val="000000"/>
        </w:rPr>
        <w:t>23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D730E">
        <w:rPr>
          <w:color w:val="000000"/>
        </w:rPr>
        <w:t>11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A366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D730E">
        <w:rPr>
          <w:b/>
          <w:bCs/>
          <w:color w:val="000000"/>
        </w:rPr>
        <w:t>25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D730E">
        <w:rPr>
          <w:b/>
          <w:bCs/>
          <w:color w:val="000000"/>
        </w:rPr>
        <w:t>16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5D730E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1B421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42665">
        <w:rPr>
          <w:color w:val="000000"/>
        </w:rPr>
        <w:t>25 сентября</w:t>
      </w:r>
      <w:r w:rsidR="00C11EFF" w:rsidRPr="00A115B3">
        <w:t xml:space="preserve"> 20</w:t>
      </w:r>
      <w:r w:rsidR="00542665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6697C1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8D29B32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25 сентября 2020 г. по 07 ноября 2020 г. - в размере начальной цены продажи лотов;</w:t>
      </w:r>
    </w:p>
    <w:p w14:paraId="5298AD12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08 ноября 2020 г. по 14 ноября 2020 г. - в размере 95,10% от начальной цены продажи лотов;</w:t>
      </w:r>
    </w:p>
    <w:p w14:paraId="4634788F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15 ноября 2020 г. по 21 ноября 2020 г. - в размере 90,20% от начальной цены продажи лотов;</w:t>
      </w:r>
    </w:p>
    <w:p w14:paraId="6601EACD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22 ноября 2020 г. по 28 ноября 2020 г. - в размере 85,30% от начальной цены продажи лотов;</w:t>
      </w:r>
    </w:p>
    <w:p w14:paraId="7299A70A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29 ноября 2020 г. по 05 декабря 2020 г. - в размере 80,40% от начальной цены продажи лотов;</w:t>
      </w:r>
    </w:p>
    <w:p w14:paraId="0BAA3268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06 декабря 2020 г. по 12 декабря 2020 г. - в размере 75,50% от начальной цены продажи лотов;</w:t>
      </w:r>
    </w:p>
    <w:p w14:paraId="1B5C785B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13 декабря 2020 г. по 19 декабря 2020 г. - в размере 70,60% от начальной цены продажи лотов;</w:t>
      </w:r>
    </w:p>
    <w:p w14:paraId="4581F3DB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20 декабря 2020 г. по 26 декабря 2020 г. - в размере 65,70% от начальной цены продажи лотов;</w:t>
      </w:r>
    </w:p>
    <w:p w14:paraId="2574E643" w14:textId="77777777" w:rsidR="00542665" w:rsidRP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27 декабря 2020 г. по 02 января 2021 г. - в размере 60,80% от начальной цены продажи лотов;</w:t>
      </w:r>
    </w:p>
    <w:p w14:paraId="67CA2F6E" w14:textId="6A9CE6BE" w:rsidR="00542665" w:rsidRDefault="00542665" w:rsidP="005426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665">
        <w:rPr>
          <w:color w:val="000000"/>
        </w:rPr>
        <w:t>с 03 января 2021 г. по 16 января 2021 г. - в размере 55,90%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EEDB4B8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2E523A" w:rsidRPr="002E523A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B641AAE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2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2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2665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Лесная, д. 59, стр. 2, тел. 8(812)777-57-57, а также у ОТ: </w:t>
      </w:r>
      <w:r w:rsidR="00542665" w:rsidRPr="00542665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2E523A"/>
    <w:rsid w:val="00365722"/>
    <w:rsid w:val="00467D6B"/>
    <w:rsid w:val="00542665"/>
    <w:rsid w:val="00564010"/>
    <w:rsid w:val="005D730E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1787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2020-06-16T06:31:00Z</dcterms:created>
  <dcterms:modified xsi:type="dcterms:W3CDTF">2020-06-16T06:38:00Z</dcterms:modified>
</cp:coreProperties>
</file>