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4F44" w14:textId="31CA3EA2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 по продаже объект</w:t>
      </w:r>
      <w:r w:rsidR="001D47E3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>недвижимости, принадлежащ</w:t>
      </w:r>
      <w:r w:rsidR="001D47E3">
        <w:rPr>
          <w:b/>
          <w:bCs/>
        </w:rPr>
        <w:t>их</w:t>
      </w:r>
      <w:r w:rsidR="00725EC7" w:rsidRPr="00F30D8B">
        <w:rPr>
          <w:b/>
          <w:bCs/>
        </w:rPr>
        <w:t xml:space="preserve"> </w:t>
      </w:r>
      <w:r w:rsidR="00B05BB1">
        <w:rPr>
          <w:b/>
          <w:bCs/>
        </w:rPr>
        <w:t xml:space="preserve">на праве собственности </w:t>
      </w:r>
      <w:r w:rsidR="000F1B72" w:rsidRPr="000F1B72">
        <w:rPr>
          <w:b/>
          <w:bCs/>
        </w:rPr>
        <w:t>ООО «СПОРТИВНЫЙ КЛУБ "</w:t>
      </w:r>
      <w:r w:rsidR="008E7AB4" w:rsidRPr="000F1B72">
        <w:rPr>
          <w:b/>
          <w:bCs/>
        </w:rPr>
        <w:t>ПОЛЮС»</w:t>
      </w:r>
    </w:p>
    <w:p w14:paraId="58AFAEC8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66D108A5" w14:textId="77777777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0D2483" w:rsidRPr="00A871BB">
        <w:rPr>
          <w:rFonts w:eastAsia="Times New Roman"/>
          <w:b/>
          <w:bCs/>
          <w:color w:val="0070C0"/>
        </w:rPr>
        <w:t>25 августа 2020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7C45818C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187CF60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222B3E90" w14:textId="6C165CC9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0F1B72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700BE5FD" w14:textId="77777777" w:rsidR="004A3AAA" w:rsidRPr="000F1B72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0F1B72">
        <w:rPr>
          <w:b/>
          <w:bCs/>
        </w:rPr>
        <w:t xml:space="preserve"> </w:t>
      </w:r>
      <w:r w:rsidR="000D2483" w:rsidRPr="000F1B72">
        <w:rPr>
          <w:b/>
          <w:bCs/>
          <w:color w:val="0070C0"/>
        </w:rPr>
        <w:t>03 июля 2020 г.</w:t>
      </w:r>
      <w:r w:rsidR="000D5214" w:rsidRPr="000F1B72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0F1B72">
        <w:rPr>
          <w:b/>
          <w:bCs/>
        </w:rPr>
        <w:t xml:space="preserve"> </w:t>
      </w:r>
      <w:r w:rsidR="000D2483" w:rsidRPr="000F1B72">
        <w:rPr>
          <w:b/>
          <w:bCs/>
          <w:color w:val="0070C0"/>
        </w:rPr>
        <w:t>21 августа 2020 г.</w:t>
      </w:r>
      <w:r w:rsidRPr="000F1B72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0F1B72">
        <w:rPr>
          <w:b/>
          <w:bCs/>
        </w:rPr>
        <w:t xml:space="preserve"> </w:t>
      </w:r>
      <w:r w:rsidR="001277E7" w:rsidRPr="000F1B72">
        <w:rPr>
          <w:b/>
          <w:bCs/>
          <w:color w:val="0070C0"/>
        </w:rPr>
        <w:t>09:00.</w:t>
      </w:r>
    </w:p>
    <w:p w14:paraId="13830649" w14:textId="77777777" w:rsidR="004A3AAA" w:rsidRPr="000F1B72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0F1B72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0F1B72">
        <w:rPr>
          <w:b/>
          <w:bCs/>
        </w:rPr>
        <w:t xml:space="preserve"> </w:t>
      </w:r>
      <w:r w:rsidR="009E2256" w:rsidRPr="000F1B72">
        <w:rPr>
          <w:b/>
          <w:bCs/>
          <w:color w:val="0070C0"/>
        </w:rPr>
        <w:t>09:00</w:t>
      </w:r>
      <w:r w:rsidR="009E2256" w:rsidRPr="000F1B72">
        <w:rPr>
          <w:b/>
          <w:bCs/>
        </w:rPr>
        <w:t xml:space="preserve"> </w:t>
      </w:r>
      <w:r w:rsidRPr="000F1B72">
        <w:rPr>
          <w:b/>
          <w:bCs/>
        </w:rPr>
        <w:t>(</w:t>
      </w:r>
      <w:r w:rsidRPr="000D2483">
        <w:rPr>
          <w:b/>
          <w:bCs/>
        </w:rPr>
        <w:t>МСК</w:t>
      </w:r>
      <w:r w:rsidRPr="000F1B72">
        <w:rPr>
          <w:b/>
          <w:bCs/>
        </w:rPr>
        <w:t>)</w:t>
      </w:r>
      <w:r w:rsidR="009E2256" w:rsidRPr="000F1B72">
        <w:rPr>
          <w:b/>
          <w:bCs/>
        </w:rPr>
        <w:t xml:space="preserve"> </w:t>
      </w:r>
      <w:r w:rsidR="009E2256" w:rsidRPr="000F1B72">
        <w:rPr>
          <w:b/>
          <w:bCs/>
          <w:color w:val="0070C0"/>
        </w:rPr>
        <w:t>21 августа 2020 года</w:t>
      </w:r>
      <w:r w:rsidR="009E2256" w:rsidRPr="000F1B72">
        <w:rPr>
          <w:b/>
          <w:bCs/>
        </w:rPr>
        <w:t>.</w:t>
      </w:r>
    </w:p>
    <w:p w14:paraId="2494DD3D" w14:textId="77777777" w:rsidR="004A3AAA" w:rsidRPr="000F1B72" w:rsidRDefault="004A3AAA" w:rsidP="004A3AAA">
      <w:pPr>
        <w:ind w:firstLine="567"/>
        <w:jc w:val="both"/>
        <w:rPr>
          <w:b/>
          <w:bCs/>
        </w:rPr>
      </w:pPr>
    </w:p>
    <w:p w14:paraId="7DF821E8" w14:textId="77777777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21 августа 2020 года</w:t>
      </w:r>
      <w:r w:rsidR="009E2256" w:rsidRPr="009E2256">
        <w:rPr>
          <w:b/>
          <w:bCs/>
        </w:rPr>
        <w:t>.</w:t>
      </w:r>
    </w:p>
    <w:p w14:paraId="3339BCB0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49088C12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67F26A19" w14:textId="77777777" w:rsidR="00A81372" w:rsidRPr="008751C7" w:rsidRDefault="00A81372" w:rsidP="0031701D">
      <w:pPr>
        <w:ind w:firstLine="567"/>
        <w:jc w:val="both"/>
      </w:pPr>
    </w:p>
    <w:p w14:paraId="2462F6C0" w14:textId="77777777" w:rsidR="000F1B72" w:rsidRDefault="000F1B72" w:rsidP="000F1B72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 w:rsidRPr="00900AD9">
        <w:rPr>
          <w:rFonts w:eastAsia="Times New Roman"/>
        </w:rPr>
        <w:t>+7 914 974-10-13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</w:p>
    <w:p w14:paraId="17EAA186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1F434229" w14:textId="77777777" w:rsidR="000D2483" w:rsidRPr="00A90C57" w:rsidRDefault="000D2483" w:rsidP="00A81372">
      <w:pPr>
        <w:ind w:firstLine="720"/>
        <w:jc w:val="both"/>
        <w:rPr>
          <w:b/>
          <w:bCs/>
        </w:rPr>
      </w:pPr>
      <w:r w:rsidRPr="000D2483">
        <w:rPr>
          <w:b/>
          <w:bCs/>
        </w:rPr>
        <w:t>Лот №1 единым лотом:</w:t>
      </w:r>
    </w:p>
    <w:p w14:paraId="318BD5A8" w14:textId="79C02C4D" w:rsidR="00944540" w:rsidRDefault="00CD0A69" w:rsidP="000F1B72">
      <w:pPr>
        <w:jc w:val="both"/>
      </w:pPr>
      <w:r>
        <w:rPr>
          <w:rFonts w:eastAsia="Times New Roman"/>
          <w:color w:val="0070C0"/>
        </w:rPr>
        <w:t xml:space="preserve">- Здание, Нежилое здание, Крытый каток , 2017 года постройки, кадастровый номер  25:28:030005:4410, общей площадью 4 437 кв. м, этажность "1-3", текущее использование "спортивный центр", состояние "Отличное", расположенное по адресу: Приморский край, Владивосток, 3-я Поселковая </w:t>
      </w:r>
      <w:proofErr w:type="spellStart"/>
      <w:r>
        <w:rPr>
          <w:rFonts w:eastAsia="Times New Roman"/>
          <w:color w:val="0070C0"/>
        </w:rPr>
        <w:t>ул</w:t>
      </w:r>
      <w:proofErr w:type="spellEnd"/>
      <w:r>
        <w:rPr>
          <w:rFonts w:eastAsia="Times New Roman"/>
          <w:color w:val="0070C0"/>
        </w:rPr>
        <w:t xml:space="preserve">, дом 20, принадлежащее на праве собственности, что подтверждается записью регистрации в Единый государственный реестр недвижимости №25:28:030005:4410-25/001/2017-1 от 01 августа 2017 г.; </w:t>
      </w:r>
    </w:p>
    <w:bookmarkEnd w:id="0"/>
    <w:p w14:paraId="3DBE1021" w14:textId="77777777" w:rsidR="000F1B72" w:rsidRPr="00454019" w:rsidRDefault="000F1B72" w:rsidP="000F1B72">
      <w:pPr>
        <w:pStyle w:val="af1"/>
        <w:spacing w:after="0"/>
        <w:ind w:firstLine="708"/>
        <w:jc w:val="both"/>
      </w:pPr>
      <w:r w:rsidRPr="00103CD9">
        <w:rPr>
          <w:color w:val="000000" w:themeColor="text1"/>
        </w:rPr>
        <w:t>Земельный участок</w:t>
      </w:r>
      <w:r w:rsidRPr="007C18D1">
        <w:rPr>
          <w:color w:val="000000" w:themeColor="text1"/>
        </w:rPr>
        <w:t xml:space="preserve"> под Объектом принадлежит Доверителю на праве аренды на основании договора аренды земельного участка №</w:t>
      </w:r>
      <w:r>
        <w:rPr>
          <w:color w:val="000000" w:themeColor="text1"/>
        </w:rPr>
        <w:t>28-Ю-21819</w:t>
      </w:r>
      <w:r w:rsidRPr="007C18D1">
        <w:rPr>
          <w:color w:val="000000" w:themeColor="text1"/>
        </w:rPr>
        <w:t xml:space="preserve"> от </w:t>
      </w:r>
      <w:r>
        <w:rPr>
          <w:color w:val="000000" w:themeColor="text1"/>
        </w:rPr>
        <w:t>10 августа 2016 года</w:t>
      </w:r>
      <w:r w:rsidRPr="007C18D1">
        <w:rPr>
          <w:color w:val="000000" w:themeColor="text1"/>
        </w:rPr>
        <w:t>.</w:t>
      </w:r>
    </w:p>
    <w:p w14:paraId="26F41577" w14:textId="77777777" w:rsidR="00F675EE" w:rsidRPr="00E34EFA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7CE850AA" w14:textId="77777777" w:rsidR="00F675EE" w:rsidRPr="00F30D8B" w:rsidRDefault="00F675EE" w:rsidP="00F675EE">
      <w:pPr>
        <w:ind w:right="-57" w:firstLine="708"/>
        <w:jc w:val="both"/>
      </w:pPr>
    </w:p>
    <w:p w14:paraId="776B932C" w14:textId="6AFD715F" w:rsidR="00F675EE" w:rsidRDefault="00F675EE" w:rsidP="00F675EE">
      <w:pPr>
        <w:rPr>
          <w:b/>
          <w:bCs/>
        </w:rPr>
      </w:pPr>
      <w:r>
        <w:rPr>
          <w:b/>
          <w:bCs/>
        </w:rPr>
        <w:t xml:space="preserve">Начальная цена: </w:t>
      </w:r>
      <w:r w:rsidR="000073FE" w:rsidRPr="000073FE">
        <w:rPr>
          <w:b/>
          <w:bCs/>
          <w:color w:val="0070C0"/>
        </w:rPr>
        <w:t>1</w:t>
      </w:r>
      <w:r w:rsidR="00FC4975">
        <w:rPr>
          <w:b/>
          <w:bCs/>
          <w:color w:val="0070C0"/>
        </w:rPr>
        <w:t>80</w:t>
      </w:r>
      <w:bookmarkStart w:id="1" w:name="_GoBack"/>
      <w:bookmarkEnd w:id="1"/>
      <w:r w:rsidR="000073FE" w:rsidRPr="000073FE">
        <w:rPr>
          <w:b/>
          <w:bCs/>
          <w:color w:val="0070C0"/>
        </w:rPr>
        <w:t xml:space="preserve"> 000 000 (</w:t>
      </w:r>
      <w:r w:rsidR="000F1B72">
        <w:rPr>
          <w:b/>
          <w:bCs/>
          <w:color w:val="0070C0"/>
        </w:rPr>
        <w:t>Сто в</w:t>
      </w:r>
      <w:r w:rsidR="000073FE" w:rsidRPr="000073FE">
        <w:rPr>
          <w:b/>
          <w:bCs/>
          <w:color w:val="0070C0"/>
        </w:rPr>
        <w:t>осемь</w:t>
      </w:r>
      <w:r w:rsidR="000F1B72">
        <w:rPr>
          <w:b/>
          <w:bCs/>
          <w:color w:val="0070C0"/>
        </w:rPr>
        <w:t>десят</w:t>
      </w:r>
      <w:r w:rsidR="000073FE" w:rsidRPr="000073FE">
        <w:rPr>
          <w:b/>
          <w:bCs/>
          <w:color w:val="0070C0"/>
        </w:rPr>
        <w:t xml:space="preserve"> миллионов) рублей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с учетом НДС.</w:t>
      </w:r>
    </w:p>
    <w:p w14:paraId="74FA0447" w14:textId="77777777" w:rsidR="00F675EE" w:rsidRPr="000F1B72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0F1B72">
        <w:rPr>
          <w:b/>
          <w:bCs/>
        </w:rPr>
        <w:t xml:space="preserve"> </w:t>
      </w:r>
      <w:r>
        <w:rPr>
          <w:b/>
          <w:bCs/>
        </w:rPr>
        <w:t>задатка</w:t>
      </w:r>
      <w:r w:rsidRPr="000F1B72">
        <w:rPr>
          <w:b/>
          <w:bCs/>
        </w:rPr>
        <w:t xml:space="preserve">: </w:t>
      </w:r>
      <w:r w:rsidR="000073FE" w:rsidRPr="000F1B72">
        <w:rPr>
          <w:b/>
          <w:bCs/>
          <w:color w:val="0070C0"/>
        </w:rPr>
        <w:t>9 000 000 (Девять миллионов) рублей</w:t>
      </w:r>
    </w:p>
    <w:p w14:paraId="36831D64" w14:textId="77777777" w:rsidR="00053263" w:rsidRPr="000073FE" w:rsidRDefault="00F675EE" w:rsidP="006976CD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0073FE" w:rsidRPr="000073FE">
        <w:rPr>
          <w:b/>
          <w:bCs/>
          <w:color w:val="0070C0"/>
        </w:rPr>
        <w:t>1 000 000 (Один миллион) рублей</w:t>
      </w:r>
    </w:p>
    <w:p w14:paraId="5F0B5A12" w14:textId="77777777" w:rsidR="00F675EE" w:rsidRDefault="00F675EE" w:rsidP="00F675EE">
      <w:pPr>
        <w:rPr>
          <w:b/>
          <w:bCs/>
        </w:rPr>
      </w:pPr>
    </w:p>
    <w:p w14:paraId="13D6DE2E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51638F1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093522A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1EC3DC38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AE4045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F30D8B">
        <w:lastRenderedPageBreak/>
        <w:t>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87800D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1487BFF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C9901F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53AACEB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AC9963A" w14:textId="77777777" w:rsidR="00725EC7" w:rsidRPr="00E2163C" w:rsidRDefault="00725EC7" w:rsidP="00DE7550">
      <w:pPr>
        <w:ind w:firstLine="567"/>
      </w:pPr>
    </w:p>
    <w:p w14:paraId="0295150D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2C554F5E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5FD2931A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2C624801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17115FE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7A65A3FC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850FE46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637837E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ABC5E3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0777AEA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1574703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2F01101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56D35211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04003E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878018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4EDF1A5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600353D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AB3B105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5A9B182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0AFB973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0E51881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1FEA12E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Устав (Меморанд</w:t>
      </w:r>
      <w:r w:rsidR="003525A2" w:rsidRPr="00E2163C">
        <w:t>ум) и/или учредительный договор;</w:t>
      </w:r>
    </w:p>
    <w:p w14:paraId="71E44CD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5E647F9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507E9EA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2498BF9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2F9C3D1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2D9EDD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4D86EEF5" w14:textId="77777777" w:rsidR="00245818" w:rsidRPr="00E2163C" w:rsidRDefault="00245818" w:rsidP="00245818">
      <w:pPr>
        <w:ind w:firstLine="567"/>
        <w:jc w:val="both"/>
      </w:pPr>
    </w:p>
    <w:p w14:paraId="4C8A0545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65F900DB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CA2B4C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8FD8990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193224B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24976DF1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60617018" w14:textId="77777777" w:rsidR="00A90C57" w:rsidRDefault="00A90C57" w:rsidP="00A90C57">
      <w:pPr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151635BE" w14:textId="77777777" w:rsidR="00A90C57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BA0084" w:rsidRPr="00BA0084">
        <w:rPr>
          <w:i/>
          <w:iCs/>
        </w:rPr>
        <w:t>5</w:t>
      </w:r>
      <w:r>
        <w:rPr>
          <w:i/>
          <w:iCs/>
        </w:rPr>
        <w:t>, БИК 044030795</w:t>
      </w:r>
      <w:r>
        <w:t>;</w:t>
      </w:r>
    </w:p>
    <w:p w14:paraId="10187884" w14:textId="77777777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21 августа 2020 года</w:t>
      </w:r>
    </w:p>
    <w:p w14:paraId="15D4262A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6C8D44E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61856CE8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56AFDF70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41BBFC1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27981074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FBBF49B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8A39635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76C6360F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2D14D03E" w14:textId="77777777" w:rsidR="008751C7" w:rsidRPr="008751C7" w:rsidRDefault="008751C7" w:rsidP="008751C7">
      <w:pPr>
        <w:rPr>
          <w:lang w:eastAsia="en-US"/>
        </w:rPr>
      </w:pPr>
    </w:p>
    <w:p w14:paraId="1285987E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0073FE" w:rsidRPr="000073FE">
        <w:rPr>
          <w:b/>
          <w:bCs/>
          <w:color w:val="0070C0"/>
          <w:u w:val="single"/>
        </w:rPr>
        <w:t>03 июля 2020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2A37D591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3B08F391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6174DDFC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B75045B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33501E8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1396FBDF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24964A4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4A6BE1E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BD87D3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7B4935D8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2A39183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181213C0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8C7955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017576C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6A817DC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4C360AA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566008A9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3D39305C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560101A7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FA94166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1B3EEF2D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586A546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235096E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47B766C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1EF95E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3F5677B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B752E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4B0B4D69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0BA59DF9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6BAA115A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766896D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25708F27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6A30902D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6417F359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05DF97D8" w14:textId="14D46F92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="000F1B72">
        <w:rPr>
          <w:rFonts w:ascii="Times New Roman" w:hAnsi="Times New Roman" w:cs="Times New Roman"/>
          <w:b/>
          <w:bCs/>
          <w:color w:val="auto"/>
          <w:sz w:val="22"/>
          <w:szCs w:val="22"/>
        </w:rPr>
        <w:t>с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победителем аукциона в течение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пяти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</w:t>
      </w:r>
      <w:r w:rsidR="000F1B7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DD0EC45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с единственным участником аукциона, по начальной цене лота, в течение 10 (десяти)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3391AAC2" w14:textId="0A29A17B" w:rsidR="000F1B72" w:rsidRPr="000F1B72" w:rsidRDefault="006B31F4" w:rsidP="000F1B7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0F1B72">
        <w:rPr>
          <w:b/>
          <w:bCs/>
          <w:sz w:val="22"/>
          <w:szCs w:val="22"/>
        </w:rPr>
        <w:t xml:space="preserve">Оплата оставшейся части цены Объекта по Договору купли-продажи осуществляется </w:t>
      </w:r>
      <w:r w:rsidR="000F1B72" w:rsidRPr="000F1B72">
        <w:rPr>
          <w:b/>
          <w:bCs/>
          <w:sz w:val="22"/>
          <w:szCs w:val="22"/>
        </w:rPr>
        <w:t xml:space="preserve">Покупателем (Победителем аукциона/ Единственным участником аукциона) путем безналичного перечисления денежных средств на счет Доверителя, указанный в договоре купли-продажи Объекта, не позднее 5 (Пяти) рабочих дней после заключения договора купли-продажи. </w:t>
      </w:r>
    </w:p>
    <w:p w14:paraId="6FE187F0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C2D6" w14:textId="77777777" w:rsidR="00820749" w:rsidRDefault="00820749" w:rsidP="008C3E4E">
      <w:r>
        <w:separator/>
      </w:r>
    </w:p>
  </w:endnote>
  <w:endnote w:type="continuationSeparator" w:id="0">
    <w:p w14:paraId="2FA57993" w14:textId="77777777" w:rsidR="00820749" w:rsidRDefault="0082074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7760" w14:textId="77777777" w:rsidR="00820749" w:rsidRDefault="00820749" w:rsidP="008C3E4E">
      <w:r>
        <w:separator/>
      </w:r>
    </w:p>
  </w:footnote>
  <w:footnote w:type="continuationSeparator" w:id="0">
    <w:p w14:paraId="2C4CD23E" w14:textId="77777777" w:rsidR="00820749" w:rsidRDefault="0082074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1B72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0749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E7AB4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44540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0A69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C4975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103AF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0F1B72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0F1B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Fgxc0kJcBUeUVmUS+GrXeEUglKatHRmVmEkSwDvR5M4=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a7DnIP71VSuADlaLng6JD/JkeChYG8DjNNFm8+c1aXM=</DigestValue>
    </Reference>
  </SignedInfo>
  <SignatureValue>PZ61fo8q9FCXvnx+DNyMAzz5g9I2XsNuWzYVQ9icn6Qjvy+8Ys0PWG9hG1X/HRV0
8dGPS9EXfuJu0QKKH99Tww==</SignatureValue>
  <KeyInfo>
    <X509Data>
      <X509Certificate>MIIKNTCCCeKgAwIBAgIRAaqSJQCWq9qiT4NDvQsYDtwwCgYIKoUDBwEBAwIwggHo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LdCf0YDQviIwHhcNMjAwNDA3MDIxMTQ4WhcNMjEwNDE2MDIxMTE2WjCCAdMxIjAg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0Y8g4oSWINCh0KQvMTI4LTM1OTIg0L7RgiAxNy4xMC4yMDE4MCMGBSqFA2RvBBoM
GCLQmtGA0LjQv9GC0L7Qn9GA0L4gQ1NQIjB3BgNVHR8EcDBuMDegNaAzhjFodHRw
Oi8vY2Euc2VydHVtLXByby5ydS9jZHAvc2VydHVtLXByby1xLTIwMTkuY3JsMDOg
MaAvhi1odHRwOi8vY2Euc2VydHVtLnJ1L2NkcC9zZXJ0dW0tcHJvLXEtMjAxOS5j
cmwwgYIGByqFAwICMQIEdzB1MGUWQGh0dHBzOi8vY2Eua29udHVyLnJ1L2Fib3V0
L2RvY3VtZW50cy9jcnlwdG9wcm8tbGljZW5zZS1xdWFsaWZpZWQMHdCh0JrQkSDQ
mtC+0L3RgtGD0YAg0Lgg0JTQl9CeAwIF4AQM1Sv6ZMnzkJY79Ki7MIIBYAYDVR0j
BIIBVzCCAVOAFMTc1oZOJkGdME4PtS5TEbqCFn+DoYIBLKSCASgwggEkMR4wHAYJ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AI52kHUAAAAAAlQwHQYDVR0OBBYEFB8fuDA47OWL/ArRuk8QdlHQ+iDdMAoGCCqF
AwcBAQMCA0EAVbWoHwpu1U+exqHwXpz7MV85VxsWmq6kdGSuPatJ5LpWk+Pifg/z
w8Me79SIyPYwk7aUtcz7r+Jpd8ugh1FsOw==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xbwS7EU5rZWWTN8KWCKtLElmuOU=</DigestValue>
      </Reference>
      <Reference URI="/word/document.xml?ContentType=application/vnd.openxmlformats-officedocument.wordprocessingml.document.main+xml">
        <DigestMethod Algorithm="http://www.w3.org/2000/09/xmldsig#sha1"/>
        <DigestValue>E9OSev66ixpikclmATn/DemRIKw=</DigestValue>
      </Reference>
      <Reference URI="/word/endnotes.xml?ContentType=application/vnd.openxmlformats-officedocument.wordprocessingml.endnotes+xml">
        <DigestMethod Algorithm="http://www.w3.org/2000/09/xmldsig#sha1"/>
        <DigestValue>MIfSGYSjgo0/P5roKB8RF+VBGX4=</DigestValue>
      </Reference>
      <Reference URI="/word/fontTable.xml?ContentType=application/vnd.openxmlformats-officedocument.wordprocessingml.fontTable+xml">
        <DigestMethod Algorithm="http://www.w3.org/2000/09/xmldsig#sha1"/>
        <DigestValue>zsm9KkGiuzQ2lSmKYsK7UMwz4bw=</DigestValue>
      </Reference>
      <Reference URI="/word/footnotes.xml?ContentType=application/vnd.openxmlformats-officedocument.wordprocessingml.footnotes+xml">
        <DigestMethod Algorithm="http://www.w3.org/2000/09/xmldsig#sha1"/>
        <DigestValue>qN1pf6XWT9dUeF2mLMn1mNQfOtA=</DigestValue>
      </Reference>
      <Reference URI="/word/numbering.xml?ContentType=application/vnd.openxmlformats-officedocument.wordprocessingml.numbering+xml">
        <DigestMethod Algorithm="http://www.w3.org/2000/09/xmldsig#sha1"/>
        <DigestValue>3vfb+a0hAmxKWbcX6YHdV8rGS1U=</DigestValue>
      </Reference>
      <Reference URI="/word/settings.xml?ContentType=application/vnd.openxmlformats-officedocument.wordprocessingml.settings+xml">
        <DigestMethod Algorithm="http://www.w3.org/2000/09/xmldsig#sha1"/>
        <DigestValue>l5ZpeDgI7uA7k4pqRUjn308JeYE=</DigestValue>
      </Reference>
      <Reference URI="/word/styles.xml?ContentType=application/vnd.openxmlformats-officedocument.wordprocessingml.styles+xml">
        <DigestMethod Algorithm="http://www.w3.org/2000/09/xmldsig#sha1"/>
        <DigestValue>PAG3LrIWi1V5JgNdCV//di79jqQ=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tSNMJQ9HjvWkPsy+kI39z5mwe4A=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2020-07-03T09:07:59Z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2020-07-03T09:07:59Z</xd:SigningTime>
          <xd:SigningCertificate>
            <xd:Cert>
              <xd:CertDigest>
                <DigestMethod Algorithm="http://www.w3.org/2000/09/xmldsig#sha1"/>
                <DigestValue>4cceeqp3I+T2WVTdioAVm5phcKU=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567009952041506092060944111243145776860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369BF38-A12E-4F90-8EDE-EA27271C012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17389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Пуриков Дмитрий Вячеславович</cp:lastModifiedBy>
  <cp:revision>2</cp:revision>
  <cp:lastPrinted>2017-11-23T14:19:00Z</cp:lastPrinted>
  <dcterms:created xsi:type="dcterms:W3CDTF">2020-06-30T00:53:00Z</dcterms:created>
  <dcterms:modified xsi:type="dcterms:W3CDTF">2020-06-30T00:53:00Z</dcterms:modified>
</cp:coreProperties>
</file>