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BA61D8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Галиакбаров Р. В.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45F3"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BA61D8">
        <w:rPr>
          <w:rFonts w:ascii="Times New Roman" w:eastAsia="Arial" w:hAnsi="Times New Roman" w:cs="Arial"/>
          <w:szCs w:val="20"/>
          <w:lang w:eastAsia="ar-SA"/>
        </w:rPr>
        <w:t>Галиакбарова Р. В.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8" w:rsidRDefault="003D45F3" w:rsidP="004D2046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3D45F3" w:rsidRPr="003D45F3" w:rsidRDefault="00BA61D8" w:rsidP="004D2046">
            <w:pPr>
              <w:rPr>
                <w:rFonts w:ascii="Times New Roman" w:hAnsi="Times New Roman" w:cs="Times New Roman"/>
              </w:rPr>
            </w:pPr>
            <w:r w:rsidRPr="00BA61D8">
              <w:rPr>
                <w:rFonts w:ascii="Times New Roman" w:hAnsi="Times New Roman" w:cs="Times New Roman"/>
              </w:rPr>
              <w:t>счет № 40817810716545312976ПАО Сбербанк, отделение № 7003, структурное подразделение № 7003/04</w:t>
            </w:r>
            <w:bookmarkStart w:id="0" w:name="_GoBack"/>
            <w:bookmarkEnd w:id="0"/>
            <w:r w:rsidRPr="00BA61D8">
              <w:rPr>
                <w:rFonts w:ascii="Times New Roman" w:hAnsi="Times New Roman" w:cs="Times New Roman"/>
              </w:rPr>
              <w:t>38, корр. счет 30101810500000000674 в ГРКЦ ГУ Банка России по Свердловской области, БИК 046577674, адрес банка: г. Екатеринбург, улица Щорса, д. 29.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2" w:rsidRDefault="00A66242">
      <w:pPr>
        <w:spacing w:after="0" w:line="240" w:lineRule="auto"/>
      </w:pPr>
      <w:r>
        <w:separator/>
      </w:r>
    </w:p>
  </w:endnote>
  <w:endnote w:type="continuationSeparator" w:id="0">
    <w:p w:rsidR="00A66242" w:rsidRDefault="00A6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1D8">
      <w:rPr>
        <w:rStyle w:val="a5"/>
        <w:noProof/>
      </w:rPr>
      <w:t>2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2" w:rsidRDefault="00A66242">
      <w:pPr>
        <w:spacing w:after="0" w:line="240" w:lineRule="auto"/>
      </w:pPr>
      <w:r>
        <w:separator/>
      </w:r>
    </w:p>
  </w:footnote>
  <w:footnote w:type="continuationSeparator" w:id="0">
    <w:p w:rsidR="00A66242" w:rsidRDefault="00A6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1D8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2020-02-24T06:02:00Z</dcterms:created>
  <dcterms:modified xsi:type="dcterms:W3CDTF">2020-02-24T06:02:00Z</dcterms:modified>
</cp:coreProperties>
</file>