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 xml:space="preserve">СОГЛАШЕНИЕ </w:t>
      </w:r>
    </w:p>
    <w:p w:rsidR="00A14189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об уступке прав требования</w:t>
      </w:r>
      <w:r w:rsidR="008D2826" w:rsidRPr="00367B6C">
        <w:rPr>
          <w:b/>
          <w:bCs/>
          <w:color w:val="000000"/>
        </w:rPr>
        <w:t>.</w:t>
      </w:r>
    </w:p>
    <w:p w:rsidR="00BC340D" w:rsidRPr="00367B6C" w:rsidRDefault="00BC340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5246"/>
      </w:tblGrid>
      <w:tr w:rsidR="00A14189" w:rsidRPr="00367B6C" w:rsidTr="00726B4D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367B6C">
              <w:rPr>
                <w:color w:val="000000"/>
              </w:rPr>
              <w:t>г. Екатеринбург</w:t>
            </w:r>
          </w:p>
        </w:tc>
        <w:tc>
          <w:tcPr>
            <w:tcW w:w="5246" w:type="dxa"/>
            <w:shd w:val="clear" w:color="auto" w:fill="FFFFFF"/>
          </w:tcPr>
          <w:p w:rsidR="00A14189" w:rsidRPr="00367B6C" w:rsidRDefault="0076125A" w:rsidP="00241910">
            <w:pPr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  <w:r w:rsidR="001047BF" w:rsidRPr="00367B6C">
              <w:rPr>
                <w:color w:val="000000"/>
              </w:rPr>
              <w:t xml:space="preserve"> </w:t>
            </w:r>
            <w:r w:rsidR="000B3542" w:rsidRPr="00367B6C">
              <w:rPr>
                <w:color w:val="000000"/>
                <w:lang w:val="en-US"/>
              </w:rPr>
              <w:t>20</w:t>
            </w:r>
            <w:r w:rsidR="008E5AB1">
              <w:rPr>
                <w:color w:val="000000"/>
              </w:rPr>
              <w:t>20</w:t>
            </w:r>
            <w:r w:rsidR="000B3542" w:rsidRPr="00367B6C">
              <w:rPr>
                <w:color w:val="000000"/>
              </w:rPr>
              <w:t>г.</w:t>
            </w:r>
          </w:p>
        </w:tc>
      </w:tr>
    </w:tbl>
    <w:p w:rsidR="00A14189" w:rsidRDefault="00A1418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14189" w:rsidRPr="00367B6C" w:rsidRDefault="00C3482F" w:rsidP="00D00C09">
      <w:pPr>
        <w:pStyle w:val="Default"/>
        <w:ind w:firstLine="720"/>
        <w:jc w:val="both"/>
        <w:rPr>
          <w:color w:val="auto"/>
        </w:rPr>
      </w:pPr>
      <w:r w:rsidRPr="00367B6C">
        <w:rPr>
          <w:b/>
        </w:rPr>
        <w:t>Общество с ограниченной ответственностью «</w:t>
      </w:r>
      <w:r>
        <w:rPr>
          <w:b/>
        </w:rPr>
        <w:t>Инсайд-Консалтинг</w:t>
      </w:r>
      <w:r w:rsidRPr="00367B6C">
        <w:rPr>
          <w:b/>
        </w:rPr>
        <w:t xml:space="preserve">» (ИНН </w:t>
      </w:r>
      <w:r w:rsidRPr="00AA5BE9">
        <w:rPr>
          <w:b/>
        </w:rPr>
        <w:t>667</w:t>
      </w:r>
      <w:r>
        <w:rPr>
          <w:b/>
        </w:rPr>
        <w:t>1347185</w:t>
      </w:r>
      <w:r w:rsidRPr="00AA5BE9">
        <w:rPr>
          <w:b/>
        </w:rPr>
        <w:t>),</w:t>
      </w:r>
      <w:r w:rsidRPr="00367B6C">
        <w:rPr>
          <w:color w:val="auto"/>
        </w:rPr>
        <w:t xml:space="preserve"> </w:t>
      </w:r>
      <w:r w:rsidR="00A14189" w:rsidRPr="00367B6C">
        <w:t>именуем</w:t>
      </w:r>
      <w:r w:rsidR="00CB67CE">
        <w:t>ое</w:t>
      </w:r>
      <w:r w:rsidR="00A14189" w:rsidRPr="00367B6C">
        <w:t xml:space="preserve"> в дальнейшем «</w:t>
      </w:r>
      <w:r w:rsidR="00A14189" w:rsidRPr="00367B6C">
        <w:rPr>
          <w:b/>
          <w:bCs/>
        </w:rPr>
        <w:t>Цедент</w:t>
      </w:r>
      <w:r w:rsidR="00A14189" w:rsidRPr="00367B6C">
        <w:t xml:space="preserve">», </w:t>
      </w:r>
      <w:r w:rsidR="00A14189" w:rsidRPr="00367B6C">
        <w:rPr>
          <w:color w:val="auto"/>
        </w:rPr>
        <w:t xml:space="preserve">с одной стороны, и </w:t>
      </w:r>
    </w:p>
    <w:p w:rsidR="00A14189" w:rsidRPr="00367B6C" w:rsidRDefault="0076125A" w:rsidP="00D00C09">
      <w:pPr>
        <w:pStyle w:val="Default"/>
        <w:ind w:firstLine="720"/>
        <w:jc w:val="both"/>
      </w:pPr>
      <w:r>
        <w:rPr>
          <w:b/>
        </w:rPr>
        <w:t>__________________________________________________________________________</w:t>
      </w:r>
      <w:r w:rsidR="00135D85" w:rsidRPr="00367B6C">
        <w:rPr>
          <w:b/>
        </w:rPr>
        <w:t xml:space="preserve"> </w:t>
      </w:r>
      <w:r w:rsidR="00135D85" w:rsidRPr="0004512F">
        <w:rPr>
          <w:b/>
        </w:rPr>
        <w:t xml:space="preserve">(ИНН </w:t>
      </w:r>
      <w:r>
        <w:rPr>
          <w:b/>
        </w:rPr>
        <w:t>___________________</w:t>
      </w:r>
      <w:r w:rsidR="00135D85" w:rsidRPr="0004512F">
        <w:rPr>
          <w:b/>
        </w:rPr>
        <w:t>),</w:t>
      </w:r>
      <w:r w:rsidR="00135D85" w:rsidRPr="00367B6C">
        <w:rPr>
          <w:color w:val="auto"/>
        </w:rPr>
        <w:t xml:space="preserve"> </w:t>
      </w:r>
      <w:r w:rsidR="00A14189" w:rsidRPr="00367B6C">
        <w:t>именуем</w:t>
      </w:r>
      <w:r w:rsidR="00C74CE3" w:rsidRPr="00367B6C">
        <w:t>ое</w:t>
      </w:r>
      <w:r w:rsidR="00A14189" w:rsidRPr="00367B6C">
        <w:t xml:space="preserve"> в дальнейшем «</w:t>
      </w:r>
      <w:r w:rsidR="00A14189" w:rsidRPr="00367B6C">
        <w:rPr>
          <w:b/>
          <w:bCs/>
        </w:rPr>
        <w:t>Цессионарий</w:t>
      </w:r>
      <w:r w:rsidR="00A14189" w:rsidRPr="00367B6C">
        <w:t xml:space="preserve">», </w:t>
      </w:r>
      <w:r w:rsidR="00A14189" w:rsidRPr="00367B6C">
        <w:rPr>
          <w:color w:val="auto"/>
        </w:rPr>
        <w:t>с другой стороны, совместно именуемые в дальнейшем «Стороны», заключили настоящее Соглашение о нижеследующем</w:t>
      </w:r>
      <w:r w:rsidR="00A14189" w:rsidRPr="00367B6C">
        <w:t xml:space="preserve">: 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1. ПРЕДМЕТ СОГЛАШЕНИЯ</w:t>
      </w:r>
    </w:p>
    <w:p w:rsidR="004E4F2C" w:rsidRDefault="00A14189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1.1. По настоящему Соглашению Цедент уступает в пользу Цессионария</w:t>
      </w:r>
      <w:r w:rsidR="00DB379C" w:rsidRPr="00367B6C">
        <w:rPr>
          <w:color w:val="000000"/>
        </w:rPr>
        <w:t xml:space="preserve"> </w:t>
      </w:r>
      <w:r w:rsidRPr="00367B6C">
        <w:rPr>
          <w:color w:val="000000"/>
        </w:rPr>
        <w:t xml:space="preserve">все принадлежащие Цеденту </w:t>
      </w:r>
      <w:r w:rsidR="000B3542" w:rsidRPr="00367B6C">
        <w:rPr>
          <w:color w:val="000000"/>
        </w:rPr>
        <w:t xml:space="preserve">права </w:t>
      </w:r>
      <w:r w:rsidR="00C3482F">
        <w:rPr>
          <w:color w:val="000000"/>
        </w:rPr>
        <w:t xml:space="preserve">денежного </w:t>
      </w:r>
      <w:r w:rsidR="000B3542" w:rsidRPr="00367B6C">
        <w:rPr>
          <w:color w:val="000000"/>
        </w:rPr>
        <w:t>требования</w:t>
      </w:r>
      <w:r w:rsidR="00CB1F46" w:rsidRPr="00367B6C">
        <w:rPr>
          <w:color w:val="000000"/>
        </w:rPr>
        <w:t xml:space="preserve"> </w:t>
      </w:r>
      <w:r w:rsidR="00C3482F">
        <w:rPr>
          <w:color w:val="000000"/>
        </w:rPr>
        <w:t xml:space="preserve">к </w:t>
      </w:r>
      <w:r w:rsidR="004E4F2C">
        <w:rPr>
          <w:color w:val="000000"/>
        </w:rPr>
        <w:t>_________________________________</w:t>
      </w:r>
    </w:p>
    <w:p w:rsidR="00C3482F" w:rsidRDefault="00C3482F" w:rsidP="004E4F2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5354C">
        <w:rPr>
          <w:b/>
          <w:color w:val="000000"/>
        </w:rPr>
        <w:t>(ИНН</w:t>
      </w:r>
      <w:r w:rsidR="004E4F2C">
        <w:rPr>
          <w:b/>
          <w:color w:val="000000"/>
        </w:rPr>
        <w:t xml:space="preserve"> _____________________</w:t>
      </w:r>
      <w:r w:rsidRPr="0075354C">
        <w:rPr>
          <w:b/>
          <w:color w:val="000000"/>
        </w:rPr>
        <w:t xml:space="preserve">, ОГРН </w:t>
      </w:r>
      <w:r w:rsidR="004E4F2C">
        <w:rPr>
          <w:b/>
          <w:color w:val="000000"/>
        </w:rPr>
        <w:t>__________________</w:t>
      </w:r>
      <w:r w:rsidRPr="0075354C">
        <w:rPr>
          <w:b/>
          <w:color w:val="000000"/>
        </w:rPr>
        <w:t xml:space="preserve">, </w:t>
      </w:r>
      <w:r w:rsidRPr="00403415">
        <w:rPr>
          <w:b/>
          <w:color w:val="000000"/>
        </w:rPr>
        <w:t xml:space="preserve">далее </w:t>
      </w:r>
      <w:r w:rsidRPr="0075354C">
        <w:rPr>
          <w:b/>
          <w:color w:val="000000"/>
        </w:rPr>
        <w:t>«Должник»</w:t>
      </w:r>
      <w:r w:rsidRPr="00403415">
        <w:rPr>
          <w:b/>
          <w:color w:val="000000"/>
        </w:rPr>
        <w:t>)</w:t>
      </w:r>
      <w:r>
        <w:rPr>
          <w:color w:val="000000"/>
        </w:rPr>
        <w:t>, в том числе:</w:t>
      </w:r>
    </w:p>
    <w:p w:rsidR="004E4F2C" w:rsidRDefault="00C3482F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>
        <w:rPr>
          <w:color w:val="000000"/>
        </w:rPr>
        <w:t xml:space="preserve">1.1.1 право требования </w:t>
      </w:r>
      <w:r w:rsidR="004E4F2C">
        <w:rPr>
          <w:color w:val="000000"/>
        </w:rPr>
        <w:t>____________________________________________________</w:t>
      </w:r>
    </w:p>
    <w:p w:rsidR="00A14189" w:rsidRDefault="00EF6A37" w:rsidP="000B3542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>
        <w:rPr>
          <w:color w:val="000000"/>
        </w:rPr>
        <w:t>Право требования к должнику подтверждено вступившим</w:t>
      </w:r>
      <w:r w:rsidR="009F29D3">
        <w:rPr>
          <w:color w:val="000000"/>
        </w:rPr>
        <w:t xml:space="preserve">и в законную силу </w:t>
      </w:r>
      <w:r w:rsidR="004E4F2C">
        <w:rPr>
          <w:color w:val="000000"/>
        </w:rPr>
        <w:t xml:space="preserve">________________________________________________ </w:t>
      </w:r>
      <w:r w:rsidR="009F29D3">
        <w:rPr>
          <w:color w:val="000000"/>
        </w:rPr>
        <w:t xml:space="preserve">от </w:t>
      </w:r>
      <w:r w:rsidR="004E4F2C">
        <w:rPr>
          <w:color w:val="000000"/>
        </w:rPr>
        <w:t>___________________</w:t>
      </w:r>
      <w:r w:rsidR="009F29D3">
        <w:rPr>
          <w:color w:val="000000"/>
        </w:rPr>
        <w:t xml:space="preserve">, </w:t>
      </w:r>
      <w:r>
        <w:rPr>
          <w:color w:val="000000"/>
        </w:rPr>
        <w:t>по делу №</w:t>
      </w:r>
      <w:r w:rsidR="004E4F2C">
        <w:rPr>
          <w:color w:val="000000"/>
        </w:rPr>
        <w:t>____________________.</w:t>
      </w:r>
    </w:p>
    <w:p w:rsidR="00F3576F" w:rsidRPr="00367B6C" w:rsidRDefault="00F3576F" w:rsidP="00F3576F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Цессионарий принимает на себя все права кредитора в том объеме и на тех условиях, которые существуют на </w:t>
      </w:r>
      <w:r w:rsidR="00D07CAF" w:rsidRPr="00367B6C">
        <w:rPr>
          <w:color w:val="000000"/>
        </w:rPr>
        <w:t xml:space="preserve">момент </w:t>
      </w:r>
      <w:r w:rsidRPr="00367B6C">
        <w:rPr>
          <w:color w:val="000000"/>
        </w:rPr>
        <w:t xml:space="preserve">перехода прав, указанный в пункте 2.4. настоящего Соглашения, со всеми </w:t>
      </w:r>
      <w:r w:rsidR="002F74EC" w:rsidRPr="00367B6C">
        <w:rPr>
          <w:color w:val="000000"/>
        </w:rPr>
        <w:t xml:space="preserve">связанными </w:t>
      </w:r>
      <w:r w:rsidRPr="00367B6C">
        <w:rPr>
          <w:color w:val="000000"/>
        </w:rPr>
        <w:t>правами требования, в том числе,</w:t>
      </w:r>
      <w:r w:rsidR="00B41912" w:rsidRPr="00367B6C">
        <w:rPr>
          <w:color w:val="000000"/>
        </w:rPr>
        <w:t xml:space="preserve"> но не ограничиваясь,</w:t>
      </w:r>
      <w:r w:rsidRPr="00367B6C">
        <w:rPr>
          <w:color w:val="000000"/>
        </w:rPr>
        <w:t xml:space="preserve"> к Цессионарию переходит право на получение</w:t>
      </w:r>
      <w:r w:rsidR="00FB4A48" w:rsidRPr="00367B6C">
        <w:rPr>
          <w:color w:val="000000"/>
        </w:rPr>
        <w:t xml:space="preserve"> </w:t>
      </w:r>
      <w:r w:rsidR="00CC1E04" w:rsidRPr="00367B6C">
        <w:rPr>
          <w:color w:val="000000"/>
        </w:rPr>
        <w:t>суммы</w:t>
      </w:r>
      <w:r w:rsidR="00CF78DF">
        <w:rPr>
          <w:color w:val="000000"/>
        </w:rPr>
        <w:t xml:space="preserve"> основного долга</w:t>
      </w:r>
      <w:r w:rsidR="00CC1E04" w:rsidRPr="00367B6C">
        <w:rPr>
          <w:color w:val="000000"/>
        </w:rPr>
        <w:t xml:space="preserve">, </w:t>
      </w:r>
      <w:r w:rsidR="00AB0256" w:rsidRPr="00367B6C">
        <w:rPr>
          <w:color w:val="000000"/>
        </w:rPr>
        <w:t>право на получение</w:t>
      </w:r>
      <w:r w:rsidR="00AA319F" w:rsidRPr="00367B6C">
        <w:rPr>
          <w:color w:val="000000"/>
        </w:rPr>
        <w:t xml:space="preserve"> процентов за пользование </w:t>
      </w:r>
      <w:r w:rsidR="00CF78DF">
        <w:rPr>
          <w:color w:val="000000"/>
        </w:rPr>
        <w:t>денежными средствами</w:t>
      </w:r>
      <w:r w:rsidR="005A1939" w:rsidRPr="00367B6C">
        <w:rPr>
          <w:color w:val="000000"/>
        </w:rPr>
        <w:t xml:space="preserve">, </w:t>
      </w:r>
      <w:r w:rsidR="00CC1E04" w:rsidRPr="00367B6C">
        <w:rPr>
          <w:color w:val="000000"/>
        </w:rPr>
        <w:t xml:space="preserve">право на получение </w:t>
      </w:r>
      <w:r w:rsidR="00FB4A48" w:rsidRPr="00367B6C">
        <w:rPr>
          <w:color w:val="000000"/>
        </w:rPr>
        <w:t>неустойки за несвоевременн</w:t>
      </w:r>
      <w:r w:rsidR="00DD42B6" w:rsidRPr="00367B6C">
        <w:rPr>
          <w:color w:val="000000"/>
        </w:rPr>
        <w:t>ое</w:t>
      </w:r>
      <w:r w:rsidR="00FB4A48" w:rsidRPr="00367B6C">
        <w:rPr>
          <w:color w:val="000000"/>
        </w:rPr>
        <w:t xml:space="preserve"> выполнен</w:t>
      </w:r>
      <w:r w:rsidR="00DD42B6" w:rsidRPr="00367B6C">
        <w:rPr>
          <w:color w:val="000000"/>
        </w:rPr>
        <w:t>ие</w:t>
      </w:r>
      <w:r w:rsidR="00FB4A48" w:rsidRPr="00367B6C">
        <w:rPr>
          <w:color w:val="000000"/>
        </w:rPr>
        <w:t xml:space="preserve"> </w:t>
      </w:r>
      <w:r w:rsidR="00F2285C" w:rsidRPr="00367B6C">
        <w:rPr>
          <w:color w:val="000000"/>
        </w:rPr>
        <w:t>обязательств</w:t>
      </w:r>
      <w:r w:rsidR="005A1939" w:rsidRPr="00367B6C">
        <w:rPr>
          <w:color w:val="000000"/>
        </w:rPr>
        <w:t xml:space="preserve"> </w:t>
      </w:r>
      <w:r w:rsidR="005A0891">
        <w:rPr>
          <w:color w:val="000000"/>
        </w:rPr>
        <w:t xml:space="preserve">по </w:t>
      </w:r>
      <w:r w:rsidR="005A0891" w:rsidRPr="00367B6C">
        <w:rPr>
          <w:color w:val="000000"/>
        </w:rPr>
        <w:t>возврат</w:t>
      </w:r>
      <w:r w:rsidR="005A0891">
        <w:rPr>
          <w:color w:val="000000"/>
        </w:rPr>
        <w:t>у</w:t>
      </w:r>
      <w:r w:rsidR="005A0891" w:rsidRPr="00367B6C">
        <w:rPr>
          <w:color w:val="000000"/>
        </w:rPr>
        <w:t xml:space="preserve"> денежных средств и несвоевременную выплату процентов за пользование </w:t>
      </w:r>
      <w:r w:rsidR="00CF78DF">
        <w:rPr>
          <w:color w:val="000000"/>
        </w:rPr>
        <w:t>денежными средствами</w:t>
      </w:r>
      <w:r w:rsidR="005A0891">
        <w:rPr>
          <w:color w:val="000000"/>
        </w:rPr>
        <w:t>,</w:t>
      </w:r>
      <w:r w:rsidRPr="00367B6C">
        <w:rPr>
          <w:color w:val="000000"/>
        </w:rPr>
        <w:t xml:space="preserve"> и иных платежей, убытков, причиненных неисполнением </w:t>
      </w:r>
      <w:r w:rsidR="004B1264" w:rsidRPr="00367B6C">
        <w:rPr>
          <w:color w:val="000000"/>
        </w:rPr>
        <w:t>Должн</w:t>
      </w:r>
      <w:r w:rsidR="00DD42B6" w:rsidRPr="00367B6C">
        <w:rPr>
          <w:color w:val="000000"/>
        </w:rPr>
        <w:t>и</w:t>
      </w:r>
      <w:r w:rsidRPr="00367B6C">
        <w:rPr>
          <w:color w:val="000000"/>
        </w:rPr>
        <w:t>ком обязательств.</w:t>
      </w:r>
    </w:p>
    <w:p w:rsidR="00F3576F" w:rsidRPr="00367B6C" w:rsidRDefault="00F3576F" w:rsidP="00F3576F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Права, уступаемые Цедентом в пользу Цессионария по настоящему Соглашению, далее при совместном упоминании именуются как «</w:t>
      </w:r>
      <w:r w:rsidRPr="00367B6C">
        <w:rPr>
          <w:b/>
          <w:bCs/>
          <w:color w:val="000000"/>
        </w:rPr>
        <w:t>Уступаемые права</w:t>
      </w:r>
      <w:r w:rsidRPr="00367B6C">
        <w:rPr>
          <w:color w:val="000000"/>
        </w:rPr>
        <w:t>».</w:t>
      </w:r>
    </w:p>
    <w:p w:rsidR="00A14189" w:rsidRPr="00367B6C" w:rsidRDefault="00A14189" w:rsidP="00D07CA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D07CAF" w:rsidRPr="00367B6C">
        <w:rPr>
          <w:color w:val="000000"/>
        </w:rPr>
        <w:t>2</w:t>
      </w:r>
      <w:r w:rsidRPr="00367B6C">
        <w:rPr>
          <w:color w:val="000000"/>
        </w:rPr>
        <w:t xml:space="preserve">. По </w:t>
      </w:r>
      <w:r w:rsidR="00951F17" w:rsidRPr="00367B6C">
        <w:rPr>
          <w:color w:val="000000"/>
        </w:rPr>
        <w:t xml:space="preserve">настоящему Соглашению </w:t>
      </w:r>
      <w:r w:rsidRPr="00367B6C">
        <w:rPr>
          <w:color w:val="000000"/>
        </w:rPr>
        <w:t>к Цессионарию переходят</w:t>
      </w:r>
      <w:r w:rsidR="00297850" w:rsidRPr="00367B6C">
        <w:rPr>
          <w:color w:val="000000"/>
        </w:rPr>
        <w:t xml:space="preserve"> в том числе, но не ограничиваясь,</w:t>
      </w:r>
      <w:r w:rsidRPr="00367B6C">
        <w:rPr>
          <w:color w:val="000000"/>
        </w:rPr>
        <w:t xml:space="preserve"> права требования</w:t>
      </w:r>
      <w:r w:rsidR="00BC340D">
        <w:rPr>
          <w:color w:val="000000"/>
        </w:rPr>
        <w:t>, указанные в п. 1.1.1 настоящего соглашения.</w:t>
      </w:r>
    </w:p>
    <w:p w:rsidR="00A14189" w:rsidRPr="00367B6C" w:rsidRDefault="00A14189" w:rsidP="00C755C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404EF1" w:rsidRPr="00367B6C">
        <w:rPr>
          <w:color w:val="000000"/>
        </w:rPr>
        <w:t>3</w:t>
      </w:r>
      <w:r w:rsidRPr="00367B6C">
        <w:rPr>
          <w:color w:val="000000"/>
        </w:rPr>
        <w:t>. Цедент гарантирует, что на момент подписания настоящего Соглашения Уступаемые права никому не переданы, не обещаны и принадлежат Цеденту в полном объ</w:t>
      </w:r>
      <w:r w:rsidR="00596E41" w:rsidRPr="00367B6C">
        <w:rPr>
          <w:color w:val="000000"/>
        </w:rPr>
        <w:t>еме, не обременены иным образом</w:t>
      </w:r>
      <w:r w:rsidRPr="00367B6C">
        <w:rPr>
          <w:color w:val="000000"/>
        </w:rPr>
        <w:t>.</w:t>
      </w:r>
      <w:r w:rsidR="00A33E08">
        <w:rPr>
          <w:color w:val="000000"/>
        </w:rPr>
        <w:t xml:space="preserve"> </w:t>
      </w:r>
    </w:p>
    <w:p w:rsidR="00404EF1" w:rsidRPr="00367B6C" w:rsidRDefault="00A14189" w:rsidP="00404EF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1.</w:t>
      </w:r>
      <w:r w:rsidR="00404EF1" w:rsidRPr="00367B6C">
        <w:rPr>
          <w:color w:val="000000"/>
        </w:rPr>
        <w:t>4</w:t>
      </w:r>
      <w:r w:rsidRPr="00367B6C">
        <w:rPr>
          <w:color w:val="000000"/>
        </w:rPr>
        <w:t xml:space="preserve">. С даты перехода к Цессионарию </w:t>
      </w:r>
      <w:r w:rsidR="00031CBD" w:rsidRPr="00367B6C">
        <w:rPr>
          <w:color w:val="000000"/>
        </w:rPr>
        <w:t>Уступаемых прав</w:t>
      </w:r>
      <w:r w:rsidRPr="00367B6C">
        <w:rPr>
          <w:color w:val="000000"/>
        </w:rPr>
        <w:t xml:space="preserve"> Цессионарий вправе обратиться с заявлением о процессуальном правопреемстве по всем судебным делам, имеющим отношение к уступаемым по настоящему Соглашению правам (требованиям), уч</w:t>
      </w:r>
      <w:r w:rsidR="00636888">
        <w:rPr>
          <w:color w:val="000000"/>
        </w:rPr>
        <w:t>астником которых являлся Цедент, в частности по делу №</w:t>
      </w:r>
      <w:r w:rsidR="00A72B3E">
        <w:rPr>
          <w:color w:val="000000"/>
        </w:rPr>
        <w:t>__________________________</w:t>
      </w:r>
      <w:r w:rsidR="00636888">
        <w:rPr>
          <w:color w:val="000000"/>
        </w:rPr>
        <w:t>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2. ПОРЯДОК ИСПОЛНЕНИЯ СОГЛАШЕНИЯ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2.1. Уступаемые права оцениваются Сторонами в размере </w:t>
      </w:r>
      <w:r w:rsidR="00A72B3E">
        <w:rPr>
          <w:color w:val="000000"/>
        </w:rPr>
        <w:t>______________</w:t>
      </w:r>
      <w:r w:rsidR="00B41492" w:rsidRPr="00367B6C">
        <w:t xml:space="preserve"> </w:t>
      </w:r>
      <w:r w:rsidR="00313C98">
        <w:t>(</w:t>
      </w:r>
      <w:r w:rsidR="00A72B3E">
        <w:t>________________</w:t>
      </w:r>
      <w:r w:rsidR="00313C98">
        <w:t xml:space="preserve">) </w:t>
      </w:r>
      <w:r w:rsidR="00B41492" w:rsidRPr="00367B6C">
        <w:t>рубл</w:t>
      </w:r>
      <w:r w:rsidR="005B7534">
        <w:t>ей</w:t>
      </w:r>
      <w:r w:rsidR="00B41492" w:rsidRPr="00367B6C">
        <w:t xml:space="preserve"> </w:t>
      </w:r>
      <w:r w:rsidRPr="00367B6C">
        <w:rPr>
          <w:color w:val="000000"/>
        </w:rPr>
        <w:t xml:space="preserve">(далее – </w:t>
      </w:r>
      <w:r w:rsidRPr="00367B6C">
        <w:rPr>
          <w:b/>
          <w:color w:val="000000"/>
        </w:rPr>
        <w:t>«Цена Уступаемых прав»</w:t>
      </w:r>
      <w:r w:rsidRPr="00367B6C">
        <w:rPr>
          <w:color w:val="000000"/>
        </w:rPr>
        <w:t>).</w:t>
      </w:r>
    </w:p>
    <w:p w:rsidR="0046137B" w:rsidRPr="00367B6C" w:rsidRDefault="00A14189" w:rsidP="00EF490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2.2. Цена Уступаемых прав подлежит оплате </w:t>
      </w:r>
      <w:r w:rsidR="00D71949" w:rsidRPr="00367B6C">
        <w:rPr>
          <w:color w:val="000000"/>
        </w:rPr>
        <w:t>в следующем порядке:</w:t>
      </w:r>
      <w:r w:rsidR="005D02FA" w:rsidRPr="00367B6C">
        <w:rPr>
          <w:color w:val="000000"/>
        </w:rPr>
        <w:t xml:space="preserve"> </w:t>
      </w:r>
      <w:r w:rsidR="00A72B3E">
        <w:rPr>
          <w:color w:val="000000"/>
        </w:rPr>
        <w:t>в течение</w:t>
      </w:r>
      <w:r w:rsidR="00A40076">
        <w:rPr>
          <w:color w:val="000000"/>
        </w:rPr>
        <w:t xml:space="preserve"> </w:t>
      </w:r>
      <w:r w:rsidR="008C6712">
        <w:rPr>
          <w:color w:val="000000"/>
        </w:rPr>
        <w:t>1</w:t>
      </w:r>
      <w:r w:rsidR="00A72B3E">
        <w:rPr>
          <w:color w:val="000000"/>
        </w:rPr>
        <w:t xml:space="preserve">0-ти дней с момента </w:t>
      </w:r>
      <w:r w:rsidR="00A40076">
        <w:rPr>
          <w:color w:val="000000"/>
        </w:rPr>
        <w:t>подписани</w:t>
      </w:r>
      <w:r w:rsidR="00A72B3E">
        <w:rPr>
          <w:color w:val="000000"/>
        </w:rPr>
        <w:t>я</w:t>
      </w:r>
      <w:r w:rsidR="00A40076">
        <w:rPr>
          <w:color w:val="000000"/>
        </w:rPr>
        <w:t xml:space="preserve"> настоящего соглашения</w:t>
      </w:r>
      <w:r w:rsidR="00B41492" w:rsidRPr="00367B6C">
        <w:rPr>
          <w:color w:val="000000"/>
        </w:rPr>
        <w:t xml:space="preserve">. </w:t>
      </w:r>
    </w:p>
    <w:p w:rsidR="00A14189" w:rsidRPr="00367B6C" w:rsidRDefault="00A14189" w:rsidP="00EF490D">
      <w:pPr>
        <w:widowControl w:val="0"/>
        <w:autoSpaceDE w:val="0"/>
        <w:autoSpaceDN w:val="0"/>
        <w:adjustRightInd w:val="0"/>
        <w:ind w:firstLine="720"/>
        <w:jc w:val="both"/>
      </w:pPr>
      <w:r w:rsidRPr="00367B6C">
        <w:t>2.3. В течение 1</w:t>
      </w:r>
      <w:r w:rsidR="00FB629A" w:rsidRPr="00367B6C">
        <w:t>-го</w:t>
      </w:r>
      <w:r w:rsidRPr="00367B6C">
        <w:t xml:space="preserve"> рабоч</w:t>
      </w:r>
      <w:r w:rsidR="00FB629A" w:rsidRPr="00367B6C">
        <w:t>его</w:t>
      </w:r>
      <w:r w:rsidRPr="00367B6C">
        <w:t xml:space="preserve"> дн</w:t>
      </w:r>
      <w:r w:rsidR="00FB629A" w:rsidRPr="00367B6C">
        <w:t>я</w:t>
      </w:r>
      <w:r w:rsidR="00282CE7" w:rsidRPr="00367B6C">
        <w:t xml:space="preserve"> с момента </w:t>
      </w:r>
      <w:r w:rsidR="00A72B3E">
        <w:t>поступления оплаты на условиях</w:t>
      </w:r>
      <w:r w:rsidR="00FB629A" w:rsidRPr="00367B6C">
        <w:t xml:space="preserve"> </w:t>
      </w:r>
      <w:r w:rsidRPr="00367B6C">
        <w:t>настоящего Соглашения, Цедент обязуется передать Цессионарию документы, удостоверяющие Уступаемые права</w:t>
      </w:r>
      <w:r w:rsidR="00453ABF" w:rsidRPr="00367B6C"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2.4. Уступаемые права переходят от Цедента к Цессионарию </w:t>
      </w:r>
      <w:r w:rsidR="000C23C0" w:rsidRPr="00367B6C">
        <w:t xml:space="preserve">с момента </w:t>
      </w:r>
      <w:r w:rsidR="00B277F2">
        <w:t>полной оплаты цены уступаемых прав, определяемой в соответствии с п. 2.1.</w:t>
      </w:r>
      <w:r w:rsidR="00105422">
        <w:t xml:space="preserve"> соглашения</w:t>
      </w:r>
      <w:r w:rsidR="00783D77"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 xml:space="preserve">2.5. Уведомление </w:t>
      </w:r>
      <w:r w:rsidR="000B06B2" w:rsidRPr="00367B6C">
        <w:rPr>
          <w:color w:val="000000"/>
        </w:rPr>
        <w:t>Должн</w:t>
      </w:r>
      <w:r w:rsidRPr="00367B6C">
        <w:rPr>
          <w:color w:val="000000"/>
        </w:rPr>
        <w:t>ика</w:t>
      </w:r>
      <w:r w:rsidR="00234AD9" w:rsidRPr="00367B6C">
        <w:rPr>
          <w:color w:val="000000"/>
        </w:rPr>
        <w:t>, указанн</w:t>
      </w:r>
      <w:r w:rsidR="00E20E75" w:rsidRPr="00367B6C">
        <w:rPr>
          <w:color w:val="000000"/>
        </w:rPr>
        <w:t>ого</w:t>
      </w:r>
      <w:r w:rsidR="00234AD9" w:rsidRPr="00367B6C">
        <w:rPr>
          <w:color w:val="000000"/>
        </w:rPr>
        <w:t xml:space="preserve"> в настоящем Соглашении, </w:t>
      </w:r>
      <w:r w:rsidRPr="00367B6C">
        <w:rPr>
          <w:color w:val="000000"/>
        </w:rPr>
        <w:t>о состоявшейся уступке осуществляется Це</w:t>
      </w:r>
      <w:r w:rsidR="00A72B3E">
        <w:rPr>
          <w:color w:val="000000"/>
        </w:rPr>
        <w:t>ссионарием</w:t>
      </w:r>
      <w:r w:rsidRPr="00367B6C">
        <w:rPr>
          <w:color w:val="000000"/>
        </w:rPr>
        <w:t>.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3.</w:t>
      </w:r>
      <w:r w:rsidR="00234AD9" w:rsidRPr="00367B6C">
        <w:rPr>
          <w:b/>
          <w:bCs/>
          <w:color w:val="000000"/>
        </w:rPr>
        <w:t xml:space="preserve"> </w:t>
      </w:r>
      <w:r w:rsidRPr="00367B6C">
        <w:rPr>
          <w:b/>
          <w:bCs/>
          <w:color w:val="000000"/>
        </w:rPr>
        <w:t>ОТВЕТСТВЕННОСТЬ СТОРОН</w:t>
      </w:r>
    </w:p>
    <w:p w:rsidR="00A14189" w:rsidRPr="00367B6C" w:rsidRDefault="00A14189" w:rsidP="00E751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67B6C">
        <w:rPr>
          <w:color w:val="000000"/>
        </w:rPr>
        <w:t>3.1. В случае нарушения Цедентом обязательств по предоставлению документов, указанных в пункте 2.3. настоящего Соглашения, Цессионарий вправе отказаться от настоящего Соглашения</w:t>
      </w:r>
      <w:r w:rsidR="0003025E" w:rsidRPr="00367B6C">
        <w:rPr>
          <w:color w:val="000000"/>
        </w:rPr>
        <w:t xml:space="preserve"> в</w:t>
      </w:r>
      <w:r w:rsidR="000C268C" w:rsidRPr="00367B6C">
        <w:rPr>
          <w:color w:val="000000"/>
        </w:rPr>
        <w:t>о</w:t>
      </w:r>
      <w:r w:rsidR="0003025E" w:rsidRPr="00367B6C">
        <w:rPr>
          <w:color w:val="000000"/>
        </w:rPr>
        <w:t xml:space="preserve"> </w:t>
      </w:r>
      <w:r w:rsidR="000C268C" w:rsidRPr="00367B6C">
        <w:rPr>
          <w:color w:val="000000"/>
        </w:rPr>
        <w:t>вне</w:t>
      </w:r>
      <w:r w:rsidR="0003025E" w:rsidRPr="00367B6C">
        <w:rPr>
          <w:color w:val="000000"/>
        </w:rPr>
        <w:t>судебном порядке</w:t>
      </w:r>
      <w:r w:rsidRPr="00367B6C">
        <w:rPr>
          <w:color w:val="000000"/>
        </w:rPr>
        <w:t>.</w:t>
      </w:r>
    </w:p>
    <w:p w:rsidR="00A14189" w:rsidRPr="00367B6C" w:rsidRDefault="00A14189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</w:rPr>
      </w:pPr>
      <w:r w:rsidRPr="00367B6C">
        <w:rPr>
          <w:color w:val="000000"/>
        </w:rPr>
        <w:lastRenderedPageBreak/>
        <w:t>3.</w:t>
      </w:r>
      <w:r w:rsidR="00E20E75" w:rsidRPr="00367B6C">
        <w:rPr>
          <w:color w:val="000000"/>
        </w:rPr>
        <w:t>2</w:t>
      </w:r>
      <w:r w:rsidRPr="00367B6C">
        <w:rPr>
          <w:color w:val="000000"/>
        </w:rPr>
        <w:t xml:space="preserve">. Цедент вправе </w:t>
      </w:r>
      <w:r w:rsidR="001B346F" w:rsidRPr="00367B6C">
        <w:rPr>
          <w:color w:val="000000"/>
        </w:rPr>
        <w:t xml:space="preserve">расторгнуть </w:t>
      </w:r>
      <w:r w:rsidRPr="00367B6C">
        <w:rPr>
          <w:color w:val="000000"/>
        </w:rPr>
        <w:t>настояще</w:t>
      </w:r>
      <w:r w:rsidR="001B346F" w:rsidRPr="00367B6C">
        <w:rPr>
          <w:color w:val="000000"/>
        </w:rPr>
        <w:t>е</w:t>
      </w:r>
      <w:r w:rsidRPr="00367B6C">
        <w:rPr>
          <w:color w:val="000000"/>
        </w:rPr>
        <w:t xml:space="preserve"> Соглашени</w:t>
      </w:r>
      <w:r w:rsidR="00457F55" w:rsidRPr="00367B6C">
        <w:rPr>
          <w:color w:val="000000"/>
        </w:rPr>
        <w:t>е</w:t>
      </w:r>
      <w:r w:rsidRPr="00367B6C">
        <w:rPr>
          <w:color w:val="000000"/>
        </w:rPr>
        <w:t xml:space="preserve"> в одностороннем</w:t>
      </w:r>
      <w:r w:rsidR="00597BE6">
        <w:rPr>
          <w:color w:val="000000"/>
        </w:rPr>
        <w:t>, внесудебном</w:t>
      </w:r>
      <w:r w:rsidRPr="00367B6C">
        <w:rPr>
          <w:color w:val="000000"/>
        </w:rPr>
        <w:t xml:space="preserve"> порядке в случае нарушения Цессионарием </w:t>
      </w:r>
      <w:r w:rsidR="008B2E4B" w:rsidRPr="00367B6C">
        <w:rPr>
          <w:color w:val="000000"/>
        </w:rPr>
        <w:t xml:space="preserve">условий </w:t>
      </w:r>
      <w:r w:rsidRPr="00367B6C">
        <w:rPr>
          <w:color w:val="000000"/>
        </w:rPr>
        <w:t>настоящего Соглашения</w:t>
      </w:r>
      <w:r w:rsidR="008759C0">
        <w:rPr>
          <w:color w:val="000000"/>
        </w:rPr>
        <w:t xml:space="preserve"> об оплате, указанных в п. 2.1., 2.2. настоящего Соглашения.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4. ПРИМЕНИМОЕ ПРАВО И ПОРЯДОК РАССМОТРЕНИЯ СПОРОВ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4.1. Настоящее Соглашение будет регулироваться и толковаться в соответствии с законодательством Российской Федерации.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4.2.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367B6C">
        <w:rPr>
          <w:b/>
          <w:bCs/>
          <w:color w:val="000000"/>
        </w:rPr>
        <w:t>5. ПРОЧИЕ УСЛОВИЯ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 xml:space="preserve">5.1. Настоящее Соглашение считается заключенным с момента </w:t>
      </w:r>
      <w:r w:rsidR="00452A58" w:rsidRPr="00367B6C">
        <w:rPr>
          <w:color w:val="000000"/>
        </w:rPr>
        <w:t xml:space="preserve">подписания </w:t>
      </w:r>
      <w:r w:rsidRPr="00367B6C">
        <w:rPr>
          <w:color w:val="000000"/>
        </w:rPr>
        <w:t>и действует до полного исполнения Сторонами своих обязательств.</w:t>
      </w: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both"/>
        <w:rPr>
          <w:color w:val="000000"/>
        </w:rPr>
      </w:pPr>
      <w:r w:rsidRPr="00367B6C">
        <w:rPr>
          <w:color w:val="000000"/>
        </w:rPr>
        <w:t>5.</w:t>
      </w:r>
      <w:r w:rsidR="00452A58" w:rsidRPr="00367B6C">
        <w:rPr>
          <w:color w:val="000000"/>
        </w:rPr>
        <w:t>2</w:t>
      </w:r>
      <w:r w:rsidRPr="00367B6C">
        <w:rPr>
          <w:color w:val="000000"/>
        </w:rPr>
        <w:t xml:space="preserve">. Настоящее Соглашение составлено в </w:t>
      </w:r>
      <w:r w:rsidR="00452A58" w:rsidRPr="00367B6C">
        <w:rPr>
          <w:color w:val="000000"/>
        </w:rPr>
        <w:t>двух</w:t>
      </w:r>
      <w:r w:rsidRPr="00367B6C">
        <w:rPr>
          <w:color w:val="000000"/>
        </w:rPr>
        <w:t xml:space="preserve"> экземплярах, по одному экземпляру для каждой из сторон.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6. АДРЕСА И РЕКВИЗИТЫ СТОРОН</w:t>
      </w:r>
    </w:p>
    <w:p w:rsidR="00A14189" w:rsidRPr="00367B6C" w:rsidRDefault="00A1418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5952"/>
      </w:tblGrid>
      <w:tr w:rsidR="00957745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957745" w:rsidRPr="00367B6C" w:rsidRDefault="009577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ЦЕДЕНТ:</w:t>
            </w:r>
          </w:p>
        </w:tc>
        <w:tc>
          <w:tcPr>
            <w:tcW w:w="5952" w:type="dxa"/>
            <w:shd w:val="clear" w:color="auto" w:fill="FFFFFF"/>
          </w:tcPr>
          <w:p w:rsidR="00957745" w:rsidRPr="00367B6C" w:rsidRDefault="00957745" w:rsidP="002B22FA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  <w:r w:rsidRPr="00367B6C">
              <w:rPr>
                <w:rFonts w:eastAsiaTheme="minorEastAsia"/>
              </w:rPr>
              <w:t>ООО «</w:t>
            </w:r>
            <w:r>
              <w:rPr>
                <w:rFonts w:eastAsiaTheme="minorEastAsia"/>
              </w:rPr>
              <w:t>Инсайд-Консалтинг</w:t>
            </w:r>
            <w:r w:rsidRPr="00367B6C">
              <w:rPr>
                <w:rFonts w:eastAsiaTheme="minorEastAsia"/>
              </w:rPr>
              <w:t xml:space="preserve">», ИНН </w:t>
            </w:r>
            <w:r w:rsidRPr="00367B6C">
              <w:t>66</w:t>
            </w:r>
            <w:r>
              <w:t>71347185</w:t>
            </w:r>
          </w:p>
        </w:tc>
      </w:tr>
      <w:tr w:rsidR="00957745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957745" w:rsidRPr="00367B6C" w:rsidRDefault="00957745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color w:val="000000"/>
              </w:rPr>
              <w:t xml:space="preserve"> Место нахождения:</w:t>
            </w:r>
          </w:p>
        </w:tc>
        <w:tc>
          <w:tcPr>
            <w:tcW w:w="5952" w:type="dxa"/>
            <w:shd w:val="clear" w:color="auto" w:fill="FFFFFF"/>
          </w:tcPr>
          <w:p w:rsidR="00957745" w:rsidRPr="00367B6C" w:rsidRDefault="00957745" w:rsidP="002B22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367B6C">
              <w:rPr>
                <w:color w:val="000000"/>
              </w:rPr>
              <w:t>6200</w:t>
            </w:r>
            <w:r>
              <w:rPr>
                <w:color w:val="000000"/>
              </w:rPr>
              <w:t>75</w:t>
            </w:r>
            <w:r w:rsidRPr="00367B6C">
              <w:rPr>
                <w:color w:val="000000"/>
              </w:rPr>
              <w:t xml:space="preserve">, г. Екатеринбург, </w:t>
            </w:r>
            <w:r>
              <w:rPr>
                <w:color w:val="000000"/>
              </w:rPr>
              <w:t>пр</w:t>
            </w:r>
            <w:r w:rsidRPr="00367B6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Ленина</w:t>
            </w:r>
            <w:r w:rsidRPr="00367B6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38а</w:t>
            </w:r>
            <w:r w:rsidRPr="00367B6C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оф</w:t>
            </w:r>
            <w:r w:rsidRPr="00367B6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505</w:t>
            </w:r>
            <w:r w:rsidRPr="00367B6C">
              <w:rPr>
                <w:color w:val="000000"/>
              </w:rPr>
              <w:t xml:space="preserve"> 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Реквизиты:</w:t>
            </w: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71122">
            <w:pPr>
              <w:widowControl w:val="0"/>
              <w:autoSpaceDE w:val="0"/>
              <w:autoSpaceDN w:val="0"/>
              <w:adjustRightInd w:val="0"/>
              <w:ind w:right="57"/>
            </w:pPr>
            <w:r w:rsidRPr="00271122">
              <w:t xml:space="preserve">расчетный счет № 40702810010000037399 </w:t>
            </w:r>
          </w:p>
          <w:p w:rsidR="00271122" w:rsidRPr="00271122" w:rsidRDefault="00271122" w:rsidP="00271122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271122">
              <w:t>в АО «Тинькофф Банк»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B22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  <w:r w:rsidRPr="00271122">
              <w:t>БИК 044525974</w:t>
            </w:r>
            <w:r>
              <w:t xml:space="preserve">, </w:t>
            </w:r>
            <w:r w:rsidRPr="00271122">
              <w:t>корр. счет № 30101810145250000974</w:t>
            </w: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271122" w:rsidRDefault="00271122" w:rsidP="002B22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C5BCA">
            <w:pPr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 xml:space="preserve">ЦЕССИОНАРИЙ: 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right="57"/>
              <w:rPr>
                <w:bCs/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A14189" w:rsidP="007C7E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color w:val="000000"/>
              </w:rPr>
              <w:t xml:space="preserve">Место </w:t>
            </w:r>
            <w:r w:rsidR="007C7EF0" w:rsidRPr="00367B6C">
              <w:rPr>
                <w:color w:val="000000"/>
              </w:rPr>
              <w:t>нахождения</w:t>
            </w:r>
            <w:r w:rsidRPr="00367B6C">
              <w:rPr>
                <w:color w:val="000000"/>
              </w:rPr>
              <w:t xml:space="preserve">: 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A14189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A14189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Реквизиты:</w:t>
            </w:r>
          </w:p>
        </w:tc>
        <w:tc>
          <w:tcPr>
            <w:tcW w:w="5952" w:type="dxa"/>
            <w:shd w:val="clear" w:color="auto" w:fill="FFFFFF"/>
          </w:tcPr>
          <w:p w:rsidR="00A14189" w:rsidRPr="00367B6C" w:rsidRDefault="00A14189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  <w:tr w:rsidR="00271122" w:rsidRPr="00367B6C" w:rsidTr="00271122">
        <w:trPr>
          <w:cantSplit/>
          <w:trHeight w:val="1"/>
        </w:trPr>
        <w:tc>
          <w:tcPr>
            <w:tcW w:w="3686" w:type="dxa"/>
            <w:shd w:val="clear" w:color="auto" w:fill="FFFFFF"/>
          </w:tcPr>
          <w:p w:rsidR="00271122" w:rsidRPr="00367B6C" w:rsidRDefault="0027112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952" w:type="dxa"/>
            <w:shd w:val="clear" w:color="auto" w:fill="FFFFFF"/>
          </w:tcPr>
          <w:p w:rsidR="00271122" w:rsidRPr="00367B6C" w:rsidRDefault="00271122" w:rsidP="00210BFA">
            <w:pPr>
              <w:widowControl w:val="0"/>
              <w:autoSpaceDE w:val="0"/>
              <w:autoSpaceDN w:val="0"/>
              <w:adjustRightInd w:val="0"/>
              <w:ind w:right="57"/>
              <w:rPr>
                <w:color w:val="000000"/>
              </w:rPr>
            </w:pPr>
          </w:p>
        </w:tc>
      </w:tr>
    </w:tbl>
    <w:p w:rsidR="00957745" w:rsidRDefault="00957745">
      <w:pPr>
        <w:widowControl w:val="0"/>
        <w:autoSpaceDE w:val="0"/>
        <w:autoSpaceDN w:val="0"/>
        <w:adjustRightInd w:val="0"/>
        <w:ind w:firstLine="850"/>
        <w:jc w:val="center"/>
        <w:rPr>
          <w:b/>
          <w:bCs/>
          <w:color w:val="000000"/>
        </w:rPr>
      </w:pPr>
    </w:p>
    <w:p w:rsidR="00A14189" w:rsidRPr="00367B6C" w:rsidRDefault="00A14189">
      <w:pPr>
        <w:widowControl w:val="0"/>
        <w:autoSpaceDE w:val="0"/>
        <w:autoSpaceDN w:val="0"/>
        <w:adjustRightInd w:val="0"/>
        <w:ind w:firstLine="850"/>
        <w:jc w:val="center"/>
        <w:rPr>
          <w:b/>
          <w:bCs/>
          <w:color w:val="000000"/>
        </w:rPr>
      </w:pPr>
      <w:r w:rsidRPr="00367B6C">
        <w:rPr>
          <w:b/>
          <w:bCs/>
          <w:color w:val="000000"/>
        </w:rPr>
        <w:t>7. ПОДПИСИ СТОРОН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ЦЕДЕНТ:</w:t>
            </w: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  <w:r w:rsidRPr="00367B6C">
              <w:rPr>
                <w:b/>
                <w:bCs/>
                <w:color w:val="000000"/>
              </w:rPr>
              <w:t>ЦЕССИОНАРИЙ:</w:t>
            </w:r>
          </w:p>
        </w:tc>
      </w:tr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A14189" w:rsidP="003E7D6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</w:rPr>
            </w:pPr>
          </w:p>
        </w:tc>
      </w:tr>
      <w:tr w:rsidR="00A14189" w:rsidRPr="00367B6C" w:rsidTr="00957745">
        <w:trPr>
          <w:cantSplit/>
          <w:trHeight w:val="1"/>
        </w:trPr>
        <w:tc>
          <w:tcPr>
            <w:tcW w:w="4819" w:type="dxa"/>
            <w:shd w:val="clear" w:color="auto" w:fill="FFFFFF"/>
          </w:tcPr>
          <w:p w:rsidR="00A14189" w:rsidRPr="00367B6C" w:rsidRDefault="00957745" w:rsidP="00317EF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Кондрашкин Л.В.</w:t>
            </w:r>
          </w:p>
        </w:tc>
        <w:tc>
          <w:tcPr>
            <w:tcW w:w="4819" w:type="dxa"/>
            <w:shd w:val="clear" w:color="auto" w:fill="FFFFFF"/>
          </w:tcPr>
          <w:p w:rsidR="00A14189" w:rsidRPr="00367B6C" w:rsidRDefault="00A14189" w:rsidP="0095774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</w:p>
        </w:tc>
      </w:tr>
    </w:tbl>
    <w:p w:rsidR="00A14189" w:rsidRPr="00367B6C" w:rsidRDefault="00A14189" w:rsidP="009F4420"/>
    <w:p w:rsidR="00EE0E02" w:rsidRDefault="00EE0E02" w:rsidP="009F4420"/>
    <w:p w:rsidR="00EE0E02" w:rsidRDefault="00EE0E02" w:rsidP="009F4420"/>
    <w:p w:rsidR="00EE0E02" w:rsidRPr="005D7E8F" w:rsidRDefault="00EE0E02" w:rsidP="009F4420">
      <w:pPr>
        <w:rPr>
          <w:lang w:val="en-US"/>
        </w:rPr>
      </w:pPr>
    </w:p>
    <w:sectPr w:rsidR="00EE0E02" w:rsidRPr="005D7E8F" w:rsidSect="008B0730">
      <w:footerReference w:type="default" r:id="rId7"/>
      <w:pgSz w:w="11906" w:h="16838"/>
      <w:pgMar w:top="851" w:right="851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CC" w:rsidRDefault="00352BCC">
      <w:r>
        <w:separator/>
      </w:r>
    </w:p>
  </w:endnote>
  <w:endnote w:type="continuationSeparator" w:id="1">
    <w:p w:rsidR="00352BCC" w:rsidRDefault="0035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2F" w:rsidRDefault="00C348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CC" w:rsidRDefault="00352BCC">
      <w:r>
        <w:separator/>
      </w:r>
    </w:p>
  </w:footnote>
  <w:footnote w:type="continuationSeparator" w:id="1">
    <w:p w:rsidR="00352BCC" w:rsidRDefault="00352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E073E6"/>
    <w:lvl w:ilvl="0">
      <w:numFmt w:val="bullet"/>
      <w:lvlText w:val="*"/>
      <w:lvlJc w:val="left"/>
    </w:lvl>
  </w:abstractNum>
  <w:abstractNum w:abstractNumId="1">
    <w:nsid w:val="07086FFE"/>
    <w:multiLevelType w:val="hybridMultilevel"/>
    <w:tmpl w:val="088C26AE"/>
    <w:lvl w:ilvl="0" w:tplc="097EAB96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2">
    <w:nsid w:val="257C383A"/>
    <w:multiLevelType w:val="hybridMultilevel"/>
    <w:tmpl w:val="7CA8A9BC"/>
    <w:lvl w:ilvl="0" w:tplc="0EC64626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8"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3542"/>
    <w:rsid w:val="00001469"/>
    <w:rsid w:val="000048A1"/>
    <w:rsid w:val="0001193D"/>
    <w:rsid w:val="0001226A"/>
    <w:rsid w:val="000171CB"/>
    <w:rsid w:val="0003025E"/>
    <w:rsid w:val="00031532"/>
    <w:rsid w:val="00031CBD"/>
    <w:rsid w:val="000342DA"/>
    <w:rsid w:val="00042EBB"/>
    <w:rsid w:val="0004512F"/>
    <w:rsid w:val="00052F83"/>
    <w:rsid w:val="00055527"/>
    <w:rsid w:val="0006108B"/>
    <w:rsid w:val="00083271"/>
    <w:rsid w:val="00084241"/>
    <w:rsid w:val="00087082"/>
    <w:rsid w:val="000A0511"/>
    <w:rsid w:val="000A39D7"/>
    <w:rsid w:val="000A3FD2"/>
    <w:rsid w:val="000A7554"/>
    <w:rsid w:val="000B06B2"/>
    <w:rsid w:val="000B161E"/>
    <w:rsid w:val="000B1B38"/>
    <w:rsid w:val="000B3542"/>
    <w:rsid w:val="000C23C0"/>
    <w:rsid w:val="000C268C"/>
    <w:rsid w:val="000C4B90"/>
    <w:rsid w:val="000C7EA4"/>
    <w:rsid w:val="000D3090"/>
    <w:rsid w:val="000D48D1"/>
    <w:rsid w:val="000E4280"/>
    <w:rsid w:val="000E4E5C"/>
    <w:rsid w:val="000F4E12"/>
    <w:rsid w:val="00103DD7"/>
    <w:rsid w:val="00103E61"/>
    <w:rsid w:val="001047BF"/>
    <w:rsid w:val="00105422"/>
    <w:rsid w:val="00113859"/>
    <w:rsid w:val="0012691C"/>
    <w:rsid w:val="001302CB"/>
    <w:rsid w:val="00133515"/>
    <w:rsid w:val="00135D85"/>
    <w:rsid w:val="00136234"/>
    <w:rsid w:val="00136B89"/>
    <w:rsid w:val="00136F1A"/>
    <w:rsid w:val="001409FA"/>
    <w:rsid w:val="00141355"/>
    <w:rsid w:val="00145520"/>
    <w:rsid w:val="001514C0"/>
    <w:rsid w:val="001701C3"/>
    <w:rsid w:val="0017025B"/>
    <w:rsid w:val="00170E07"/>
    <w:rsid w:val="00174980"/>
    <w:rsid w:val="00175A2A"/>
    <w:rsid w:val="001801D5"/>
    <w:rsid w:val="00180FA8"/>
    <w:rsid w:val="00182539"/>
    <w:rsid w:val="00183D3F"/>
    <w:rsid w:val="0019143D"/>
    <w:rsid w:val="001A20E2"/>
    <w:rsid w:val="001A25DE"/>
    <w:rsid w:val="001A5000"/>
    <w:rsid w:val="001B346F"/>
    <w:rsid w:val="001C2366"/>
    <w:rsid w:val="001D33FA"/>
    <w:rsid w:val="001D7AD7"/>
    <w:rsid w:val="001E0BCD"/>
    <w:rsid w:val="001F2068"/>
    <w:rsid w:val="001F2AA7"/>
    <w:rsid w:val="002027A7"/>
    <w:rsid w:val="00206CB9"/>
    <w:rsid w:val="00210BFA"/>
    <w:rsid w:val="0021144F"/>
    <w:rsid w:val="00216D13"/>
    <w:rsid w:val="00216EAF"/>
    <w:rsid w:val="00220B59"/>
    <w:rsid w:val="00223177"/>
    <w:rsid w:val="0022416E"/>
    <w:rsid w:val="0022558D"/>
    <w:rsid w:val="002314EE"/>
    <w:rsid w:val="00234AD9"/>
    <w:rsid w:val="00235CAE"/>
    <w:rsid w:val="00240D8B"/>
    <w:rsid w:val="00241910"/>
    <w:rsid w:val="00254989"/>
    <w:rsid w:val="00271122"/>
    <w:rsid w:val="002736D7"/>
    <w:rsid w:val="00282CE7"/>
    <w:rsid w:val="00284587"/>
    <w:rsid w:val="00296921"/>
    <w:rsid w:val="00297850"/>
    <w:rsid w:val="002A47B8"/>
    <w:rsid w:val="002B2010"/>
    <w:rsid w:val="002B267F"/>
    <w:rsid w:val="002C00BA"/>
    <w:rsid w:val="002C4B80"/>
    <w:rsid w:val="002D03EF"/>
    <w:rsid w:val="002D6D21"/>
    <w:rsid w:val="002E097A"/>
    <w:rsid w:val="002E175D"/>
    <w:rsid w:val="002E1B14"/>
    <w:rsid w:val="002E6F3F"/>
    <w:rsid w:val="002F36A3"/>
    <w:rsid w:val="002F74EC"/>
    <w:rsid w:val="00301F26"/>
    <w:rsid w:val="0030358B"/>
    <w:rsid w:val="00304A29"/>
    <w:rsid w:val="00313C98"/>
    <w:rsid w:val="00317EF9"/>
    <w:rsid w:val="00331DC9"/>
    <w:rsid w:val="00332E0C"/>
    <w:rsid w:val="00332FB5"/>
    <w:rsid w:val="00335C3E"/>
    <w:rsid w:val="00337A15"/>
    <w:rsid w:val="0034158F"/>
    <w:rsid w:val="00346241"/>
    <w:rsid w:val="00350F53"/>
    <w:rsid w:val="0035161A"/>
    <w:rsid w:val="003521D3"/>
    <w:rsid w:val="00352BCC"/>
    <w:rsid w:val="0035605D"/>
    <w:rsid w:val="00367B6C"/>
    <w:rsid w:val="00381DA1"/>
    <w:rsid w:val="00396049"/>
    <w:rsid w:val="00396C24"/>
    <w:rsid w:val="00397B3B"/>
    <w:rsid w:val="003A5CAE"/>
    <w:rsid w:val="003A7E33"/>
    <w:rsid w:val="003B1566"/>
    <w:rsid w:val="003B2BCA"/>
    <w:rsid w:val="003C1902"/>
    <w:rsid w:val="003C60A9"/>
    <w:rsid w:val="003D2BFC"/>
    <w:rsid w:val="003D36A1"/>
    <w:rsid w:val="003E0EF1"/>
    <w:rsid w:val="003E6E62"/>
    <w:rsid w:val="003E7D62"/>
    <w:rsid w:val="003F09BE"/>
    <w:rsid w:val="00402ECD"/>
    <w:rsid w:val="00403415"/>
    <w:rsid w:val="00404EF1"/>
    <w:rsid w:val="00411618"/>
    <w:rsid w:val="00420058"/>
    <w:rsid w:val="004235DF"/>
    <w:rsid w:val="00424869"/>
    <w:rsid w:val="00432C6D"/>
    <w:rsid w:val="00433FC2"/>
    <w:rsid w:val="0043426C"/>
    <w:rsid w:val="00443A00"/>
    <w:rsid w:val="00447581"/>
    <w:rsid w:val="00451223"/>
    <w:rsid w:val="0045242C"/>
    <w:rsid w:val="00452A58"/>
    <w:rsid w:val="00453ABF"/>
    <w:rsid w:val="0045767C"/>
    <w:rsid w:val="00457F55"/>
    <w:rsid w:val="0046137B"/>
    <w:rsid w:val="00462473"/>
    <w:rsid w:val="00472C50"/>
    <w:rsid w:val="004807CF"/>
    <w:rsid w:val="00483968"/>
    <w:rsid w:val="004936EB"/>
    <w:rsid w:val="00496926"/>
    <w:rsid w:val="004A61DF"/>
    <w:rsid w:val="004B1264"/>
    <w:rsid w:val="004C0462"/>
    <w:rsid w:val="004D5960"/>
    <w:rsid w:val="004D762A"/>
    <w:rsid w:val="004E2CED"/>
    <w:rsid w:val="004E3033"/>
    <w:rsid w:val="004E4F2C"/>
    <w:rsid w:val="004F6E49"/>
    <w:rsid w:val="0050004E"/>
    <w:rsid w:val="00504E68"/>
    <w:rsid w:val="00505C9B"/>
    <w:rsid w:val="005106F8"/>
    <w:rsid w:val="00534C4B"/>
    <w:rsid w:val="0054371C"/>
    <w:rsid w:val="00564972"/>
    <w:rsid w:val="0057092E"/>
    <w:rsid w:val="00576462"/>
    <w:rsid w:val="0057674A"/>
    <w:rsid w:val="005805E4"/>
    <w:rsid w:val="00581D45"/>
    <w:rsid w:val="005831AF"/>
    <w:rsid w:val="00596E41"/>
    <w:rsid w:val="00597BE6"/>
    <w:rsid w:val="005A0891"/>
    <w:rsid w:val="005A121F"/>
    <w:rsid w:val="005A1939"/>
    <w:rsid w:val="005A29DA"/>
    <w:rsid w:val="005B7534"/>
    <w:rsid w:val="005C0F36"/>
    <w:rsid w:val="005C4E6C"/>
    <w:rsid w:val="005D02FA"/>
    <w:rsid w:val="005D6A4B"/>
    <w:rsid w:val="005D7426"/>
    <w:rsid w:val="005D7E8F"/>
    <w:rsid w:val="005E08C2"/>
    <w:rsid w:val="005F087C"/>
    <w:rsid w:val="005F0B3B"/>
    <w:rsid w:val="005F1666"/>
    <w:rsid w:val="005F2035"/>
    <w:rsid w:val="00600378"/>
    <w:rsid w:val="0060101F"/>
    <w:rsid w:val="00601CE4"/>
    <w:rsid w:val="00605CAC"/>
    <w:rsid w:val="00617725"/>
    <w:rsid w:val="00623701"/>
    <w:rsid w:val="0062738C"/>
    <w:rsid w:val="0063121B"/>
    <w:rsid w:val="0063486A"/>
    <w:rsid w:val="00636888"/>
    <w:rsid w:val="00643D6D"/>
    <w:rsid w:val="00647AB8"/>
    <w:rsid w:val="00655727"/>
    <w:rsid w:val="0065698A"/>
    <w:rsid w:val="00657FF5"/>
    <w:rsid w:val="00675564"/>
    <w:rsid w:val="00681A3B"/>
    <w:rsid w:val="00690BEF"/>
    <w:rsid w:val="00697B83"/>
    <w:rsid w:val="006A1DD6"/>
    <w:rsid w:val="006A56F5"/>
    <w:rsid w:val="006B30D3"/>
    <w:rsid w:val="006C7FC2"/>
    <w:rsid w:val="006D1565"/>
    <w:rsid w:val="006D1F64"/>
    <w:rsid w:val="006E1FB9"/>
    <w:rsid w:val="006E31F7"/>
    <w:rsid w:val="006E33F3"/>
    <w:rsid w:val="006E7722"/>
    <w:rsid w:val="006F2ADE"/>
    <w:rsid w:val="006F666C"/>
    <w:rsid w:val="00717356"/>
    <w:rsid w:val="00722252"/>
    <w:rsid w:val="00726B4D"/>
    <w:rsid w:val="00727DC8"/>
    <w:rsid w:val="0073424C"/>
    <w:rsid w:val="0073665B"/>
    <w:rsid w:val="00744358"/>
    <w:rsid w:val="0075354C"/>
    <w:rsid w:val="00754B3B"/>
    <w:rsid w:val="007551B4"/>
    <w:rsid w:val="0076125A"/>
    <w:rsid w:val="00762513"/>
    <w:rsid w:val="00764125"/>
    <w:rsid w:val="007643C0"/>
    <w:rsid w:val="00767FD2"/>
    <w:rsid w:val="00772AF9"/>
    <w:rsid w:val="00773F91"/>
    <w:rsid w:val="007801AA"/>
    <w:rsid w:val="00783D77"/>
    <w:rsid w:val="00791E00"/>
    <w:rsid w:val="007A6300"/>
    <w:rsid w:val="007C1DFC"/>
    <w:rsid w:val="007C48DF"/>
    <w:rsid w:val="007C5633"/>
    <w:rsid w:val="007C67C0"/>
    <w:rsid w:val="007C7EF0"/>
    <w:rsid w:val="007D4027"/>
    <w:rsid w:val="007D6C2C"/>
    <w:rsid w:val="007E176D"/>
    <w:rsid w:val="007E4B46"/>
    <w:rsid w:val="007E693E"/>
    <w:rsid w:val="008119DD"/>
    <w:rsid w:val="00811FC4"/>
    <w:rsid w:val="008134D2"/>
    <w:rsid w:val="00814AE7"/>
    <w:rsid w:val="00815F0D"/>
    <w:rsid w:val="008207E6"/>
    <w:rsid w:val="00822E71"/>
    <w:rsid w:val="00831120"/>
    <w:rsid w:val="008360CF"/>
    <w:rsid w:val="00841344"/>
    <w:rsid w:val="00841BBD"/>
    <w:rsid w:val="00841BFE"/>
    <w:rsid w:val="00847993"/>
    <w:rsid w:val="0085286B"/>
    <w:rsid w:val="00852C4C"/>
    <w:rsid w:val="008571BA"/>
    <w:rsid w:val="00860116"/>
    <w:rsid w:val="008750B8"/>
    <w:rsid w:val="008759C0"/>
    <w:rsid w:val="00887E6B"/>
    <w:rsid w:val="008916E7"/>
    <w:rsid w:val="00895372"/>
    <w:rsid w:val="00897F86"/>
    <w:rsid w:val="008B0730"/>
    <w:rsid w:val="008B2E4B"/>
    <w:rsid w:val="008B656C"/>
    <w:rsid w:val="008B6C18"/>
    <w:rsid w:val="008B7FD3"/>
    <w:rsid w:val="008C3A06"/>
    <w:rsid w:val="008C6712"/>
    <w:rsid w:val="008D2826"/>
    <w:rsid w:val="008D5B52"/>
    <w:rsid w:val="008D5F06"/>
    <w:rsid w:val="008E093E"/>
    <w:rsid w:val="008E4DA8"/>
    <w:rsid w:val="008E5AB1"/>
    <w:rsid w:val="008F0273"/>
    <w:rsid w:val="008F4229"/>
    <w:rsid w:val="00901C4B"/>
    <w:rsid w:val="009162E3"/>
    <w:rsid w:val="00917E4F"/>
    <w:rsid w:val="00921C3B"/>
    <w:rsid w:val="0092536D"/>
    <w:rsid w:val="00936F88"/>
    <w:rsid w:val="00941266"/>
    <w:rsid w:val="00943096"/>
    <w:rsid w:val="00951F17"/>
    <w:rsid w:val="009575B8"/>
    <w:rsid w:val="00957745"/>
    <w:rsid w:val="00972AD1"/>
    <w:rsid w:val="00984FB2"/>
    <w:rsid w:val="009860AE"/>
    <w:rsid w:val="009868FE"/>
    <w:rsid w:val="00994428"/>
    <w:rsid w:val="009A7965"/>
    <w:rsid w:val="009A7B27"/>
    <w:rsid w:val="009B0A62"/>
    <w:rsid w:val="009B3A78"/>
    <w:rsid w:val="009C5BCA"/>
    <w:rsid w:val="009C7BF4"/>
    <w:rsid w:val="009D4FD6"/>
    <w:rsid w:val="009D5BB6"/>
    <w:rsid w:val="009E74E5"/>
    <w:rsid w:val="009E7E1C"/>
    <w:rsid w:val="009F0777"/>
    <w:rsid w:val="009F29D3"/>
    <w:rsid w:val="009F4420"/>
    <w:rsid w:val="00A02299"/>
    <w:rsid w:val="00A071AC"/>
    <w:rsid w:val="00A14189"/>
    <w:rsid w:val="00A1760F"/>
    <w:rsid w:val="00A2015B"/>
    <w:rsid w:val="00A20FCC"/>
    <w:rsid w:val="00A21295"/>
    <w:rsid w:val="00A2297E"/>
    <w:rsid w:val="00A23297"/>
    <w:rsid w:val="00A24245"/>
    <w:rsid w:val="00A26FED"/>
    <w:rsid w:val="00A33E08"/>
    <w:rsid w:val="00A40076"/>
    <w:rsid w:val="00A41D8E"/>
    <w:rsid w:val="00A43235"/>
    <w:rsid w:val="00A44548"/>
    <w:rsid w:val="00A44BB1"/>
    <w:rsid w:val="00A47389"/>
    <w:rsid w:val="00A67654"/>
    <w:rsid w:val="00A67D09"/>
    <w:rsid w:val="00A720A4"/>
    <w:rsid w:val="00A72435"/>
    <w:rsid w:val="00A72B3E"/>
    <w:rsid w:val="00A8240F"/>
    <w:rsid w:val="00A8655C"/>
    <w:rsid w:val="00A9519D"/>
    <w:rsid w:val="00A96012"/>
    <w:rsid w:val="00AA319F"/>
    <w:rsid w:val="00AA5BE9"/>
    <w:rsid w:val="00AB0256"/>
    <w:rsid w:val="00AB7369"/>
    <w:rsid w:val="00AC3374"/>
    <w:rsid w:val="00AC55F6"/>
    <w:rsid w:val="00AC6434"/>
    <w:rsid w:val="00AC650E"/>
    <w:rsid w:val="00AD0A11"/>
    <w:rsid w:val="00AD19C4"/>
    <w:rsid w:val="00AD3DB5"/>
    <w:rsid w:val="00AE1209"/>
    <w:rsid w:val="00AF11CB"/>
    <w:rsid w:val="00AF3F05"/>
    <w:rsid w:val="00AF3FA2"/>
    <w:rsid w:val="00AF74B5"/>
    <w:rsid w:val="00B07F48"/>
    <w:rsid w:val="00B2039E"/>
    <w:rsid w:val="00B2083F"/>
    <w:rsid w:val="00B22D46"/>
    <w:rsid w:val="00B24B85"/>
    <w:rsid w:val="00B26B1C"/>
    <w:rsid w:val="00B277F2"/>
    <w:rsid w:val="00B37647"/>
    <w:rsid w:val="00B41492"/>
    <w:rsid w:val="00B41912"/>
    <w:rsid w:val="00B54431"/>
    <w:rsid w:val="00B61650"/>
    <w:rsid w:val="00B61B82"/>
    <w:rsid w:val="00B623FD"/>
    <w:rsid w:val="00B62D63"/>
    <w:rsid w:val="00B7103B"/>
    <w:rsid w:val="00B81278"/>
    <w:rsid w:val="00B9197D"/>
    <w:rsid w:val="00BA33CA"/>
    <w:rsid w:val="00BB1979"/>
    <w:rsid w:val="00BC0BC3"/>
    <w:rsid w:val="00BC340D"/>
    <w:rsid w:val="00BC59A0"/>
    <w:rsid w:val="00BD46EC"/>
    <w:rsid w:val="00BE1A6C"/>
    <w:rsid w:val="00BE5255"/>
    <w:rsid w:val="00BF430F"/>
    <w:rsid w:val="00C0364C"/>
    <w:rsid w:val="00C04856"/>
    <w:rsid w:val="00C1746F"/>
    <w:rsid w:val="00C22130"/>
    <w:rsid w:val="00C3482F"/>
    <w:rsid w:val="00C376E4"/>
    <w:rsid w:val="00C4046C"/>
    <w:rsid w:val="00C40B7C"/>
    <w:rsid w:val="00C45F64"/>
    <w:rsid w:val="00C529BD"/>
    <w:rsid w:val="00C64D09"/>
    <w:rsid w:val="00C74CE3"/>
    <w:rsid w:val="00C755C6"/>
    <w:rsid w:val="00C80D49"/>
    <w:rsid w:val="00C82C51"/>
    <w:rsid w:val="00C917C1"/>
    <w:rsid w:val="00C92519"/>
    <w:rsid w:val="00C95355"/>
    <w:rsid w:val="00C9566F"/>
    <w:rsid w:val="00CA008E"/>
    <w:rsid w:val="00CA0E12"/>
    <w:rsid w:val="00CA240C"/>
    <w:rsid w:val="00CA66B0"/>
    <w:rsid w:val="00CB1F46"/>
    <w:rsid w:val="00CB1F5E"/>
    <w:rsid w:val="00CB4493"/>
    <w:rsid w:val="00CB67CE"/>
    <w:rsid w:val="00CB7B67"/>
    <w:rsid w:val="00CB7C79"/>
    <w:rsid w:val="00CC0E53"/>
    <w:rsid w:val="00CC1E04"/>
    <w:rsid w:val="00CD6297"/>
    <w:rsid w:val="00CE08FC"/>
    <w:rsid w:val="00CE707F"/>
    <w:rsid w:val="00CF6512"/>
    <w:rsid w:val="00CF78DF"/>
    <w:rsid w:val="00D00A68"/>
    <w:rsid w:val="00D00C09"/>
    <w:rsid w:val="00D07CAF"/>
    <w:rsid w:val="00D1382C"/>
    <w:rsid w:val="00D13988"/>
    <w:rsid w:val="00D339C7"/>
    <w:rsid w:val="00D40996"/>
    <w:rsid w:val="00D47781"/>
    <w:rsid w:val="00D478DE"/>
    <w:rsid w:val="00D54B68"/>
    <w:rsid w:val="00D56805"/>
    <w:rsid w:val="00D640B8"/>
    <w:rsid w:val="00D71949"/>
    <w:rsid w:val="00D745AF"/>
    <w:rsid w:val="00D76D75"/>
    <w:rsid w:val="00D816C8"/>
    <w:rsid w:val="00DA1F6E"/>
    <w:rsid w:val="00DA212C"/>
    <w:rsid w:val="00DA60DE"/>
    <w:rsid w:val="00DB3486"/>
    <w:rsid w:val="00DB379C"/>
    <w:rsid w:val="00DC125B"/>
    <w:rsid w:val="00DC7F3A"/>
    <w:rsid w:val="00DD07A3"/>
    <w:rsid w:val="00DD42B6"/>
    <w:rsid w:val="00DD47A9"/>
    <w:rsid w:val="00DD5467"/>
    <w:rsid w:val="00DF28AD"/>
    <w:rsid w:val="00DF5AC4"/>
    <w:rsid w:val="00E00B0F"/>
    <w:rsid w:val="00E02D67"/>
    <w:rsid w:val="00E06323"/>
    <w:rsid w:val="00E104E1"/>
    <w:rsid w:val="00E14E1F"/>
    <w:rsid w:val="00E161B4"/>
    <w:rsid w:val="00E20E75"/>
    <w:rsid w:val="00E24979"/>
    <w:rsid w:val="00E277D8"/>
    <w:rsid w:val="00E31971"/>
    <w:rsid w:val="00E37B36"/>
    <w:rsid w:val="00E42F3E"/>
    <w:rsid w:val="00E44A89"/>
    <w:rsid w:val="00E524DA"/>
    <w:rsid w:val="00E57ED8"/>
    <w:rsid w:val="00E64E44"/>
    <w:rsid w:val="00E65F00"/>
    <w:rsid w:val="00E751E5"/>
    <w:rsid w:val="00E8730F"/>
    <w:rsid w:val="00E87F9C"/>
    <w:rsid w:val="00E9215A"/>
    <w:rsid w:val="00E9655E"/>
    <w:rsid w:val="00E97E3C"/>
    <w:rsid w:val="00EA0557"/>
    <w:rsid w:val="00EA3A1E"/>
    <w:rsid w:val="00EA5D47"/>
    <w:rsid w:val="00EA69CA"/>
    <w:rsid w:val="00EC3269"/>
    <w:rsid w:val="00EC62DA"/>
    <w:rsid w:val="00ED0D97"/>
    <w:rsid w:val="00ED6688"/>
    <w:rsid w:val="00EE0E02"/>
    <w:rsid w:val="00EE6B78"/>
    <w:rsid w:val="00EF2F14"/>
    <w:rsid w:val="00EF4426"/>
    <w:rsid w:val="00EF490D"/>
    <w:rsid w:val="00EF51D3"/>
    <w:rsid w:val="00EF6A37"/>
    <w:rsid w:val="00F11A6E"/>
    <w:rsid w:val="00F16915"/>
    <w:rsid w:val="00F2285C"/>
    <w:rsid w:val="00F23AF3"/>
    <w:rsid w:val="00F24065"/>
    <w:rsid w:val="00F31FFB"/>
    <w:rsid w:val="00F3576F"/>
    <w:rsid w:val="00F364BD"/>
    <w:rsid w:val="00F46769"/>
    <w:rsid w:val="00F474E5"/>
    <w:rsid w:val="00F5446C"/>
    <w:rsid w:val="00F56CD8"/>
    <w:rsid w:val="00F708C0"/>
    <w:rsid w:val="00F7269D"/>
    <w:rsid w:val="00F74BF3"/>
    <w:rsid w:val="00F84C73"/>
    <w:rsid w:val="00F84F2D"/>
    <w:rsid w:val="00F85D65"/>
    <w:rsid w:val="00F90E4E"/>
    <w:rsid w:val="00F93324"/>
    <w:rsid w:val="00FA1AA5"/>
    <w:rsid w:val="00FA3C29"/>
    <w:rsid w:val="00FA4083"/>
    <w:rsid w:val="00FA41D0"/>
    <w:rsid w:val="00FA56A0"/>
    <w:rsid w:val="00FB3B6A"/>
    <w:rsid w:val="00FB4A48"/>
    <w:rsid w:val="00FB629A"/>
    <w:rsid w:val="00FC593B"/>
    <w:rsid w:val="00FC682B"/>
    <w:rsid w:val="00FD06AE"/>
    <w:rsid w:val="00FD1AB1"/>
    <w:rsid w:val="00FD2620"/>
    <w:rsid w:val="00FD27CE"/>
    <w:rsid w:val="00FD2DE1"/>
    <w:rsid w:val="00FD7B45"/>
    <w:rsid w:val="00FE3BCF"/>
    <w:rsid w:val="00FE653E"/>
    <w:rsid w:val="00FF0C63"/>
    <w:rsid w:val="00FF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D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D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Текст выноски1"/>
    <w:basedOn w:val="a"/>
    <w:rsid w:val="00C64D09"/>
    <w:rPr>
      <w:rFonts w:ascii="Tahoma" w:hAnsi="Tahoma" w:cs="Tahoma"/>
      <w:sz w:val="16"/>
      <w:szCs w:val="16"/>
    </w:rPr>
  </w:style>
  <w:style w:type="paragraph" w:styleId="a3">
    <w:name w:val="Body Text Indent"/>
    <w:basedOn w:val="a"/>
    <w:rsid w:val="00C64D09"/>
    <w:pPr>
      <w:widowControl w:val="0"/>
      <w:autoSpaceDE w:val="0"/>
      <w:autoSpaceDN w:val="0"/>
      <w:adjustRightInd w:val="0"/>
      <w:ind w:firstLine="850"/>
      <w:jc w:val="both"/>
    </w:pPr>
    <w:rPr>
      <w:color w:val="000000"/>
      <w:sz w:val="20"/>
      <w:szCs w:val="20"/>
    </w:rPr>
  </w:style>
  <w:style w:type="paragraph" w:styleId="a4">
    <w:name w:val="Document Map"/>
    <w:basedOn w:val="a"/>
    <w:semiHidden/>
    <w:rsid w:val="00C64D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C64D0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64D0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64D09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paragraph" w:styleId="a8">
    <w:name w:val="Balloon Text"/>
    <w:basedOn w:val="a"/>
    <w:semiHidden/>
    <w:rsid w:val="000B3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E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dfA05352KlpdServer</vt:lpstr>
    </vt:vector>
  </TitlesOfParts>
  <Company>Severnaya Kazna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dfA05352KlpdServer</dc:title>
  <dc:creator>Leshik</dc:creator>
  <cp:lastModifiedBy>Urist3</cp:lastModifiedBy>
  <cp:revision>15</cp:revision>
  <cp:lastPrinted>2010-04-05T02:53:00Z</cp:lastPrinted>
  <dcterms:created xsi:type="dcterms:W3CDTF">2020-07-01T04:12:00Z</dcterms:created>
  <dcterms:modified xsi:type="dcterms:W3CDTF">2020-07-01T07:56:00Z</dcterms:modified>
</cp:coreProperties>
</file>