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05CC11E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143ED4" w:rsidRPr="00143ED4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="00143ED4"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 г. Нижний Новгород улица Максима Горького дом 61 ОГРН: 1025200000352, ИНН: 5253004326, КПП: 526001001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4C4549B" w14:textId="45373C79" w:rsidR="006A3806" w:rsidRPr="006A3806" w:rsidRDefault="006A3806" w:rsidP="006A3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СПК «</w:t>
      </w:r>
      <w:proofErr w:type="spellStart"/>
      <w:r w:rsidRPr="006A3806">
        <w:rPr>
          <w:rFonts w:ascii="Times New Roman" w:hAnsi="Times New Roman" w:cs="Times New Roman"/>
          <w:color w:val="000000"/>
          <w:sz w:val="24"/>
          <w:szCs w:val="24"/>
        </w:rPr>
        <w:t>Криушинский</w:t>
      </w:r>
      <w:proofErr w:type="spellEnd"/>
      <w:r w:rsidRPr="006A3806">
        <w:rPr>
          <w:rFonts w:ascii="Times New Roman" w:hAnsi="Times New Roman" w:cs="Times New Roman"/>
          <w:color w:val="000000"/>
          <w:sz w:val="24"/>
          <w:szCs w:val="24"/>
        </w:rPr>
        <w:t>», ИНН 5227003407, КД 010/17-к-пч от 18.05.2017, КД 016/17-к-пч от 28.07.2017, КД 011/18-к-пч от 13.06.2018, КД 013/18-к-пч от 05.10.2018, г. Нижний Новгород (8 503 378,00 руб.)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8 503 378,00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  <w:bookmarkStart w:id="0" w:name="_GoBack"/>
      <w:bookmarkEnd w:id="0"/>
    </w:p>
    <w:p w14:paraId="5AEEA496" w14:textId="4B43455A" w:rsidR="006A3806" w:rsidRPr="006A3806" w:rsidRDefault="006A3806" w:rsidP="006A3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СПК «Красный пахарь», ИНН 5227003527, КД 012/19-к-пч от 29.04.2019, г. Нижний Новгород (5 767 985,19 руб.)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5 767 985,19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02CE603" w14:textId="01D58226" w:rsidR="006A3806" w:rsidRPr="006A3806" w:rsidRDefault="006A3806" w:rsidP="006A3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ООО «Победа», ИНН 5256136472, КД 16/18-к от 27.02.2018, г. Нижний Новгород, решение Нижегородского районного суда г. Н. Новгорода от 18.03.2020 по делу 2-1944/2020 (430 889,22 руб.)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430 889,22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580BA90" w14:textId="31DCE1F7" w:rsidR="006A3806" w:rsidRPr="006A3806" w:rsidRDefault="006A3806" w:rsidP="006A3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СПК (колхоз) «Заря», ИНН 5227003492, КД 018/19-к-пч от 27.05.2019, КД 017/18-к-пч от 21.11.2018, г. Нижний Новгород (6 171 961,06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6 171 961,06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681E600" w14:textId="7FC1B665" w:rsidR="006A3806" w:rsidRPr="006A3806" w:rsidRDefault="006A3806" w:rsidP="006A3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ЗАО «АТИ-</w:t>
      </w:r>
      <w:proofErr w:type="spellStart"/>
      <w:r w:rsidRPr="006A3806">
        <w:rPr>
          <w:rFonts w:ascii="Times New Roman" w:hAnsi="Times New Roman" w:cs="Times New Roman"/>
          <w:color w:val="000000"/>
          <w:sz w:val="24"/>
          <w:szCs w:val="24"/>
        </w:rPr>
        <w:t>Агроальянс</w:t>
      </w:r>
      <w:proofErr w:type="spellEnd"/>
      <w:r w:rsidRPr="006A3806">
        <w:rPr>
          <w:rFonts w:ascii="Times New Roman" w:hAnsi="Times New Roman" w:cs="Times New Roman"/>
          <w:color w:val="000000"/>
          <w:sz w:val="24"/>
          <w:szCs w:val="24"/>
        </w:rPr>
        <w:t>», ИНН 5224024222, КД 79/18-к от 28.09.2018, г. Нижний Новгород (10 312 657,96 руб.)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10 312 657,96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06176F9" w14:textId="7BDB20EB" w:rsidR="006A3806" w:rsidRPr="006A3806" w:rsidRDefault="006A3806" w:rsidP="006A3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ИП Родионов Дмитрий Викторович, ИНН 525702529506, КД М-018/09-к от 12.10.2009, заочное решение </w:t>
      </w:r>
      <w:proofErr w:type="spellStart"/>
      <w:r w:rsidRPr="006A3806">
        <w:rPr>
          <w:rFonts w:ascii="Times New Roman" w:hAnsi="Times New Roman" w:cs="Times New Roman"/>
          <w:color w:val="000000"/>
          <w:sz w:val="24"/>
          <w:szCs w:val="24"/>
        </w:rPr>
        <w:t>Канавинского</w:t>
      </w:r>
      <w:proofErr w:type="spellEnd"/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Н. Новгорода от 17.03.2016 по делу 2-1651/2016 (1 204 512,34 руб.)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1 204 512,34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61E1AA7" w14:textId="792B7591" w:rsidR="006A3806" w:rsidRPr="006A3806" w:rsidRDefault="006A3806" w:rsidP="006A3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ООО «КОРПОРАЦИЯ РАЗВИТИЯ РЕСПУБЛИКИ МОРДОВИЯ», ИНН 1326225731, КД 15/19-к от 26.03.2019, г. Нижний Новгород (93 500 000,00 руб.)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93 500 000,00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BF15D9A" w14:textId="3F7A4A34" w:rsidR="006A3806" w:rsidRPr="006A3806" w:rsidRDefault="006A3806" w:rsidP="006A3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Pr="006A3806">
        <w:rPr>
          <w:rFonts w:ascii="Times New Roman" w:hAnsi="Times New Roman" w:cs="Times New Roman"/>
          <w:color w:val="000000"/>
          <w:sz w:val="24"/>
          <w:szCs w:val="24"/>
        </w:rPr>
        <w:t>Пожарнова</w:t>
      </w:r>
      <w:proofErr w:type="spellEnd"/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Борисовна, ИНН 521200004709, КД 332/12-вск от 22.11.2012, определение Воскресенского районного суда Нижегородской области от 11.10.2018 по делу 2-280/2018 об утверждении мирового соглашения (13 839,18 руб.)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13 839,18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5A083C2" w14:textId="194509BA" w:rsidR="006A3806" w:rsidRPr="006A3806" w:rsidRDefault="006A3806" w:rsidP="006A3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АО НПСХ «</w:t>
      </w:r>
      <w:proofErr w:type="spellStart"/>
      <w:r w:rsidRPr="006A3806">
        <w:rPr>
          <w:rFonts w:ascii="Times New Roman" w:hAnsi="Times New Roman" w:cs="Times New Roman"/>
          <w:color w:val="000000"/>
          <w:sz w:val="24"/>
          <w:szCs w:val="24"/>
        </w:rPr>
        <w:t>Металлостройконструкция</w:t>
      </w:r>
      <w:proofErr w:type="spellEnd"/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», ИНН 7736127464, КД 21/14-к от 06.03.2014, КД 56/16-к от 18.11.2016, КД 3/17-к от 19.01.2017, определение </w:t>
      </w:r>
      <w:proofErr w:type="spellStart"/>
      <w:r w:rsidRPr="006A3806">
        <w:rPr>
          <w:rFonts w:ascii="Times New Roman" w:hAnsi="Times New Roman" w:cs="Times New Roman"/>
          <w:color w:val="000000"/>
          <w:sz w:val="24"/>
          <w:szCs w:val="24"/>
        </w:rPr>
        <w:t>Канавинского</w:t>
      </w:r>
      <w:proofErr w:type="spellEnd"/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Н. Новгорода от 12.12.2018 по делу 2-408/2019 об утверждении мирового соглашения (137 055 828,29 руб.)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137 055 828,29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9EB86C3" w14:textId="4BBE6592" w:rsidR="006A3806" w:rsidRPr="006A3806" w:rsidRDefault="006A3806" w:rsidP="006A3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6A3806">
        <w:rPr>
          <w:rFonts w:ascii="Times New Roman" w:hAnsi="Times New Roman" w:cs="Times New Roman"/>
          <w:color w:val="000000"/>
          <w:sz w:val="24"/>
          <w:szCs w:val="24"/>
        </w:rPr>
        <w:t>Техноиндустрия</w:t>
      </w:r>
      <w:proofErr w:type="spellEnd"/>
      <w:r w:rsidRPr="006A3806">
        <w:rPr>
          <w:rFonts w:ascii="Times New Roman" w:hAnsi="Times New Roman" w:cs="Times New Roman"/>
          <w:color w:val="000000"/>
          <w:sz w:val="24"/>
          <w:szCs w:val="24"/>
        </w:rPr>
        <w:t>», ИНН 5260444166, КД М-097/17-К от 17.11.2017, КД М-112/17-К от 15.12.2017, г. Нижний Новгород (19 545 132,64 руб.)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19 545 132,64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9DC627" w14:textId="1E73638A" w:rsidR="006A3806" w:rsidRPr="006A3806" w:rsidRDefault="006A3806" w:rsidP="006A3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ООО «ТОРГОВЫЙ ДОМ «МЕЛБА», ИНН 5261094500, КД 20/17-к от 27.04.2017, КД 83/18-к от 23.10.2018, г. Нижний Новгород (15 667 689,16 руб.)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15 667 689,16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FFCA7C" w14:textId="5DB159F3" w:rsidR="006A3806" w:rsidRDefault="006A3806" w:rsidP="006A3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6A3806">
        <w:rPr>
          <w:rFonts w:ascii="Times New Roman" w:hAnsi="Times New Roman" w:cs="Times New Roman"/>
          <w:color w:val="000000"/>
          <w:sz w:val="24"/>
          <w:szCs w:val="24"/>
        </w:rPr>
        <w:t>Левашовское</w:t>
      </w:r>
      <w:proofErr w:type="spellEnd"/>
      <w:r w:rsidRPr="006A3806">
        <w:rPr>
          <w:rFonts w:ascii="Times New Roman" w:hAnsi="Times New Roman" w:cs="Times New Roman"/>
          <w:color w:val="000000"/>
          <w:sz w:val="24"/>
          <w:szCs w:val="24"/>
        </w:rPr>
        <w:t>», ИНН 5230004591, КД 35/18 Сеч-к от 20.12.2018, г. Нижний Новгород (1 487 169,56 руб.)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A3806">
        <w:rPr>
          <w:rFonts w:ascii="Times New Roman" w:hAnsi="Times New Roman" w:cs="Times New Roman"/>
          <w:color w:val="000000"/>
          <w:sz w:val="24"/>
          <w:szCs w:val="24"/>
        </w:rPr>
        <w:t>1 487 169,56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2C055A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43ED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DACD0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83305">
        <w:rPr>
          <w:b/>
        </w:rPr>
        <w:t>25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C9EE3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83305">
        <w:rPr>
          <w:color w:val="000000"/>
        </w:rPr>
        <w:t>25 августа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63F18">
        <w:rPr>
          <w:b/>
        </w:rPr>
        <w:t>12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9D681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63F18">
        <w:t>14 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63F18">
        <w:t>1 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24C8CC01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52DF6F72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</w:t>
      </w:r>
      <w:r w:rsidR="00143ED4" w:rsidRPr="00A115B3">
        <w:rPr>
          <w:rFonts w:ascii="Times New Roman" w:hAnsi="Times New Roman" w:cs="Times New Roman"/>
          <w:sz w:val="24"/>
          <w:szCs w:val="24"/>
        </w:rPr>
        <w:t>Торгах должны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быть приложены копии документов согласно </w:t>
      </w:r>
      <w:proofErr w:type="gramStart"/>
      <w:r w:rsidR="0015099D" w:rsidRPr="00A115B3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28FAFF21" w14:textId="7CA19A5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612154C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</w:t>
      </w:r>
    </w:p>
    <w:p w14:paraId="4D2C79F3" w14:textId="32AA512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4CB3865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7C0228A1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A405346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</w:t>
      </w:r>
      <w:r w:rsidR="0044690F" w:rsidRPr="00A115B3">
        <w:rPr>
          <w:rFonts w:ascii="Times New Roman" w:hAnsi="Times New Roman" w:cs="Times New Roman"/>
          <w:color w:val="000000"/>
          <w:sz w:val="24"/>
          <w:szCs w:val="24"/>
        </w:rPr>
        <w:t>Торгов направляет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638CF631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37EA4B1D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1708E5B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0E66276" w:rsidR="00EA7238" w:rsidRDefault="00446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0F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9.00 по 18.00 часов по адресу: г. Москва, ул. Лесная, д.59, стр. 2, тел. +7 (495) 961-25-26, доб. 65-26, 65-30, и у ОТ: nn@auction-house.ru, Рождественский Дмитрий тел. 8(930)805-20-00.</w:t>
      </w:r>
    </w:p>
    <w:p w14:paraId="1C6C5A1C" w14:textId="5A67C18C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r w:rsidR="00175410" w:rsidRPr="00BE1559">
        <w:rPr>
          <w:rFonts w:ascii="Times New Roman" w:hAnsi="Times New Roman" w:cs="Times New Roman"/>
          <w:color w:val="000000"/>
          <w:sz w:val="24"/>
          <w:szCs w:val="24"/>
        </w:rPr>
        <w:t>05 или</w:t>
      </w: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86DC4A" w14:textId="77777777" w:rsidR="00F21CD9" w:rsidRPr="00A115B3" w:rsidRDefault="00F21C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21CD9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30BFB"/>
    <w:rsid w:val="00143ED4"/>
    <w:rsid w:val="0015099D"/>
    <w:rsid w:val="00175410"/>
    <w:rsid w:val="001F039D"/>
    <w:rsid w:val="002C312D"/>
    <w:rsid w:val="00365722"/>
    <w:rsid w:val="0044690F"/>
    <w:rsid w:val="00467D6B"/>
    <w:rsid w:val="00564010"/>
    <w:rsid w:val="005E6E10"/>
    <w:rsid w:val="00637A0F"/>
    <w:rsid w:val="00683305"/>
    <w:rsid w:val="006A3806"/>
    <w:rsid w:val="006B43E3"/>
    <w:rsid w:val="0070175B"/>
    <w:rsid w:val="007229EA"/>
    <w:rsid w:val="00722ECA"/>
    <w:rsid w:val="00763F18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836E6"/>
    <w:rsid w:val="00DB0166"/>
    <w:rsid w:val="00E614D3"/>
    <w:rsid w:val="00EA7238"/>
    <w:rsid w:val="00F05E04"/>
    <w:rsid w:val="00F21CD9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1518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15</cp:revision>
  <dcterms:created xsi:type="dcterms:W3CDTF">2019-07-23T07:45:00Z</dcterms:created>
  <dcterms:modified xsi:type="dcterms:W3CDTF">2020-07-03T08:54:00Z</dcterms:modified>
</cp:coreProperties>
</file>