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9F" w:rsidRDefault="0088339F" w:rsidP="008833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КУПЛИ-ПРОДАЖИ №____</w:t>
      </w:r>
    </w:p>
    <w:p w:rsidR="00AF687B" w:rsidRDefault="00AF687B" w:rsidP="008833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(форма)</w:t>
      </w:r>
      <w:bookmarkStart w:id="0" w:name="_GoBack"/>
      <w:bookmarkEnd w:id="0"/>
    </w:p>
    <w:p w:rsidR="0088339F" w:rsidRDefault="0088339F" w:rsidP="008833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339F" w:rsidRDefault="0088339F" w:rsidP="0088339F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г. __________</w:t>
      </w:r>
      <w:r w:rsidR="00810ADC">
        <w:rPr>
          <w:rFonts w:ascii="Times New Roman" w:eastAsia="Times New Roman" w:hAnsi="Times New Roman"/>
          <w:sz w:val="24"/>
          <w:szCs w:val="24"/>
          <w:lang w:eastAsia="zh-CN"/>
        </w:rPr>
        <w:t xml:space="preserve">_____     </w:t>
      </w:r>
      <w:r w:rsidR="00810A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810A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810A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810A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810A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810ADC">
        <w:rPr>
          <w:rFonts w:ascii="Times New Roman" w:eastAsia="Times New Roman" w:hAnsi="Times New Roman"/>
          <w:sz w:val="24"/>
          <w:szCs w:val="24"/>
          <w:lang w:eastAsia="zh-CN"/>
        </w:rPr>
        <w:tab/>
        <w:t>__________ 2020 года</w:t>
      </w:r>
    </w:p>
    <w:p w:rsidR="0088339F" w:rsidRDefault="0088339F" w:rsidP="0088339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proofErr w:type="gramStart"/>
      <w:r>
        <w:rPr>
          <w:rStyle w:val="a3"/>
          <w:rFonts w:eastAsia="Calibri"/>
          <w:sz w:val="24"/>
          <w:szCs w:val="24"/>
        </w:rPr>
        <w:t xml:space="preserve">Конкурсный управляющий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Савин Василий Вячеславович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ИНН 910500050811, рег. номер в реестре 15019</w:t>
      </w:r>
      <w:r>
        <w:rPr>
          <w:rFonts w:ascii="Times New Roman" w:eastAsia="Times New Roman" w:hAnsi="Times New Roman"/>
          <w:sz w:val="24"/>
          <w:szCs w:val="24"/>
        </w:rPr>
        <w:t>, действующий на основании решения Арбитражного суда Краснодарского края от 26.06.2019 по делу № А32-</w:t>
      </w:r>
      <w:r w:rsidRPr="00810ADC">
        <w:rPr>
          <w:rFonts w:ascii="Times New Roman" w:eastAsia="Times New Roman" w:hAnsi="Times New Roman"/>
          <w:sz w:val="24"/>
          <w:szCs w:val="24"/>
        </w:rPr>
        <w:t>32413/2018</w:t>
      </w:r>
      <w:r w:rsidRPr="00810ADC">
        <w:rPr>
          <w:rFonts w:ascii="Times New Roman" w:hAnsi="Times New Roman"/>
          <w:sz w:val="24"/>
          <w:szCs w:val="24"/>
        </w:rPr>
        <w:t xml:space="preserve"> и определения </w:t>
      </w:r>
      <w:r w:rsidRPr="00810ADC">
        <w:rPr>
          <w:rFonts w:ascii="Times New Roman" w:eastAsia="Times New Roman" w:hAnsi="Times New Roman"/>
          <w:sz w:val="24"/>
          <w:szCs w:val="24"/>
        </w:rPr>
        <w:t>Арбитражного суда Краснодарского края от 05.03.2020 по делу №</w:t>
      </w:r>
      <w:r w:rsidRPr="00810ADC">
        <w:rPr>
          <w:rFonts w:ascii="Times New Roman" w:hAnsi="Times New Roman"/>
          <w:sz w:val="24"/>
          <w:szCs w:val="24"/>
        </w:rPr>
        <w:t> А32-32413/2018 - 56/154-Б</w:t>
      </w:r>
      <w:r w:rsidRPr="00810ADC">
        <w:rPr>
          <w:rFonts w:ascii="Times New Roman" w:eastAsiaTheme="minorHAnsi" w:hAnsi="Times New Roman"/>
          <w:sz w:val="24"/>
          <w:szCs w:val="24"/>
        </w:rPr>
        <w:t>,</w:t>
      </w:r>
      <w:r w:rsidRPr="00810A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0ADC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Pr="00810ADC">
        <w:rPr>
          <w:rFonts w:ascii="Times New Roman" w:eastAsia="Times New Roman" w:hAnsi="Times New Roman"/>
          <w:b/>
          <w:sz w:val="24"/>
          <w:szCs w:val="24"/>
          <w:lang w:eastAsia="zh-CN"/>
        </w:rPr>
        <w:t>«Продавец»</w:t>
      </w:r>
      <w:r w:rsidRPr="00810ADC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810ADC">
        <w:rPr>
          <w:rFonts w:ascii="Times New Roman" w:hAnsi="Times New Roman"/>
          <w:sz w:val="24"/>
          <w:szCs w:val="24"/>
        </w:rPr>
        <w:t xml:space="preserve">действующий от имени </w:t>
      </w:r>
      <w:r w:rsidRPr="00810ADC">
        <w:rPr>
          <w:rFonts w:ascii="Times New Roman" w:eastAsiaTheme="minorHAnsi" w:hAnsi="Times New Roman"/>
          <w:b/>
          <w:sz w:val="24"/>
          <w:szCs w:val="24"/>
        </w:rPr>
        <w:t xml:space="preserve">Общества с ограниченной ответственностью «ФЛИГЕЛЬ» (ООО «ФЛИГЕЛЬ») </w:t>
      </w:r>
      <w:r w:rsidRPr="00810ADC">
        <w:rPr>
          <w:rFonts w:ascii="Times New Roman" w:eastAsiaTheme="minorHAnsi" w:hAnsi="Times New Roman"/>
          <w:sz w:val="24"/>
          <w:szCs w:val="24"/>
        </w:rPr>
        <w:t>ИНН 2301063671, ОГРН 1072301003092, место нахождения: 353445, Краснодарский</w:t>
      </w:r>
      <w:proofErr w:type="gramEnd"/>
      <w:r w:rsidRPr="00810AD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810ADC">
        <w:rPr>
          <w:rFonts w:ascii="Times New Roman" w:eastAsiaTheme="minorHAnsi" w:hAnsi="Times New Roman"/>
          <w:sz w:val="24"/>
          <w:szCs w:val="24"/>
        </w:rPr>
        <w:t xml:space="preserve">край, </w:t>
      </w:r>
      <w:proofErr w:type="spellStart"/>
      <w:r w:rsidRPr="00810ADC">
        <w:rPr>
          <w:rFonts w:ascii="Times New Roman" w:eastAsiaTheme="minorHAnsi" w:hAnsi="Times New Roman"/>
          <w:sz w:val="24"/>
          <w:szCs w:val="24"/>
        </w:rPr>
        <w:t>Анапский</w:t>
      </w:r>
      <w:proofErr w:type="spellEnd"/>
      <w:r w:rsidRPr="00810ADC">
        <w:rPr>
          <w:rFonts w:ascii="Times New Roman" w:eastAsiaTheme="minorHAnsi" w:hAnsi="Times New Roman"/>
          <w:sz w:val="24"/>
          <w:szCs w:val="24"/>
        </w:rPr>
        <w:t xml:space="preserve"> район, г. Анапа, пер. Алексеевский, д.3, корп. Б офис 1</w:t>
      </w:r>
      <w:r w:rsidRPr="00810ADC">
        <w:rPr>
          <w:rFonts w:ascii="Times New Roman" w:hAnsi="Times New Roman"/>
          <w:sz w:val="24"/>
          <w:szCs w:val="24"/>
        </w:rPr>
        <w:t>,</w:t>
      </w:r>
      <w:r w:rsidRPr="00810AD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признанного отсутствую</w:t>
      </w:r>
      <w:r w:rsidRPr="00810ADC">
        <w:rPr>
          <w:rFonts w:ascii="Times New Roman" w:hAnsi="Times New Roman"/>
          <w:sz w:val="24"/>
          <w:szCs w:val="24"/>
        </w:rPr>
        <w:t xml:space="preserve">щим должником, именуемого в дальнейшем </w:t>
      </w:r>
      <w:r w:rsidRPr="00810ADC">
        <w:rPr>
          <w:rFonts w:ascii="Times New Roman" w:hAnsi="Times New Roman"/>
          <w:b/>
          <w:sz w:val="24"/>
          <w:szCs w:val="24"/>
        </w:rPr>
        <w:t xml:space="preserve">«Должник», </w:t>
      </w:r>
      <w:r w:rsidRPr="00810ADC">
        <w:rPr>
          <w:rFonts w:ascii="Times New Roman" w:hAnsi="Times New Roman"/>
          <w:sz w:val="24"/>
          <w:szCs w:val="24"/>
        </w:rPr>
        <w:t xml:space="preserve">с одной стороны, </w:t>
      </w:r>
      <w:r w:rsidRPr="00810ADC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proofErr w:type="gramEnd"/>
    </w:p>
    <w:p w:rsidR="0088339F" w:rsidRDefault="0088339F" w:rsidP="0088339F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соответствии с Протоколом №_______ от____________ о результатах открытых торгов по продаже имущества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ООО «ФЛИГЕЛЬ»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, заключили настоящий Договор  купли-продажи (далее – «Договор»)  о нижеследующем:</w:t>
      </w:r>
      <w:proofErr w:type="gramEnd"/>
    </w:p>
    <w:p w:rsidR="0088339F" w:rsidRDefault="0088339F" w:rsidP="0088339F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88339F" w:rsidRDefault="0088339F" w:rsidP="0088339F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88339F" w:rsidRDefault="0088339F" w:rsidP="0088339F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1.2. Под Объектом  в настоящем Договоре Стороны понимают:</w:t>
      </w:r>
    </w:p>
    <w:p w:rsidR="0088339F" w:rsidRDefault="0088339F" w:rsidP="0088339F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:rsidR="0088339F" w:rsidRDefault="0088339F" w:rsidP="0088339F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88339F" w:rsidRDefault="0088339F" w:rsidP="0088339F">
      <w:pPr>
        <w:spacing w:after="0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итогам открытых торгов в рамках конкурсного производства, осуществляемого в отношении Должника, согласно Протокола №_____ о результатах проведения открытых торгов  от ________________ 20______ года.  </w:t>
      </w:r>
    </w:p>
    <w:p w:rsidR="0088339F" w:rsidRDefault="0088339F" w:rsidP="0088339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:rsidR="0088339F" w:rsidRDefault="0088339F" w:rsidP="0088339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1.5. Право собственности на Объект у Должника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. </w:t>
      </w:r>
    </w:p>
    <w:p w:rsidR="0088339F" w:rsidRDefault="0088339F" w:rsidP="0088339F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Arial" w:hAnsi="Times New Roman"/>
          <w:bCs/>
          <w:noProof/>
          <w:sz w:val="24"/>
          <w:szCs w:val="24"/>
          <w:lang w:eastAsia="ru-RU"/>
        </w:rPr>
        <w:t xml:space="preserve">1.6. Право залога, зарегистрированное за залогодержателем ПАО Сбербанк на продаваемое Имущество, прекращается настоящей реализацией данного Имущества на открытых торгах в рамках </w:t>
      </w:r>
      <w:r>
        <w:rPr>
          <w:rFonts w:ascii="Times New Roman" w:hAnsi="Times New Roman"/>
          <w:noProof/>
          <w:sz w:val="24"/>
          <w:szCs w:val="24"/>
          <w:lang w:eastAsia="ru-RU"/>
        </w:rPr>
        <w:t>конкурсного производства, осуществляемого в отношении Должника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88339F" w:rsidRDefault="0088339F" w:rsidP="0088339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88339F" w:rsidRDefault="0088339F" w:rsidP="0088339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2. Права и обязанности Сторон</w:t>
      </w:r>
    </w:p>
    <w:p w:rsidR="0088339F" w:rsidRDefault="0088339F" w:rsidP="0088339F">
      <w:pPr>
        <w:spacing w:after="0" w:line="240" w:lineRule="auto"/>
        <w:ind w:firstLine="567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:rsidR="0088339F" w:rsidRDefault="0088339F" w:rsidP="0088339F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88339F" w:rsidRDefault="0088339F" w:rsidP="0088339F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2.1.2. Принять от Продавца Объект по акту приема-передачи в течение 5 (пяти) рабочих дней с момента полной оплаты Объекта.</w:t>
      </w:r>
    </w:p>
    <w:p w:rsidR="0088339F" w:rsidRDefault="0088339F" w:rsidP="0088339F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2.1.3. Своевременно и в полном объеме оплатить все государственные пошлины и сборы, взимаемые в соответствии с действующим законодательством РФ, за </w:t>
      </w: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t>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88339F" w:rsidRDefault="0088339F" w:rsidP="0088339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:rsidR="0088339F" w:rsidRDefault="0088339F" w:rsidP="0088339F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2.2.1. </w:t>
      </w:r>
      <w:proofErr w:type="gramStart"/>
      <w:r>
        <w:rPr>
          <w:rFonts w:ascii="Times New Roman" w:hAnsi="Times New Roman"/>
          <w:noProof/>
          <w:sz w:val="24"/>
          <w:szCs w:val="24"/>
          <w:lang w:eastAsia="ru-RU"/>
        </w:rPr>
        <w:t>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  <w:proofErr w:type="gramEnd"/>
    </w:p>
    <w:p w:rsidR="0088339F" w:rsidRDefault="0088339F" w:rsidP="0088339F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88339F" w:rsidRDefault="0088339F" w:rsidP="0088339F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88339F" w:rsidRDefault="0088339F" w:rsidP="0088339F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88339F" w:rsidRDefault="0088339F" w:rsidP="0088339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3. Цена и порядок расчетов.</w:t>
      </w:r>
    </w:p>
    <w:p w:rsidR="0088339F" w:rsidRDefault="0088339F" w:rsidP="0088339F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3.1. Цена продажи Объекта в соответствии с Протоколом №_______о результатах проведения открытых торгов от ________________ 20______ года составляет ___________________рублей (НДС не облагается).</w:t>
      </w:r>
    </w:p>
    <w:p w:rsidR="0088339F" w:rsidRDefault="0088339F" w:rsidP="0088339F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3.2. Внесенный Покупателем на расчетный счет (_________)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5статьи 448 ГК РФ). </w:t>
      </w:r>
    </w:p>
    <w:p w:rsidR="0088339F" w:rsidRDefault="0088339F" w:rsidP="0088339F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3.3. Покупатель обязуется в течение 30 (тридцати)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 указанного в Разделе 8 настоящего Договора.</w:t>
      </w:r>
    </w:p>
    <w:p w:rsidR="0088339F" w:rsidRDefault="0088339F" w:rsidP="0088339F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 </w:t>
      </w:r>
    </w:p>
    <w:p w:rsidR="0088339F" w:rsidRDefault="0088339F" w:rsidP="0088339F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3.5. Обязательство Покупателя по оплате цены продажи Объекта считается выполненным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Передача имущества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 Объект передается по месту его нахождения.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месте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его нахождения и Покупатель осведомлен о готовности Объекта к передаче.</w:t>
      </w:r>
    </w:p>
    <w:p w:rsidR="0088339F" w:rsidRDefault="0088339F" w:rsidP="0088339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5. Ответственность сторон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5.1. За невыполнение или ненадлежащее выполнение обязательств по настоящему Договору виновная сторона несет имущественную ответственность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 законодательством Российской Федерации и настоящим Договором.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Стороны договорились, что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непоступление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Договора.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 Прочие условия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надлежащем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исполнении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Сторонами своих обязательств;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расторжении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возникновении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6.5. Все споры и разногласия, возникающие между Сторонами по вопросам, не нашедшим своего разрешения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тексте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данного Договора, будут разрешаться путем переговоров на основе федерального законодательства. При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неурегулировании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 по месту нахождения Продавца.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</w:t>
      </w:r>
    </w:p>
    <w:p w:rsidR="0088339F" w:rsidRDefault="0088339F" w:rsidP="0088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экземпляр в Регистрирующий орган.</w:t>
      </w:r>
    </w:p>
    <w:p w:rsidR="0088339F" w:rsidRDefault="0088339F" w:rsidP="0088339F">
      <w:pPr>
        <w:keepLines/>
        <w:widowControl w:val="0"/>
        <w:spacing w:after="12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88339F" w:rsidRDefault="0088339F" w:rsidP="0088339F">
      <w:pPr>
        <w:keepLines/>
        <w:widowControl w:val="0"/>
        <w:spacing w:after="12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:rsidR="0088339F" w:rsidRDefault="0088339F" w:rsidP="0088339F">
      <w:pPr>
        <w:widowControl w:val="0"/>
        <w:spacing w:after="0" w:line="274" w:lineRule="exac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ПРОДАВЕЦ:</w:t>
      </w:r>
    </w:p>
    <w:p w:rsidR="0088339F" w:rsidRDefault="0088339F" w:rsidP="0088339F">
      <w:pPr>
        <w:keepLines/>
        <w:widowControl w:val="0"/>
        <w:spacing w:after="12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_____________________________________</w:t>
      </w:r>
    </w:p>
    <w:p w:rsidR="0088339F" w:rsidRDefault="0088339F" w:rsidP="0088339F">
      <w:pPr>
        <w:keepLines/>
        <w:widowControl w:val="0"/>
        <w:spacing w:after="12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:rsidR="0088339F" w:rsidRDefault="0088339F" w:rsidP="0088339F">
      <w:pPr>
        <w:keepLines/>
        <w:widowControl w:val="0"/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88339F" w:rsidRDefault="0088339F" w:rsidP="0088339F">
      <w:pPr>
        <w:rPr>
          <w:rFonts w:ascii="Times New Roman" w:hAnsi="Times New Roman"/>
          <w:sz w:val="24"/>
          <w:szCs w:val="24"/>
        </w:rPr>
      </w:pPr>
    </w:p>
    <w:p w:rsidR="0088339F" w:rsidRDefault="0088339F" w:rsidP="0088339F">
      <w:pPr>
        <w:keepLines/>
        <w:widowControl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D21F0" w:rsidRDefault="009D21F0"/>
    <w:sectPr w:rsidR="009D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9A"/>
    <w:rsid w:val="006F349A"/>
    <w:rsid w:val="00810ADC"/>
    <w:rsid w:val="0088339F"/>
    <w:rsid w:val="009D21F0"/>
    <w:rsid w:val="00A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88339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88339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1395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2020-04-27T15:28:00Z</dcterms:created>
  <dcterms:modified xsi:type="dcterms:W3CDTF">2020-04-29T13:36:00Z</dcterms:modified>
</cp:coreProperties>
</file>