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F85192" w:rsidRPr="006654C2" w:rsidRDefault="006654C2" w:rsidP="00446033">
      <w:pPr>
        <w:rPr>
          <w:rFonts w:ascii="Times New Roman" w:hAnsi="Times New Roman" w:cs="Times New Roman"/>
          <w:sz w:val="24"/>
          <w:szCs w:val="24"/>
        </w:rPr>
      </w:pPr>
      <w:r w:rsidRPr="006654C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654C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654C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654C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6654C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654C2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28 сентября 2017 </w:t>
      </w:r>
      <w:proofErr w:type="gramStart"/>
      <w:r w:rsidRPr="006654C2">
        <w:rPr>
          <w:rFonts w:ascii="Times New Roman" w:hAnsi="Times New Roman" w:cs="Times New Roman"/>
          <w:sz w:val="24"/>
          <w:szCs w:val="24"/>
        </w:rPr>
        <w:t>г. по делу № А32-33874/2017 конкурсным управляющим (ликвидатором)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</w:t>
      </w:r>
      <w:r w:rsidR="008B75CD" w:rsidRPr="006654C2">
        <w:rPr>
          <w:rFonts w:ascii="Times New Roman" w:hAnsi="Times New Roman" w:cs="Times New Roman"/>
          <w:sz w:val="24"/>
          <w:szCs w:val="24"/>
        </w:rPr>
        <w:t xml:space="preserve">, сообщает о внесении </w:t>
      </w:r>
      <w:r w:rsidR="00422B75" w:rsidRPr="006654C2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8B75CD" w:rsidRPr="006654C2">
        <w:rPr>
          <w:rFonts w:ascii="Times New Roman" w:hAnsi="Times New Roman" w:cs="Times New Roman"/>
          <w:sz w:val="24"/>
          <w:szCs w:val="24"/>
        </w:rPr>
        <w:t>в сообщение №</w:t>
      </w:r>
      <w:r w:rsidR="007E7697" w:rsidRPr="006654C2">
        <w:t xml:space="preserve"> </w:t>
      </w:r>
      <w:r w:rsidRPr="006654C2">
        <w:rPr>
          <w:rFonts w:ascii="Times New Roman" w:hAnsi="Times New Roman" w:cs="Times New Roman"/>
          <w:sz w:val="24"/>
          <w:szCs w:val="24"/>
        </w:rPr>
        <w:t>02030036912</w:t>
      </w:r>
      <w:r w:rsidR="00F85192" w:rsidRPr="006654C2">
        <w:rPr>
          <w:rFonts w:ascii="Times New Roman" w:hAnsi="Times New Roman" w:cs="Times New Roman"/>
          <w:sz w:val="24"/>
          <w:szCs w:val="24"/>
        </w:rPr>
        <w:t>,</w:t>
      </w:r>
      <w:r w:rsidR="008B75CD" w:rsidRPr="006654C2">
        <w:rPr>
          <w:rFonts w:ascii="Times New Roman" w:hAnsi="Times New Roman" w:cs="Times New Roman"/>
          <w:sz w:val="24"/>
          <w:szCs w:val="24"/>
        </w:rPr>
        <w:t xml:space="preserve"> опубликованное  в газете «Коммерсантъ» </w:t>
      </w:r>
      <w:r w:rsidR="004103A4" w:rsidRPr="006654C2">
        <w:rPr>
          <w:rFonts w:ascii="Times New Roman" w:hAnsi="Times New Roman" w:cs="Times New Roman"/>
          <w:sz w:val="24"/>
          <w:szCs w:val="24"/>
        </w:rPr>
        <w:t>№</w:t>
      </w:r>
      <w:r w:rsidRPr="006654C2">
        <w:t xml:space="preserve"> </w:t>
      </w:r>
      <w:r w:rsidRPr="006654C2">
        <w:rPr>
          <w:rFonts w:ascii="Times New Roman" w:hAnsi="Times New Roman" w:cs="Times New Roman"/>
          <w:sz w:val="24"/>
          <w:szCs w:val="24"/>
        </w:rPr>
        <w:t>№126(6847) от 18.07.2020</w:t>
      </w:r>
      <w:r w:rsidR="008B75CD" w:rsidRPr="006654C2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:rsidR="007E7697" w:rsidRPr="006654C2" w:rsidRDefault="00422B75" w:rsidP="00446033">
      <w:pPr>
        <w:rPr>
          <w:rFonts w:ascii="Times New Roman" w:hAnsi="Times New Roman" w:cs="Times New Roman"/>
          <w:sz w:val="24"/>
          <w:szCs w:val="24"/>
        </w:rPr>
      </w:pPr>
      <w:r w:rsidRPr="006654C2">
        <w:rPr>
          <w:rFonts w:ascii="Times New Roman" w:hAnsi="Times New Roman" w:cs="Times New Roman"/>
          <w:sz w:val="24"/>
          <w:szCs w:val="24"/>
        </w:rPr>
        <w:t>Наименование лот</w:t>
      </w:r>
      <w:r w:rsidR="006654C2" w:rsidRPr="006654C2">
        <w:rPr>
          <w:rFonts w:ascii="Times New Roman" w:hAnsi="Times New Roman" w:cs="Times New Roman"/>
          <w:sz w:val="24"/>
          <w:szCs w:val="24"/>
        </w:rPr>
        <w:t>а</w:t>
      </w:r>
      <w:r w:rsidRPr="006654C2">
        <w:rPr>
          <w:rFonts w:ascii="Times New Roman" w:hAnsi="Times New Roman" w:cs="Times New Roman"/>
          <w:sz w:val="24"/>
          <w:szCs w:val="24"/>
        </w:rPr>
        <w:t xml:space="preserve"> </w:t>
      </w:r>
      <w:r w:rsidR="006654C2" w:rsidRPr="006654C2">
        <w:rPr>
          <w:rFonts w:ascii="Times New Roman" w:hAnsi="Times New Roman" w:cs="Times New Roman"/>
          <w:sz w:val="24"/>
          <w:szCs w:val="24"/>
        </w:rPr>
        <w:t>5</w:t>
      </w:r>
      <w:r w:rsidRPr="006654C2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</w:t>
      </w:r>
    </w:p>
    <w:p w:rsidR="00422B75" w:rsidRPr="004103A4" w:rsidRDefault="00422B75" w:rsidP="006654C2">
      <w:pPr>
        <w:rPr>
          <w:rFonts w:ascii="Times New Roman" w:hAnsi="Times New Roman" w:cs="Times New Roman"/>
          <w:sz w:val="24"/>
          <w:szCs w:val="24"/>
        </w:rPr>
      </w:pPr>
      <w:r w:rsidRPr="006654C2">
        <w:rPr>
          <w:rFonts w:ascii="Times New Roman" w:hAnsi="Times New Roman" w:cs="Times New Roman"/>
          <w:sz w:val="24"/>
          <w:szCs w:val="24"/>
        </w:rPr>
        <w:t xml:space="preserve">Лот </w:t>
      </w:r>
      <w:r w:rsidR="006654C2" w:rsidRPr="006654C2">
        <w:rPr>
          <w:rFonts w:ascii="Times New Roman" w:hAnsi="Times New Roman" w:cs="Times New Roman"/>
          <w:sz w:val="24"/>
          <w:szCs w:val="24"/>
        </w:rPr>
        <w:t>5</w:t>
      </w:r>
      <w:r w:rsidRPr="006654C2">
        <w:rPr>
          <w:rFonts w:ascii="Times New Roman" w:hAnsi="Times New Roman" w:cs="Times New Roman"/>
          <w:sz w:val="24"/>
          <w:szCs w:val="24"/>
        </w:rPr>
        <w:t xml:space="preserve"> - </w:t>
      </w:r>
      <w:r w:rsidR="006654C2" w:rsidRPr="006654C2">
        <w:rPr>
          <w:rFonts w:ascii="Times New Roman" w:hAnsi="Times New Roman" w:cs="Times New Roman"/>
          <w:sz w:val="24"/>
          <w:szCs w:val="24"/>
        </w:rPr>
        <w:t>Права требования к 27 физическим лицам, Краснодарский край, Московская область (1 765 101,4 руб.).</w:t>
      </w:r>
      <w:bookmarkStart w:id="0" w:name="_GoBack"/>
      <w:bookmarkEnd w:id="0"/>
    </w:p>
    <w:p w:rsidR="00446033" w:rsidRPr="00446033" w:rsidRDefault="00446033" w:rsidP="00446033">
      <w:pPr>
        <w:rPr>
          <w:rFonts w:ascii="Times New Roman" w:hAnsi="Times New Roman" w:cs="Times New Roman"/>
          <w:sz w:val="24"/>
          <w:szCs w:val="24"/>
        </w:rPr>
      </w:pPr>
    </w:p>
    <w:p w:rsidR="003F4D88" w:rsidRPr="00CA3C3B" w:rsidRDefault="003F4D88" w:rsidP="008B75C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6774A"/>
    <w:rsid w:val="002A2506"/>
    <w:rsid w:val="002E4206"/>
    <w:rsid w:val="00321709"/>
    <w:rsid w:val="003F4D88"/>
    <w:rsid w:val="004103A4"/>
    <w:rsid w:val="00422B75"/>
    <w:rsid w:val="00446033"/>
    <w:rsid w:val="006654C2"/>
    <w:rsid w:val="007A3A1B"/>
    <w:rsid w:val="007E7697"/>
    <w:rsid w:val="008B75CD"/>
    <w:rsid w:val="00964D49"/>
    <w:rsid w:val="00AD0413"/>
    <w:rsid w:val="00AE62B1"/>
    <w:rsid w:val="00CA3C3B"/>
    <w:rsid w:val="00D60224"/>
    <w:rsid w:val="00E65AE5"/>
    <w:rsid w:val="00EB4524"/>
    <w:rsid w:val="00F41D96"/>
    <w:rsid w:val="00F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2020-05-08T10:17:00Z</cp:lastPrinted>
  <dcterms:created xsi:type="dcterms:W3CDTF">2016-07-28T13:17:00Z</dcterms:created>
  <dcterms:modified xsi:type="dcterms:W3CDTF">2020-07-28T08:05:00Z</dcterms:modified>
</cp:coreProperties>
</file>