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4" w:rsidRDefault="00CD43A4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43A4">
        <w:rPr>
          <w:rFonts w:ascii="Times New Roman" w:hAnsi="Times New Roman" w:cs="Times New Roman"/>
        </w:rPr>
        <w:t>Гривцова</w:t>
      </w:r>
      <w:proofErr w:type="spellEnd"/>
      <w:r w:rsidRPr="00CD43A4">
        <w:rPr>
          <w:rFonts w:ascii="Times New Roman" w:hAnsi="Times New Roman" w:cs="Times New Roman"/>
        </w:rPr>
        <w:t>, д. 5, лит. В, (495) 234–04-00 (доб.323), kazinova@auction-house.ru, далее – Организатор т</w:t>
      </w:r>
      <w:r w:rsidR="00FA4EDD">
        <w:rPr>
          <w:rFonts w:ascii="Times New Roman" w:hAnsi="Times New Roman" w:cs="Times New Roman"/>
        </w:rPr>
        <w:t xml:space="preserve">оргов, ОТ), действующее на основании </w:t>
      </w:r>
      <w:r w:rsidRPr="00CD43A4">
        <w:rPr>
          <w:rFonts w:ascii="Times New Roman" w:hAnsi="Times New Roman" w:cs="Times New Roman"/>
        </w:rPr>
        <w:t xml:space="preserve">договора поручения с </w:t>
      </w:r>
      <w:proofErr w:type="spellStart"/>
      <w:r w:rsidR="00FA4EDD">
        <w:rPr>
          <w:rFonts w:ascii="Times New Roman" w:hAnsi="Times New Roman" w:cs="Times New Roman"/>
          <w:b/>
          <w:bCs/>
          <w:iCs/>
        </w:rPr>
        <w:t>Фирстовой</w:t>
      </w:r>
      <w:proofErr w:type="spellEnd"/>
      <w:r w:rsidR="00FA4EDD">
        <w:rPr>
          <w:rFonts w:ascii="Times New Roman" w:hAnsi="Times New Roman" w:cs="Times New Roman"/>
          <w:b/>
          <w:bCs/>
          <w:iCs/>
        </w:rPr>
        <w:t xml:space="preserve"> Юлией Андреевной</w:t>
      </w:r>
      <w:r w:rsidR="00FA4EDD" w:rsidRPr="00A3701D">
        <w:rPr>
          <w:rFonts w:ascii="Times New Roman" w:hAnsi="Times New Roman" w:cs="Times New Roman"/>
          <w:bCs/>
          <w:iCs/>
        </w:rPr>
        <w:t xml:space="preserve"> (дата рождения: </w:t>
      </w:r>
      <w:r w:rsidR="00FA4EDD" w:rsidRPr="00F109D9">
        <w:rPr>
          <w:rFonts w:ascii="Times New Roman" w:hAnsi="Times New Roman" w:cs="Times New Roman"/>
          <w:bCs/>
          <w:iCs/>
        </w:rPr>
        <w:t>23.09.1983</w:t>
      </w:r>
      <w:r w:rsidR="00FA4EDD">
        <w:rPr>
          <w:rFonts w:ascii="Times New Roman" w:hAnsi="Times New Roman" w:cs="Times New Roman"/>
          <w:bCs/>
          <w:iCs/>
        </w:rPr>
        <w:t xml:space="preserve"> </w:t>
      </w:r>
      <w:r w:rsidR="00FA4EDD" w:rsidRPr="00A3701D">
        <w:rPr>
          <w:rFonts w:ascii="Times New Roman" w:hAnsi="Times New Roman" w:cs="Times New Roman"/>
          <w:bCs/>
          <w:iCs/>
        </w:rPr>
        <w:t xml:space="preserve">г. место рождения: </w:t>
      </w:r>
      <w:r w:rsidR="00FA4EDD" w:rsidRPr="00F109D9">
        <w:rPr>
          <w:rFonts w:ascii="Times New Roman" w:hAnsi="Times New Roman" w:cs="Times New Roman"/>
          <w:bCs/>
          <w:iCs/>
        </w:rPr>
        <w:t>г. Ярославль</w:t>
      </w:r>
      <w:r w:rsidR="00FA4EDD" w:rsidRPr="00A3701D">
        <w:rPr>
          <w:rFonts w:ascii="Times New Roman" w:hAnsi="Times New Roman" w:cs="Times New Roman"/>
          <w:bCs/>
          <w:iCs/>
        </w:rPr>
        <w:t xml:space="preserve">, ИНН </w:t>
      </w:r>
      <w:r w:rsidR="00FA4EDD" w:rsidRPr="00F109D9">
        <w:rPr>
          <w:rFonts w:ascii="Times New Roman" w:hAnsi="Times New Roman" w:cs="Times New Roman"/>
          <w:bCs/>
          <w:iCs/>
        </w:rPr>
        <w:t>760703968346</w:t>
      </w:r>
      <w:r w:rsidR="00FA4EDD" w:rsidRPr="00A3701D">
        <w:rPr>
          <w:rFonts w:ascii="Times New Roman" w:hAnsi="Times New Roman" w:cs="Times New Roman"/>
          <w:bCs/>
          <w:iCs/>
        </w:rPr>
        <w:t xml:space="preserve">, СНИЛС </w:t>
      </w:r>
      <w:r w:rsidR="00FA4EDD" w:rsidRPr="00F109D9">
        <w:rPr>
          <w:rFonts w:ascii="Times New Roman" w:hAnsi="Times New Roman" w:cs="Times New Roman"/>
          <w:bCs/>
          <w:iCs/>
        </w:rPr>
        <w:t>069-855-079 25</w:t>
      </w:r>
      <w:r w:rsidR="00FA4EDD" w:rsidRPr="00A3701D">
        <w:rPr>
          <w:rFonts w:ascii="Times New Roman" w:hAnsi="Times New Roman" w:cs="Times New Roman"/>
          <w:bCs/>
          <w:iCs/>
        </w:rPr>
        <w:t xml:space="preserve">, регистрация по месту жительства: </w:t>
      </w:r>
      <w:r w:rsidR="00FA4EDD" w:rsidRPr="00F109D9">
        <w:rPr>
          <w:rFonts w:ascii="Times New Roman" w:hAnsi="Times New Roman" w:cs="Times New Roman"/>
          <w:bCs/>
          <w:iCs/>
        </w:rPr>
        <w:t>Россия, Ярославская обл., г. Ярославль, пос. Октябрьский, д. 18, кв. 29</w:t>
      </w:r>
      <w:r w:rsidR="00FA4EDD">
        <w:rPr>
          <w:rFonts w:ascii="Times New Roman" w:hAnsi="Times New Roman" w:cs="Times New Roman"/>
          <w:bCs/>
          <w:iCs/>
        </w:rPr>
        <w:t>, далее-Должник</w:t>
      </w:r>
      <w:r w:rsidR="00FA4EDD" w:rsidRPr="00A3701D">
        <w:rPr>
          <w:rFonts w:ascii="Times New Roman" w:hAnsi="Times New Roman" w:cs="Times New Roman"/>
          <w:bCs/>
          <w:iCs/>
        </w:rPr>
        <w:t xml:space="preserve">) </w:t>
      </w:r>
      <w:r w:rsidR="00FA4EDD" w:rsidRPr="00A3701D">
        <w:rPr>
          <w:rFonts w:ascii="Times New Roman" w:hAnsi="Times New Roman" w:cs="Times New Roman"/>
          <w:b/>
          <w:bCs/>
          <w:iCs/>
        </w:rPr>
        <w:t xml:space="preserve">в лице финансового управляющего  </w:t>
      </w:r>
      <w:r w:rsidR="00FA4EDD" w:rsidRPr="00F109D9">
        <w:rPr>
          <w:rFonts w:ascii="Times New Roman" w:hAnsi="Times New Roman" w:cs="Times New Roman"/>
          <w:b/>
          <w:bCs/>
          <w:iCs/>
        </w:rPr>
        <w:t>Алексеев</w:t>
      </w:r>
      <w:r w:rsidR="00FA4EDD">
        <w:rPr>
          <w:rFonts w:ascii="Times New Roman" w:hAnsi="Times New Roman" w:cs="Times New Roman"/>
          <w:b/>
          <w:bCs/>
          <w:iCs/>
        </w:rPr>
        <w:t>а</w:t>
      </w:r>
      <w:r w:rsidR="00FA4EDD" w:rsidRPr="00F109D9">
        <w:rPr>
          <w:rFonts w:ascii="Times New Roman" w:hAnsi="Times New Roman" w:cs="Times New Roman"/>
          <w:b/>
          <w:bCs/>
          <w:iCs/>
        </w:rPr>
        <w:t xml:space="preserve"> Кирилл</w:t>
      </w:r>
      <w:r w:rsidR="00FA4EDD">
        <w:rPr>
          <w:rFonts w:ascii="Times New Roman" w:hAnsi="Times New Roman" w:cs="Times New Roman"/>
          <w:b/>
          <w:bCs/>
          <w:iCs/>
        </w:rPr>
        <w:t>а</w:t>
      </w:r>
      <w:r w:rsidR="00FA4EDD" w:rsidRPr="00F109D9">
        <w:rPr>
          <w:rFonts w:ascii="Times New Roman" w:hAnsi="Times New Roman" w:cs="Times New Roman"/>
          <w:b/>
          <w:bCs/>
          <w:iCs/>
        </w:rPr>
        <w:t xml:space="preserve"> Андреевич</w:t>
      </w:r>
      <w:r w:rsidR="00FA4EDD">
        <w:rPr>
          <w:rFonts w:ascii="Times New Roman" w:hAnsi="Times New Roman" w:cs="Times New Roman"/>
          <w:b/>
          <w:bCs/>
          <w:iCs/>
        </w:rPr>
        <w:t>а</w:t>
      </w:r>
      <w:r w:rsidR="00FA4EDD" w:rsidRPr="00A3701D">
        <w:rPr>
          <w:rFonts w:ascii="Times New Roman" w:hAnsi="Times New Roman" w:cs="Times New Roman"/>
          <w:b/>
          <w:bCs/>
          <w:iCs/>
        </w:rPr>
        <w:t xml:space="preserve"> (</w:t>
      </w:r>
      <w:r w:rsidR="00FA4EDD" w:rsidRPr="00F109D9">
        <w:rPr>
          <w:rFonts w:ascii="Times New Roman" w:hAnsi="Times New Roman" w:cs="Times New Roman"/>
          <w:bCs/>
          <w:iCs/>
        </w:rPr>
        <w:t>ИНН 760412450768,  СНИЛС 127-792-487 02</w:t>
      </w:r>
      <w:r w:rsidR="00FA4EDD" w:rsidRPr="00A3701D">
        <w:rPr>
          <w:rFonts w:ascii="Times New Roman" w:hAnsi="Times New Roman" w:cs="Times New Roman"/>
          <w:bCs/>
          <w:iCs/>
        </w:rPr>
        <w:t>,</w:t>
      </w:r>
      <w:r w:rsidR="00FA4EDD" w:rsidRPr="00A3701D">
        <w:rPr>
          <w:rFonts w:ascii="Times New Roman" w:hAnsi="Times New Roman" w:cs="Times New Roman"/>
        </w:rPr>
        <w:t xml:space="preserve"> </w:t>
      </w:r>
      <w:r w:rsidR="00FA4EDD" w:rsidRPr="00A3701D">
        <w:rPr>
          <w:rFonts w:ascii="Times New Roman" w:hAnsi="Times New Roman" w:cs="Times New Roman"/>
          <w:bCs/>
          <w:iCs/>
        </w:rPr>
        <w:t xml:space="preserve">рег. номер: </w:t>
      </w:r>
      <w:r w:rsidR="00FA4EDD" w:rsidRPr="00F109D9">
        <w:rPr>
          <w:rFonts w:ascii="Times New Roman" w:hAnsi="Times New Roman" w:cs="Times New Roman"/>
          <w:bCs/>
          <w:iCs/>
        </w:rPr>
        <w:t>12988</w:t>
      </w:r>
      <w:r w:rsidR="00FA4EDD" w:rsidRPr="00A3701D">
        <w:rPr>
          <w:rFonts w:ascii="Times New Roman" w:hAnsi="Times New Roman" w:cs="Times New Roman"/>
          <w:bCs/>
          <w:iCs/>
        </w:rPr>
        <w:t xml:space="preserve">, адрес для корреспонденции: </w:t>
      </w:r>
      <w:r w:rsidR="00FA4EDD" w:rsidRPr="00F109D9">
        <w:rPr>
          <w:rFonts w:ascii="Times New Roman" w:hAnsi="Times New Roman" w:cs="Times New Roman"/>
          <w:bCs/>
          <w:iCs/>
        </w:rPr>
        <w:t>150035, г. Ярославль, ул. Суздальская, д. 192, кв. 96</w:t>
      </w:r>
      <w:r w:rsidR="00FA4EDD">
        <w:rPr>
          <w:rFonts w:ascii="Times New Roman" w:hAnsi="Times New Roman" w:cs="Times New Roman"/>
          <w:bCs/>
          <w:iCs/>
        </w:rPr>
        <w:t>. Далее - ФУ</w:t>
      </w:r>
      <w:r w:rsidR="00FA4EDD" w:rsidRPr="00A3701D">
        <w:rPr>
          <w:rFonts w:ascii="Times New Roman" w:hAnsi="Times New Roman" w:cs="Times New Roman"/>
          <w:bCs/>
          <w:iCs/>
        </w:rPr>
        <w:t xml:space="preserve">) - член </w:t>
      </w:r>
      <w:r w:rsidR="00FA4EDD" w:rsidRPr="00ED5D1E">
        <w:rPr>
          <w:rFonts w:ascii="Times New Roman" w:hAnsi="Times New Roman" w:cs="Times New Roman"/>
          <w:bCs/>
          <w:iCs/>
        </w:rPr>
        <w:t xml:space="preserve"> Ассоциации «Саморегулируемая организация арбитражных управляющих Центрального федерального округа» (ИНН 7705431418, ОГРН 1027700542209, адрес: 109316, Москва, </w:t>
      </w:r>
      <w:proofErr w:type="spellStart"/>
      <w:r w:rsidR="00FA4EDD" w:rsidRPr="00ED5D1E">
        <w:rPr>
          <w:rFonts w:ascii="Times New Roman" w:hAnsi="Times New Roman" w:cs="Times New Roman"/>
          <w:bCs/>
          <w:iCs/>
        </w:rPr>
        <w:t>Остаповский</w:t>
      </w:r>
      <w:proofErr w:type="spellEnd"/>
      <w:r w:rsidR="00FA4EDD" w:rsidRPr="00ED5D1E">
        <w:rPr>
          <w:rFonts w:ascii="Times New Roman" w:hAnsi="Times New Roman" w:cs="Times New Roman"/>
          <w:bCs/>
          <w:iCs/>
        </w:rPr>
        <w:t xml:space="preserve"> проезд, д. 3, строение 6, оф. 201, 208</w:t>
      </w:r>
      <w:r w:rsidR="00FA4EDD" w:rsidRPr="00A3701D">
        <w:rPr>
          <w:rFonts w:ascii="Times New Roman" w:hAnsi="Times New Roman" w:cs="Times New Roman"/>
          <w:bCs/>
          <w:iCs/>
        </w:rPr>
        <w:t xml:space="preserve">), </w:t>
      </w:r>
      <w:r w:rsidR="00FA4EDD" w:rsidRPr="00A3701D">
        <w:rPr>
          <w:rFonts w:ascii="Times New Roman" w:hAnsi="Times New Roman" w:cs="Times New Roman"/>
        </w:rPr>
        <w:t>дейс</w:t>
      </w:r>
      <w:r w:rsidR="00FA4EDD" w:rsidRPr="0074006E">
        <w:rPr>
          <w:rFonts w:ascii="Times New Roman" w:hAnsi="Times New Roman" w:cs="Times New Roman"/>
        </w:rPr>
        <w:t xml:space="preserve">твующего на основании Решения Арбитражного суда  </w:t>
      </w:r>
      <w:r w:rsidR="00FA4EDD" w:rsidRPr="0076795F">
        <w:rPr>
          <w:rFonts w:ascii="Times New Roman" w:hAnsi="Times New Roman" w:cs="Times New Roman"/>
        </w:rPr>
        <w:t xml:space="preserve"> </w:t>
      </w:r>
      <w:r w:rsidR="00FA4EDD">
        <w:rPr>
          <w:rFonts w:ascii="Times New Roman" w:hAnsi="Times New Roman" w:cs="Times New Roman"/>
        </w:rPr>
        <w:t xml:space="preserve">Ярославской </w:t>
      </w:r>
      <w:r w:rsidR="00FA4EDD" w:rsidRPr="00A3701D">
        <w:rPr>
          <w:rFonts w:ascii="Times New Roman" w:hAnsi="Times New Roman" w:cs="Times New Roman"/>
        </w:rPr>
        <w:t>области</w:t>
      </w:r>
      <w:r w:rsidR="00FA4EDD">
        <w:rPr>
          <w:rFonts w:ascii="Times New Roman" w:hAnsi="Times New Roman" w:cs="Times New Roman"/>
        </w:rPr>
        <w:t xml:space="preserve"> </w:t>
      </w:r>
      <w:r w:rsidR="00FA4EDD" w:rsidRPr="0074006E">
        <w:rPr>
          <w:rFonts w:ascii="Times New Roman" w:hAnsi="Times New Roman" w:cs="Times New Roman"/>
        </w:rPr>
        <w:t xml:space="preserve">от </w:t>
      </w:r>
      <w:r w:rsidR="00FA4EDD" w:rsidRPr="00ED5D1E">
        <w:rPr>
          <w:rFonts w:ascii="Times New Roman" w:hAnsi="Times New Roman" w:cs="Times New Roman"/>
        </w:rPr>
        <w:t>15.07.2019</w:t>
      </w:r>
      <w:r w:rsidR="00FA4EDD" w:rsidRPr="0074006E">
        <w:rPr>
          <w:rFonts w:ascii="Times New Roman" w:hAnsi="Times New Roman" w:cs="Times New Roman"/>
        </w:rPr>
        <w:t xml:space="preserve"> г. по делу №</w:t>
      </w:r>
      <w:r w:rsidR="00FA4EDD" w:rsidRPr="00AD2547">
        <w:t xml:space="preserve"> </w:t>
      </w:r>
      <w:r w:rsidR="00FA4EDD" w:rsidRPr="00ED5D1E">
        <w:rPr>
          <w:rFonts w:ascii="Times New Roman" w:hAnsi="Times New Roman" w:cs="Times New Roman"/>
        </w:rPr>
        <w:t>А82-22445/2018 Б/632</w:t>
      </w:r>
      <w:r w:rsidRPr="00CD43A4">
        <w:rPr>
          <w:rFonts w:ascii="Times New Roman" w:hAnsi="Times New Roman" w:cs="Times New Roman"/>
        </w:rPr>
        <w:t>, сообщает о</w:t>
      </w:r>
      <w:r w:rsidRPr="00CD43A4">
        <w:rPr>
          <w:rFonts w:ascii="Times New Roman" w:hAnsi="Times New Roman" w:cs="Times New Roman"/>
          <w:color w:val="000000" w:themeColor="text1"/>
        </w:rPr>
        <w:t xml:space="preserve"> проведении торгов посредством публичного предложения (далее – Торги) на</w:t>
      </w:r>
      <w:r w:rsidRPr="00CD43A4">
        <w:rPr>
          <w:rFonts w:ascii="Times New Roman" w:hAnsi="Times New Roman" w:cs="Times New Roman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CD43A4">
          <w:rPr>
            <w:rFonts w:ascii="Times New Roman" w:hAnsi="Times New Roman" w:cs="Times New Roman"/>
            <w:color w:val="0000FF"/>
            <w:u w:val="single"/>
          </w:rPr>
          <w:t>http://www.lot-online.ru//</w:t>
        </w:r>
      </w:hyperlink>
      <w:r w:rsidRPr="00CD43A4">
        <w:rPr>
          <w:rFonts w:ascii="Times New Roman" w:hAnsi="Times New Roman" w:cs="Times New Roman"/>
        </w:rPr>
        <w:t xml:space="preserve"> (далее-ЭП). </w:t>
      </w:r>
    </w:p>
    <w:p w:rsidR="00CD43A4" w:rsidRPr="00FA4EDD" w:rsidRDefault="00FA4EDD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Начало приема заявок – 24.07</w:t>
      </w:r>
      <w:r w:rsidR="00CD43A4" w:rsidRPr="00CD43A4">
        <w:rPr>
          <w:rFonts w:ascii="Times New Roman" w:hAnsi="Times New Roman" w:cs="Times New Roman"/>
          <w:b/>
          <w:color w:val="000000" w:themeColor="text1"/>
        </w:rPr>
        <w:t>.2020 с 12 час.00 мин. (</w:t>
      </w:r>
      <w:proofErr w:type="spellStart"/>
      <w:r w:rsidR="00CD43A4" w:rsidRPr="00CD43A4">
        <w:rPr>
          <w:rFonts w:ascii="Times New Roman" w:hAnsi="Times New Roman" w:cs="Times New Roman"/>
          <w:b/>
          <w:color w:val="000000" w:themeColor="text1"/>
        </w:rPr>
        <w:t>мск</w:t>
      </w:r>
      <w:proofErr w:type="spellEnd"/>
      <w:r w:rsidR="00CD43A4" w:rsidRPr="00CD43A4">
        <w:rPr>
          <w:rFonts w:ascii="Times New Roman" w:hAnsi="Times New Roman" w:cs="Times New Roman"/>
          <w:b/>
          <w:color w:val="000000" w:themeColor="text1"/>
        </w:rPr>
        <w:t>).</w:t>
      </w:r>
      <w:r w:rsidR="00CD43A4" w:rsidRPr="00CD43A4">
        <w:rPr>
          <w:rFonts w:ascii="Times New Roman" w:hAnsi="Times New Roman" w:cs="Times New Roman"/>
          <w:color w:val="000000" w:themeColor="text1"/>
        </w:rPr>
        <w:t xml:space="preserve"> Сокращение: календарный день – к/день. Прием заявок составляет: в 1-ом пери</w:t>
      </w:r>
      <w:r>
        <w:rPr>
          <w:rFonts w:ascii="Times New Roman" w:hAnsi="Times New Roman" w:cs="Times New Roman"/>
          <w:color w:val="000000" w:themeColor="text1"/>
        </w:rPr>
        <w:t>оде - 37 (тридцать семь</w:t>
      </w:r>
      <w:r w:rsidR="00CD43A4" w:rsidRPr="00CD43A4">
        <w:rPr>
          <w:rFonts w:ascii="Times New Roman" w:hAnsi="Times New Roman" w:cs="Times New Roman"/>
          <w:color w:val="000000" w:themeColor="text1"/>
        </w:rPr>
        <w:t>) к/дней, без измене</w:t>
      </w:r>
      <w:r>
        <w:rPr>
          <w:rFonts w:ascii="Times New Roman" w:hAnsi="Times New Roman" w:cs="Times New Roman"/>
          <w:color w:val="000000" w:themeColor="text1"/>
        </w:rPr>
        <w:t>ния начальной цены, со 2-го по 5-ый периоды – 7 (семь</w:t>
      </w:r>
      <w:r w:rsidR="00CD43A4" w:rsidRPr="00CD43A4">
        <w:rPr>
          <w:rFonts w:ascii="Times New Roman" w:hAnsi="Times New Roman" w:cs="Times New Roman"/>
          <w:color w:val="000000" w:themeColor="text1"/>
        </w:rPr>
        <w:t>) к/дней, величина снижения – 7% от начальной цены Лота, установленной на первом периоде. Минимальная цен</w:t>
      </w:r>
      <w:r>
        <w:rPr>
          <w:rFonts w:ascii="Times New Roman" w:hAnsi="Times New Roman" w:cs="Times New Roman"/>
          <w:color w:val="000000" w:themeColor="text1"/>
        </w:rPr>
        <w:t>а (цена отсечения) составляет 72</w:t>
      </w:r>
      <w:r w:rsidR="00CD43A4" w:rsidRPr="00CD43A4">
        <w:rPr>
          <w:rFonts w:ascii="Times New Roman" w:hAnsi="Times New Roman" w:cs="Times New Roman"/>
          <w:color w:val="000000" w:themeColor="text1"/>
        </w:rPr>
        <w:t xml:space="preserve">% от </w:t>
      </w:r>
      <w:r w:rsidR="00CD43A4" w:rsidRPr="00FA4EDD">
        <w:rPr>
          <w:rFonts w:ascii="Times New Roman" w:hAnsi="Times New Roman" w:cs="Times New Roman"/>
          <w:color w:val="000000" w:themeColor="text1"/>
        </w:rPr>
        <w:t>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CD43A4" w:rsidRPr="00FA4E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(НДС не обл.)</w:t>
      </w:r>
      <w:r w:rsidR="00CD43A4" w:rsidRPr="00FA4EDD">
        <w:rPr>
          <w:rFonts w:ascii="Times New Roman" w:hAnsi="Times New Roman" w:cs="Times New Roman"/>
        </w:rPr>
        <w:t>.</w:t>
      </w:r>
      <w:r w:rsidR="00CD43A4" w:rsidRPr="00FA4EDD">
        <w:rPr>
          <w:rFonts w:ascii="Times New Roman" w:hAnsi="Times New Roman" w:cs="Times New Roman"/>
          <w:color w:val="000000" w:themeColor="text1"/>
        </w:rPr>
        <w:t xml:space="preserve"> </w:t>
      </w:r>
    </w:p>
    <w:p w:rsidR="00CD43A4" w:rsidRPr="00FA4EDD" w:rsidRDefault="00CD43A4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EDD">
        <w:rPr>
          <w:rFonts w:ascii="Times New Roman" w:hAnsi="Times New Roman" w:cs="Times New Roman"/>
        </w:rPr>
        <w:t>Продаже на Торгах подлежит следующее имущество</w:t>
      </w:r>
      <w:r w:rsidR="00FA4EDD" w:rsidRPr="00FA4EDD">
        <w:rPr>
          <w:rFonts w:ascii="Times New Roman" w:hAnsi="Times New Roman" w:cs="Times New Roman"/>
        </w:rPr>
        <w:t xml:space="preserve">, </w:t>
      </w:r>
      <w:r w:rsidR="00B75611" w:rsidRPr="00B75611">
        <w:rPr>
          <w:rFonts w:ascii="Times New Roman" w:hAnsi="Times New Roman" w:cs="Times New Roman"/>
        </w:rPr>
        <w:t xml:space="preserve">по адресу: </w:t>
      </w:r>
      <w:r w:rsidR="00B75611" w:rsidRPr="00B75611">
        <w:rPr>
          <w:rFonts w:ascii="Times New Roman" w:hAnsi="Times New Roman" w:cs="Times New Roman"/>
        </w:rPr>
        <w:t xml:space="preserve">по адресу: г. Ярославль, Тормозное шоссе, д. 119 </w:t>
      </w:r>
      <w:bookmarkStart w:id="0" w:name="_GoBack"/>
      <w:bookmarkEnd w:id="0"/>
      <w:r w:rsidRPr="00FA4EDD">
        <w:rPr>
          <w:rFonts w:ascii="Times New Roman" w:hAnsi="Times New Roman" w:cs="Times New Roman"/>
        </w:rPr>
        <w:t xml:space="preserve"> (далее – Лот, Имущество): </w:t>
      </w:r>
    </w:p>
    <w:p w:rsidR="00FA4EDD" w:rsidRPr="00FA4EDD" w:rsidRDefault="00CD43A4" w:rsidP="00FA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4EDD">
        <w:rPr>
          <w:rFonts w:ascii="Times New Roman" w:hAnsi="Times New Roman" w:cs="Times New Roman"/>
          <w:b/>
        </w:rPr>
        <w:t>Лот1:</w:t>
      </w:r>
      <w:r w:rsidRPr="00FA4EDD">
        <w:rPr>
          <w:rFonts w:ascii="Times New Roman" w:hAnsi="Times New Roman" w:cs="Times New Roman"/>
        </w:rPr>
        <w:t xml:space="preserve"> </w:t>
      </w:r>
      <w:r w:rsidR="00FA4EDD" w:rsidRPr="00FA4EDD">
        <w:rPr>
          <w:rFonts w:ascii="Times New Roman" w:eastAsia="Calibri" w:hAnsi="Times New Roman" w:cs="Times New Roman"/>
        </w:rPr>
        <w:t>Транспортное средство: SSANG YONG KYRON II, 2012 года выпуска, цвет ЧЕРНЫЙ, двигатель № 161951 10019866, идентификационный номер (VIN) Z8US0A16SC0027640</w:t>
      </w:r>
      <w:r w:rsidR="00FA4EDD" w:rsidRPr="00FA4EDD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FA4EDD" w:rsidRPr="00FA4EDD">
        <w:rPr>
          <w:rFonts w:ascii="Times New Roman" w:eastAsia="Calibri" w:hAnsi="Times New Roman" w:cs="Times New Roman"/>
          <w:b/>
        </w:rPr>
        <w:t>Нач.цена</w:t>
      </w:r>
      <w:proofErr w:type="spellEnd"/>
      <w:r w:rsidR="00FA4EDD" w:rsidRPr="00FA4EDD">
        <w:rPr>
          <w:rFonts w:ascii="Times New Roman" w:eastAsia="Calibri" w:hAnsi="Times New Roman" w:cs="Times New Roman"/>
          <w:b/>
        </w:rPr>
        <w:t xml:space="preserve"> Лота1- </w:t>
      </w:r>
      <w:r w:rsidR="00FA4EDD" w:rsidRPr="00FA4EDD">
        <w:rPr>
          <w:rFonts w:ascii="Times New Roman" w:hAnsi="Times New Roman" w:cs="Times New Roman"/>
          <w:b/>
        </w:rPr>
        <w:t>405 725,45 руб.</w:t>
      </w:r>
    </w:p>
    <w:p w:rsidR="00FA4EDD" w:rsidRPr="00FA4EDD" w:rsidRDefault="00FA4EDD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4EDD">
        <w:rPr>
          <w:rFonts w:ascii="Times New Roman" w:hAnsi="Times New Roman" w:cs="Times New Roman"/>
          <w:b/>
        </w:rPr>
        <w:t>Обременения (ограничения) Лота: залог в пользу ООО КБ «</w:t>
      </w:r>
      <w:proofErr w:type="spellStart"/>
      <w:r w:rsidRPr="00FA4EDD">
        <w:rPr>
          <w:rFonts w:ascii="Times New Roman" w:hAnsi="Times New Roman" w:cs="Times New Roman"/>
          <w:b/>
        </w:rPr>
        <w:t>АйМаниБанк</w:t>
      </w:r>
      <w:proofErr w:type="spellEnd"/>
      <w:r w:rsidRPr="00FA4EDD">
        <w:rPr>
          <w:rFonts w:ascii="Times New Roman" w:hAnsi="Times New Roman" w:cs="Times New Roman"/>
          <w:b/>
        </w:rPr>
        <w:t xml:space="preserve">», запрет на регистрационные действия.    </w:t>
      </w:r>
    </w:p>
    <w:p w:rsidR="00FA4EDD" w:rsidRDefault="00CD43A4" w:rsidP="00FA4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FA4EDD">
        <w:rPr>
          <w:rFonts w:ascii="Times New Roman" w:hAnsi="Times New Roman" w:cs="Times New Roman"/>
        </w:rPr>
        <w:t xml:space="preserve">Ознакомление с Имуществом производится по адресу нахождения Имущества, по предварительной договоренности в раб. дни с 09.00 до 17.00, </w:t>
      </w:r>
      <w:proofErr w:type="spellStart"/>
      <w:r w:rsidRPr="00FA4EDD">
        <w:rPr>
          <w:rFonts w:ascii="Times New Roman" w:hAnsi="Times New Roman" w:cs="Times New Roman"/>
        </w:rPr>
        <w:t>конт</w:t>
      </w:r>
      <w:proofErr w:type="spellEnd"/>
      <w:r w:rsidRPr="00FA4EDD">
        <w:rPr>
          <w:rFonts w:ascii="Times New Roman" w:hAnsi="Times New Roman" w:cs="Times New Roman"/>
        </w:rPr>
        <w:t xml:space="preserve">. тел. ФУ: </w:t>
      </w:r>
      <w:r w:rsidR="00FA4EDD" w:rsidRPr="00FA4EDD">
        <w:rPr>
          <w:rFonts w:ascii="Times New Roman" w:hAnsi="Times New Roman" w:cs="Times New Roman"/>
          <w:lang w:bidi="ru-RU"/>
        </w:rPr>
        <w:t xml:space="preserve">+ 7 (920) 655-96-11, ознакомление с документами в отношении Лота: </w:t>
      </w:r>
      <w:hyperlink r:id="rId5" w:history="1">
        <w:r w:rsidR="00FA4EDD" w:rsidRPr="00FA4EDD">
          <w:rPr>
            <w:rStyle w:val="a3"/>
            <w:rFonts w:ascii="Times New Roman" w:hAnsi="Times New Roman" w:cs="Times New Roman"/>
          </w:rPr>
          <w:t>yaroslavl@auction-house.ru</w:t>
        </w:r>
      </w:hyperlink>
      <w:r w:rsidR="00FA4EDD" w:rsidRPr="00FA4EDD">
        <w:rPr>
          <w:rFonts w:ascii="Times New Roman" w:hAnsi="Times New Roman" w:cs="Times New Roman"/>
          <w:lang w:bidi="ru-RU"/>
        </w:rPr>
        <w:t>, тел. 8 (812) 777-57-57 (доб.597) (ОТ)</w:t>
      </w:r>
      <w:r w:rsidR="00FA4EDD">
        <w:rPr>
          <w:rFonts w:ascii="Times New Roman" w:hAnsi="Times New Roman" w:cs="Times New Roman"/>
          <w:lang w:bidi="ru-RU"/>
        </w:rPr>
        <w:t>.</w:t>
      </w:r>
    </w:p>
    <w:p w:rsidR="00CD43A4" w:rsidRPr="00CD43A4" w:rsidRDefault="00CD43A4" w:rsidP="00CD43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 xml:space="preserve">Задаток - 10 % от нач. цены Лота,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CD43A4">
        <w:rPr>
          <w:rFonts w:ascii="Times New Roman" w:hAnsi="Times New Roman" w:cs="Times New Roman"/>
        </w:rPr>
        <w:t>расч</w:t>
      </w:r>
      <w:proofErr w:type="spellEnd"/>
      <w:r w:rsidRPr="00CD43A4">
        <w:rPr>
          <w:rFonts w:ascii="Times New Roman" w:hAnsi="Times New Roman" w:cs="Times New Roman"/>
        </w:rPr>
        <w:t xml:space="preserve">. </w:t>
      </w:r>
      <w:proofErr w:type="spellStart"/>
      <w:r w:rsidRPr="00CD43A4">
        <w:rPr>
          <w:rFonts w:ascii="Times New Roman" w:hAnsi="Times New Roman" w:cs="Times New Roman"/>
        </w:rPr>
        <w:t>сч</w:t>
      </w:r>
      <w:proofErr w:type="spellEnd"/>
      <w:r w:rsidRPr="00CD43A4">
        <w:rPr>
          <w:rFonts w:ascii="Times New Roman" w:hAnsi="Times New Roman" w:cs="Times New Roman"/>
        </w:rPr>
        <w:t xml:space="preserve">.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CD43A4" w:rsidRPr="00CD43A4" w:rsidRDefault="00CD43A4" w:rsidP="00CD43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D43A4">
        <w:rPr>
          <w:rFonts w:ascii="Times New Roman" w:hAnsi="Times New Roman" w:cs="Times New Roman"/>
        </w:rPr>
        <w:t>иностр</w:t>
      </w:r>
      <w:proofErr w:type="spellEnd"/>
      <w:r w:rsidRPr="00CD43A4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CD43A4">
        <w:rPr>
          <w:rFonts w:ascii="Times New Roman" w:hAnsi="Times New Roman" w:cs="Times New Roman"/>
        </w:rPr>
        <w:lastRenderedPageBreak/>
        <w:t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:rsidR="00FA4EDD" w:rsidRPr="00FA4EDD" w:rsidRDefault="00CD43A4" w:rsidP="00FA4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D43A4">
        <w:rPr>
          <w:rFonts w:ascii="Times New Roman" w:hAnsi="Times New Roman" w:cs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(далее-Договор) размещен на ЭП. Договор заключается с победителем Торгов в течение 5 дней с даты получения победителем торгов Договора от ФУ. Оплата – в течение 30 дней со дня подписания Договора на спец. счет Должника: </w:t>
      </w:r>
      <w:r w:rsidR="00FA4EDD" w:rsidRPr="00AF40FE">
        <w:rPr>
          <w:rFonts w:ascii="Times New Roman" w:hAnsi="Times New Roman" w:cs="Times New Roman"/>
          <w:bCs/>
          <w:iCs/>
        </w:rPr>
        <w:t>р/с 40817810277031850331, в доп. офисе № 17/0313 ПАО Сбербанк, БИК 042908612, к/с 30101810100000000612</w:t>
      </w:r>
      <w:r w:rsidR="00FA4EDD">
        <w:rPr>
          <w:rFonts w:ascii="Times New Roman" w:hAnsi="Times New Roman" w:cs="Times New Roman"/>
          <w:bCs/>
          <w:iCs/>
        </w:rPr>
        <w:t>.</w:t>
      </w:r>
    </w:p>
    <w:p w:rsidR="0064675E" w:rsidRPr="00CD43A4" w:rsidRDefault="00B75611" w:rsidP="00CD43A4">
      <w:pPr>
        <w:spacing w:after="0" w:line="240" w:lineRule="auto"/>
        <w:ind w:firstLine="709"/>
      </w:pPr>
    </w:p>
    <w:sectPr w:rsidR="0064675E" w:rsidRPr="00CD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1593E"/>
    <w:rsid w:val="00390A28"/>
    <w:rsid w:val="00573F80"/>
    <w:rsid w:val="00677E82"/>
    <w:rsid w:val="00B55CA3"/>
    <w:rsid w:val="00B75611"/>
    <w:rsid w:val="00CD43A4"/>
    <w:rsid w:val="00F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l@auction-house.ru" TargetMode="Externa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2020-06-01T13:28:00Z</dcterms:created>
  <dcterms:modified xsi:type="dcterms:W3CDTF">2020-07-20T15:39:00Z</dcterms:modified>
</cp:coreProperties>
</file>