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480C95" w:rsidRPr="00480C95">
        <w:rPr>
          <w:rFonts w:ascii="Times New Roman" w:hAnsi="Times New Roman" w:cs="Times New Roman"/>
          <w:i/>
          <w:sz w:val="22"/>
          <w:szCs w:val="22"/>
        </w:rPr>
        <w:t>2</w:t>
      </w:r>
      <w:r w:rsidR="00480C95">
        <w:rPr>
          <w:rFonts w:ascii="Times New Roman" w:hAnsi="Times New Roman" w:cs="Times New Roman"/>
          <w:i/>
          <w:sz w:val="22"/>
          <w:szCs w:val="22"/>
          <w:lang w:val="en-US"/>
        </w:rPr>
        <w:t>0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2A0479" w:rsidP="0077510F">
      <w:pPr>
        <w:ind w:firstLine="567"/>
        <w:jc w:val="both"/>
        <w:rPr>
          <w:color w:val="FF0000"/>
          <w:sz w:val="22"/>
          <w:szCs w:val="22"/>
        </w:rPr>
      </w:pPr>
      <w:r w:rsidRPr="003123B4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7B2451" w:rsidRPr="003123B4">
        <w:rPr>
          <w:sz w:val="22"/>
          <w:szCs w:val="22"/>
        </w:rPr>
        <w:t>«Альфа-Авто» (302004, г. Орёл, ул. Ливенская, д. 70, ОГРН 1075742001994, ИНН 5751033305) -</w:t>
      </w:r>
      <w:r w:rsidRPr="003123B4">
        <w:rPr>
          <w:bCs/>
          <w:sz w:val="22"/>
          <w:szCs w:val="22"/>
        </w:rPr>
        <w:t xml:space="preserve"> Бучин Дмитрий Владимирович, действующий на основании </w:t>
      </w:r>
      <w:r w:rsidR="00467603" w:rsidRPr="003123B4">
        <w:rPr>
          <w:bCs/>
          <w:sz w:val="22"/>
          <w:szCs w:val="22"/>
        </w:rPr>
        <w:t>Реше</w:t>
      </w:r>
      <w:r w:rsidRPr="003123B4">
        <w:rPr>
          <w:bCs/>
          <w:sz w:val="22"/>
          <w:szCs w:val="22"/>
        </w:rPr>
        <w:t xml:space="preserve">ния Арбитражного суда </w:t>
      </w:r>
      <w:r w:rsidR="007B2451" w:rsidRPr="003123B4">
        <w:rPr>
          <w:bCs/>
          <w:sz w:val="22"/>
          <w:szCs w:val="22"/>
        </w:rPr>
        <w:t>Орловс</w:t>
      </w:r>
      <w:r w:rsidRPr="003123B4">
        <w:rPr>
          <w:bCs/>
          <w:sz w:val="22"/>
          <w:szCs w:val="22"/>
        </w:rPr>
        <w:t xml:space="preserve">кой области </w:t>
      </w:r>
      <w:r w:rsidR="00467603" w:rsidRPr="003123B4">
        <w:rPr>
          <w:sz w:val="22"/>
          <w:szCs w:val="22"/>
        </w:rPr>
        <w:t>21.02.2017 г. по делу № А48-4065/2016</w:t>
      </w:r>
      <w:r w:rsidR="00D76710" w:rsidRPr="003123B4">
        <w:rPr>
          <w:sz w:val="22"/>
          <w:szCs w:val="22"/>
        </w:rPr>
        <w:t>,</w:t>
      </w:r>
      <w:r w:rsidR="00467603" w:rsidRPr="003123B4">
        <w:rPr>
          <w:sz w:val="22"/>
          <w:szCs w:val="22"/>
        </w:rPr>
        <w:t xml:space="preserve"> Определения Арбитражного суда Орловской области от 03.04.2017 г. по делу № А48-4065/2016</w:t>
      </w:r>
      <w:r w:rsidR="003123B4">
        <w:rPr>
          <w:sz w:val="22"/>
          <w:szCs w:val="22"/>
        </w:rPr>
        <w:t>,</w:t>
      </w:r>
      <w:r w:rsidR="00D76710" w:rsidRPr="003123B4">
        <w:rPr>
          <w:sz w:val="22"/>
          <w:szCs w:val="22"/>
        </w:rPr>
        <w:t xml:space="preserve"> именуем</w:t>
      </w:r>
      <w:r w:rsidR="00922AFB" w:rsidRPr="003123B4">
        <w:rPr>
          <w:sz w:val="22"/>
          <w:szCs w:val="22"/>
        </w:rPr>
        <w:t>ый</w:t>
      </w:r>
      <w:r w:rsidR="00D76710" w:rsidRPr="003123B4">
        <w:rPr>
          <w:sz w:val="22"/>
          <w:szCs w:val="22"/>
        </w:rPr>
        <w:t xml:space="preserve"> в дальнейшем «Организатор торгов»,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B85742" w:rsidRDefault="00615051" w:rsidP="00B85742">
      <w:pPr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F44403">
        <w:rPr>
          <w:sz w:val="22"/>
          <w:szCs w:val="22"/>
        </w:rPr>
        <w:t>публичного предложения</w:t>
      </w:r>
      <w:r w:rsidR="00BA4919" w:rsidRPr="00D76710">
        <w:rPr>
          <w:sz w:val="22"/>
          <w:szCs w:val="22"/>
        </w:rPr>
        <w:t xml:space="preserve"> по продаже имущества</w:t>
      </w:r>
      <w:r w:rsidR="00FD3D12">
        <w:rPr>
          <w:sz w:val="22"/>
          <w:szCs w:val="22"/>
        </w:rPr>
        <w:t xml:space="preserve"> ООО</w:t>
      </w:r>
      <w:r w:rsidR="00BA4919" w:rsidRPr="00D76710">
        <w:rPr>
          <w:sz w:val="22"/>
          <w:szCs w:val="22"/>
        </w:rPr>
        <w:t xml:space="preserve"> </w:t>
      </w:r>
      <w:r w:rsidR="00FD3D12" w:rsidRPr="00FD3D12">
        <w:rPr>
          <w:bCs/>
          <w:sz w:val="22"/>
          <w:szCs w:val="22"/>
        </w:rPr>
        <w:t>«</w:t>
      </w:r>
      <w:r w:rsidR="00B85742">
        <w:rPr>
          <w:bCs/>
          <w:sz w:val="22"/>
          <w:szCs w:val="22"/>
        </w:rPr>
        <w:t>Альфа-Авто»</w:t>
      </w:r>
      <w:r w:rsidR="00BA4919" w:rsidRPr="00D76710">
        <w:rPr>
          <w:sz w:val="22"/>
          <w:szCs w:val="22"/>
        </w:rPr>
        <w:t xml:space="preserve"> а именно: </w:t>
      </w:r>
      <w:r w:rsidR="001C6398">
        <w:rPr>
          <w:sz w:val="22"/>
          <w:szCs w:val="22"/>
        </w:rPr>
        <w:t>л</w:t>
      </w:r>
      <w:r w:rsidR="00B85742">
        <w:rPr>
          <w:rFonts w:eastAsia="Calibri"/>
          <w:sz w:val="22"/>
          <w:szCs w:val="22"/>
        </w:rPr>
        <w:t>от №1 в составе:</w:t>
      </w:r>
      <w:r w:rsidR="00B85742" w:rsidRPr="00B85742">
        <w:rPr>
          <w:sz w:val="22"/>
          <w:szCs w:val="22"/>
        </w:rPr>
        <w:t xml:space="preserve"> </w:t>
      </w:r>
      <w:r w:rsidR="00480C95" w:rsidRPr="00480C95">
        <w:rPr>
          <w:sz w:val="22"/>
          <w:szCs w:val="22"/>
        </w:rPr>
        <w:t>право требования дебиторской задолженности ООО «Альфа-Авто» к ООО «Автодом 36» (ОГРН 11636681172</w:t>
      </w:r>
      <w:r w:rsidR="00480C95">
        <w:rPr>
          <w:sz w:val="22"/>
          <w:szCs w:val="22"/>
        </w:rPr>
        <w:t>38) в размере 1184500,00 рублей</w:t>
      </w:r>
      <w:r w:rsidR="001C6398" w:rsidRPr="00696E88">
        <w:rPr>
          <w:rFonts w:eastAsia="Calibri"/>
          <w:sz w:val="22"/>
          <w:szCs w:val="22"/>
        </w:rPr>
        <w:t xml:space="preserve">, назначенных к проведению </w:t>
      </w:r>
      <w:r w:rsidR="001C6398" w:rsidRPr="00696E88">
        <w:rPr>
          <w:sz w:val="22"/>
          <w:szCs w:val="22"/>
        </w:rPr>
        <w:t xml:space="preserve">на </w:t>
      </w:r>
      <w:r w:rsidR="00480C95" w:rsidRPr="00480C95">
        <w:rPr>
          <w:sz w:val="22"/>
          <w:szCs w:val="22"/>
        </w:rPr>
        <w:t xml:space="preserve">электронной площадке «Российский Аукционный Дом» (Аукционный портал Lot-online.ru) по адресу в сети «Интернет» https://sales.lot-online.ru </w:t>
      </w:r>
      <w:r w:rsidR="00CE6F64" w:rsidRPr="00CE6F64">
        <w:rPr>
          <w:sz w:val="22"/>
          <w:szCs w:val="22"/>
        </w:rPr>
        <w:t xml:space="preserve">в </w:t>
      </w:r>
      <w:r w:rsidR="00CE6F64">
        <w:rPr>
          <w:sz w:val="22"/>
          <w:szCs w:val="22"/>
        </w:rPr>
        <w:t>12:00 ч 31.08.2020 г</w:t>
      </w:r>
      <w:r w:rsidR="00C4748F">
        <w:rPr>
          <w:sz w:val="22"/>
          <w:szCs w:val="22"/>
        </w:rPr>
        <w:t>.</w:t>
      </w:r>
    </w:p>
    <w:p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CE6F64">
        <w:rPr>
          <w:sz w:val="22"/>
        </w:rPr>
        <w:t>111 000</w:t>
      </w:r>
      <w:r w:rsidR="00B85742" w:rsidRPr="00B85742">
        <w:rPr>
          <w:sz w:val="18"/>
          <w:szCs w:val="20"/>
        </w:rPr>
        <w:t xml:space="preserve"> </w:t>
      </w:r>
      <w:r w:rsidR="006E15FA">
        <w:rPr>
          <w:sz w:val="22"/>
        </w:rPr>
        <w:t>рублей 00 копеек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CE6F64">
        <w:rPr>
          <w:sz w:val="22"/>
          <w:szCs w:val="22"/>
        </w:rPr>
        <w:t>сто одиннадцать тысяч рублей 00 копеек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6E15FA">
        <w:rPr>
          <w:rStyle w:val="paragraph"/>
          <w:sz w:val="22"/>
          <w:szCs w:val="22"/>
        </w:rPr>
        <w:t>1</w:t>
      </w:r>
      <w:r w:rsidR="00983D6E">
        <w:rPr>
          <w:rStyle w:val="paragraph"/>
          <w:sz w:val="22"/>
          <w:szCs w:val="22"/>
        </w:rPr>
        <w:t>0</w:t>
      </w:r>
      <w:r w:rsidR="00BA4919" w:rsidRPr="00D76710">
        <w:rPr>
          <w:rStyle w:val="paragraph"/>
          <w:sz w:val="22"/>
          <w:szCs w:val="22"/>
        </w:rPr>
        <w:t xml:space="preserve"> % </w:t>
      </w:r>
      <w:r w:rsidR="008E0645" w:rsidRPr="008E0645">
        <w:rPr>
          <w:sz w:val="22"/>
          <w:szCs w:val="22"/>
        </w:rPr>
        <w:t>от цены продажи, действующей в период подачи заявки, на основании договора о задатке,</w:t>
      </w:r>
      <w:r w:rsidR="00BA4919" w:rsidRPr="00D76710">
        <w:rPr>
          <w:rStyle w:val="paragraph"/>
          <w:sz w:val="22"/>
          <w:szCs w:val="22"/>
        </w:rPr>
        <w:t xml:space="preserve">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CE6F64">
        <w:rPr>
          <w:sz w:val="22"/>
          <w:szCs w:val="22"/>
        </w:rPr>
        <w:t>11 100,00 (одиннадцать тысяч сто</w:t>
      </w:r>
      <w:r w:rsidR="0011138C">
        <w:rPr>
          <w:sz w:val="22"/>
          <w:szCs w:val="22"/>
        </w:rPr>
        <w:t xml:space="preserve"> </w:t>
      </w:r>
      <w:r w:rsidR="00980C87">
        <w:rPr>
          <w:sz w:val="22"/>
          <w:szCs w:val="22"/>
        </w:rPr>
        <w:t xml:space="preserve">рублей </w:t>
      </w:r>
      <w:r w:rsidR="00CE6F64">
        <w:rPr>
          <w:sz w:val="22"/>
          <w:szCs w:val="22"/>
        </w:rPr>
        <w:t>00 копеек) рублей 00</w:t>
      </w:r>
      <w:r w:rsidR="006E15FA">
        <w:rPr>
          <w:sz w:val="22"/>
          <w:szCs w:val="22"/>
        </w:rPr>
        <w:t xml:space="preserve"> копеек</w:t>
      </w:r>
      <w:r w:rsidR="00CE6F64">
        <w:rPr>
          <w:rStyle w:val="paragraph"/>
          <w:sz w:val="22"/>
          <w:szCs w:val="22"/>
        </w:rPr>
        <w:t>.</w:t>
      </w:r>
      <w:bookmarkStart w:id="0" w:name="_GoBack"/>
      <w:bookmarkEnd w:id="0"/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B20FF1" w:rsidRPr="00B20FF1">
        <w:rPr>
          <w:rFonts w:ascii="Times New Roman" w:hAnsi="Times New Roman" w:cs="Times New Roman"/>
          <w:sz w:val="22"/>
          <w:szCs w:val="22"/>
        </w:rPr>
        <w:t xml:space="preserve">ООО </w:t>
      </w:r>
      <w:r w:rsidR="00B20FF1" w:rsidRPr="00B20FF1">
        <w:rPr>
          <w:rFonts w:ascii="Times New Roman" w:hAnsi="Times New Roman" w:cs="Times New Roman"/>
          <w:bCs/>
          <w:sz w:val="22"/>
          <w:szCs w:val="22"/>
        </w:rPr>
        <w:t>«</w:t>
      </w:r>
      <w:r w:rsidR="00BA1788">
        <w:rPr>
          <w:rFonts w:ascii="Times New Roman" w:hAnsi="Times New Roman" w:cs="Times New Roman"/>
          <w:bCs/>
          <w:sz w:val="22"/>
          <w:szCs w:val="22"/>
        </w:rPr>
        <w:t>Альфа-Авто</w:t>
      </w:r>
      <w:r w:rsidR="00B20FF1" w:rsidRPr="00B20FF1">
        <w:rPr>
          <w:rFonts w:ascii="Times New Roman" w:hAnsi="Times New Roman" w:cs="Times New Roman"/>
          <w:bCs/>
          <w:sz w:val="22"/>
          <w:szCs w:val="22"/>
        </w:rPr>
        <w:t>»</w:t>
      </w:r>
      <w:r w:rsidR="00B20FF1">
        <w:rPr>
          <w:rFonts w:ascii="Times New Roman" w:hAnsi="Times New Roman" w:cs="Times New Roman"/>
          <w:bCs/>
          <w:sz w:val="22"/>
          <w:szCs w:val="22"/>
        </w:rPr>
        <w:t>.</w:t>
      </w:r>
    </w:p>
    <w:p w:rsidR="00BA4919" w:rsidRPr="00D76710" w:rsidRDefault="00766CB0" w:rsidP="00B20F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B20FF1" w:rsidRPr="00B20FF1">
        <w:rPr>
          <w:rFonts w:ascii="Times New Roman" w:hAnsi="Times New Roman" w:cs="Times New Roman"/>
          <w:sz w:val="22"/>
          <w:szCs w:val="22"/>
        </w:rPr>
        <w:t xml:space="preserve">ООО </w:t>
      </w:r>
      <w:r w:rsidR="00B20FF1" w:rsidRPr="00B20FF1">
        <w:rPr>
          <w:rFonts w:ascii="Times New Roman" w:hAnsi="Times New Roman" w:cs="Times New Roman"/>
          <w:bCs/>
          <w:sz w:val="22"/>
          <w:szCs w:val="22"/>
        </w:rPr>
        <w:t>«</w:t>
      </w:r>
      <w:r w:rsidR="00BA1788">
        <w:rPr>
          <w:rFonts w:ascii="Times New Roman" w:hAnsi="Times New Roman" w:cs="Times New Roman"/>
          <w:bCs/>
          <w:sz w:val="22"/>
          <w:szCs w:val="22"/>
        </w:rPr>
        <w:t>Альфа-Авто</w:t>
      </w:r>
      <w:r w:rsidR="00B20FF1" w:rsidRPr="00B20FF1">
        <w:rPr>
          <w:rFonts w:ascii="Times New Roman" w:hAnsi="Times New Roman" w:cs="Times New Roman"/>
          <w:bCs/>
          <w:sz w:val="22"/>
          <w:szCs w:val="22"/>
        </w:rPr>
        <w:t>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283066" w:rsidRPr="00283066" w:rsidRDefault="00672B99" w:rsidP="002830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283066" w:rsidRPr="00283066">
        <w:rPr>
          <w:rFonts w:ascii="Times New Roman" w:hAnsi="Times New Roman" w:cs="Times New Roman"/>
          <w:sz w:val="22"/>
          <w:szCs w:val="22"/>
        </w:rPr>
        <w:t xml:space="preserve">ООО </w:t>
      </w:r>
      <w:r w:rsidR="00283066" w:rsidRPr="00283066">
        <w:rPr>
          <w:rFonts w:ascii="Times New Roman" w:hAnsi="Times New Roman" w:cs="Times New Roman"/>
          <w:bCs/>
          <w:sz w:val="22"/>
          <w:szCs w:val="22"/>
        </w:rPr>
        <w:t>«</w:t>
      </w:r>
      <w:r w:rsidR="00D737D8" w:rsidRPr="00D737D8">
        <w:rPr>
          <w:rFonts w:ascii="Times New Roman" w:hAnsi="Times New Roman" w:cs="Times New Roman"/>
          <w:bCs/>
          <w:sz w:val="22"/>
          <w:szCs w:val="22"/>
        </w:rPr>
        <w:t>Альфа-Авто</w:t>
      </w:r>
      <w:r w:rsidR="00283066" w:rsidRPr="00283066">
        <w:rPr>
          <w:rFonts w:ascii="Times New Roman" w:hAnsi="Times New Roman" w:cs="Times New Roman"/>
          <w:bCs/>
          <w:sz w:val="22"/>
          <w:szCs w:val="22"/>
        </w:rPr>
        <w:t>».</w:t>
      </w:r>
    </w:p>
    <w:p w:rsidR="00415008" w:rsidRPr="00D76710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283066" w:rsidRPr="00B20FF1">
        <w:rPr>
          <w:rFonts w:ascii="Times New Roman" w:hAnsi="Times New Roman" w:cs="Times New Roman"/>
          <w:sz w:val="22"/>
          <w:szCs w:val="22"/>
        </w:rPr>
        <w:t xml:space="preserve">ООО </w:t>
      </w:r>
      <w:r w:rsidR="00283066" w:rsidRPr="00B20FF1">
        <w:rPr>
          <w:rFonts w:ascii="Times New Roman" w:hAnsi="Times New Roman" w:cs="Times New Roman"/>
          <w:bCs/>
          <w:sz w:val="22"/>
          <w:szCs w:val="22"/>
        </w:rPr>
        <w:t>«</w:t>
      </w:r>
      <w:r w:rsidR="00BA1788">
        <w:rPr>
          <w:rFonts w:ascii="Times New Roman" w:hAnsi="Times New Roman" w:cs="Times New Roman"/>
          <w:bCs/>
          <w:sz w:val="22"/>
          <w:szCs w:val="22"/>
        </w:rPr>
        <w:t>Альфа-Авто</w:t>
      </w:r>
      <w:r w:rsidR="00283066" w:rsidRPr="00B20FF1">
        <w:rPr>
          <w:rFonts w:ascii="Times New Roman" w:hAnsi="Times New Roman" w:cs="Times New Roman"/>
          <w:bCs/>
          <w:sz w:val="22"/>
          <w:szCs w:val="22"/>
        </w:rPr>
        <w:t>»</w:t>
      </w:r>
      <w:r w:rsidR="002830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696E88" w:rsidRDefault="00696E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:rsidR="003B1ED4" w:rsidRDefault="00283066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:rsidR="00283066" w:rsidRDefault="00283066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BA1788">
              <w:rPr>
                <w:bCs/>
                <w:sz w:val="22"/>
                <w:szCs w:val="22"/>
              </w:rPr>
              <w:t>Альфа-Авто</w:t>
            </w:r>
            <w:r>
              <w:rPr>
                <w:sz w:val="22"/>
                <w:szCs w:val="22"/>
              </w:rPr>
              <w:t>»</w:t>
            </w:r>
          </w:p>
          <w:p w:rsidR="0028166B" w:rsidRDefault="0028166B" w:rsidP="003B1ED4">
            <w:pPr>
              <w:jc w:val="both"/>
              <w:rPr>
                <w:sz w:val="22"/>
                <w:szCs w:val="22"/>
              </w:rPr>
            </w:pPr>
          </w:p>
          <w:p w:rsidR="008C365C" w:rsidRDefault="008C365C" w:rsidP="003B1ED4">
            <w:pPr>
              <w:jc w:val="both"/>
              <w:rPr>
                <w:sz w:val="22"/>
                <w:szCs w:val="22"/>
              </w:rPr>
            </w:pPr>
            <w:r w:rsidRPr="008C365C">
              <w:rPr>
                <w:sz w:val="22"/>
                <w:szCs w:val="22"/>
              </w:rPr>
              <w:t xml:space="preserve">302004, г. Орёл, ул. Ливенская, д. 70, </w:t>
            </w:r>
          </w:p>
          <w:p w:rsidR="008C365C" w:rsidRDefault="008C365C" w:rsidP="003B1ED4">
            <w:pPr>
              <w:jc w:val="both"/>
              <w:rPr>
                <w:sz w:val="22"/>
                <w:szCs w:val="22"/>
              </w:rPr>
            </w:pPr>
          </w:p>
          <w:p w:rsidR="00232F32" w:rsidRDefault="008C365C" w:rsidP="003B1ED4">
            <w:pPr>
              <w:jc w:val="both"/>
              <w:rPr>
                <w:sz w:val="22"/>
                <w:szCs w:val="22"/>
              </w:rPr>
            </w:pPr>
            <w:r w:rsidRPr="008C365C">
              <w:rPr>
                <w:sz w:val="22"/>
                <w:szCs w:val="22"/>
              </w:rPr>
              <w:t>ОГРН 1075742001994, ИНН 5751033305</w:t>
            </w:r>
          </w:p>
          <w:p w:rsidR="008C365C" w:rsidRPr="003B1ED4" w:rsidRDefault="008C365C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Pr="008C365C">
              <w:rPr>
                <w:sz w:val="22"/>
                <w:szCs w:val="21"/>
                <w:shd w:val="clear" w:color="auto" w:fill="FFFFFF"/>
              </w:rPr>
              <w:t>575101001</w:t>
            </w:r>
          </w:p>
          <w:p w:rsidR="008C365C" w:rsidRDefault="008C365C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232F32" w:rsidRPr="008C365C" w:rsidRDefault="00232F32" w:rsidP="003B1ED4">
            <w:pPr>
              <w:jc w:val="both"/>
              <w:rPr>
                <w:iCs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 xml:space="preserve">р/с </w:t>
            </w:r>
            <w:r w:rsidR="008C365C" w:rsidRPr="008C365C">
              <w:rPr>
                <w:sz w:val="22"/>
                <w:szCs w:val="20"/>
              </w:rPr>
              <w:t>40702810013000021660</w:t>
            </w:r>
          </w:p>
          <w:p w:rsidR="00232F32" w:rsidRDefault="00232F32" w:rsidP="003B1ED4">
            <w:pPr>
              <w:jc w:val="both"/>
              <w:rPr>
                <w:iCs/>
                <w:sz w:val="22"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 xml:space="preserve">в Центрально-Черноземный банк ПАО Сбербанк к/с 30101810600000000681, </w:t>
            </w:r>
          </w:p>
          <w:p w:rsidR="00232F32" w:rsidRDefault="00232F32" w:rsidP="003B1ED4">
            <w:pPr>
              <w:jc w:val="both"/>
              <w:rPr>
                <w:iCs/>
                <w:sz w:val="22"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 xml:space="preserve">БИК 042007681 </w:t>
            </w:r>
          </w:p>
          <w:p w:rsidR="003B1ED4" w:rsidRPr="003B1ED4" w:rsidRDefault="00232F32" w:rsidP="003B1ED4">
            <w:pPr>
              <w:jc w:val="both"/>
              <w:rPr>
                <w:sz w:val="22"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>ИНН 7707083893, КПП 366402001</w:t>
            </w:r>
            <w:r w:rsidRPr="00232F32">
              <w:rPr>
                <w:sz w:val="22"/>
                <w:szCs w:val="22"/>
              </w:rPr>
              <w:t>.</w:t>
            </w:r>
          </w:p>
          <w:p w:rsidR="003B1ED4" w:rsidRDefault="003B1ED4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1138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65D3D"/>
    <w:rsid w:val="0028166B"/>
    <w:rsid w:val="00283066"/>
    <w:rsid w:val="002A0479"/>
    <w:rsid w:val="002A37F9"/>
    <w:rsid w:val="003123B4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0C95"/>
    <w:rsid w:val="004811AF"/>
    <w:rsid w:val="004B5188"/>
    <w:rsid w:val="004C4166"/>
    <w:rsid w:val="004F7370"/>
    <w:rsid w:val="00504AA3"/>
    <w:rsid w:val="0053646E"/>
    <w:rsid w:val="005879D5"/>
    <w:rsid w:val="00590629"/>
    <w:rsid w:val="00595A3C"/>
    <w:rsid w:val="005A1C34"/>
    <w:rsid w:val="00615051"/>
    <w:rsid w:val="00640683"/>
    <w:rsid w:val="00672B99"/>
    <w:rsid w:val="00696E88"/>
    <w:rsid w:val="006B1E4E"/>
    <w:rsid w:val="006E15FA"/>
    <w:rsid w:val="007204D0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8E0645"/>
    <w:rsid w:val="00916FDF"/>
    <w:rsid w:val="00922AFB"/>
    <w:rsid w:val="00966698"/>
    <w:rsid w:val="00980C87"/>
    <w:rsid w:val="00983D6E"/>
    <w:rsid w:val="009B0582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4748F"/>
    <w:rsid w:val="00C50A95"/>
    <w:rsid w:val="00C54BB6"/>
    <w:rsid w:val="00C62E9D"/>
    <w:rsid w:val="00CE6F64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E5EFE"/>
    <w:rsid w:val="00F04EB8"/>
    <w:rsid w:val="00F12F52"/>
    <w:rsid w:val="00F44403"/>
    <w:rsid w:val="00F7444A"/>
    <w:rsid w:val="00F83A64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oz+a6VwTYmh+yhohcubPf/lhFTBVODEVlaoBXkuvvzQ=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bvr4QTFe1kFSiYuLJzSxYj8ri6ruNcLFAdruIQ/zc6E=</DigestValue>
    </Reference>
  </SignedInfo>
  <SignatureValue>G1VmWZhBDJXPm/+GGwo41Rt9c4Ld2vNbZwQpGvH9C48d3EF9nhcBo0FOmCPK4TBw
2lmRflub4Kr0Q+CLPYwxpg==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JsfFwTpEO0FjZEcZ0xCByCMvNwM=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HsEOHlhD9ufskwWUEH7ZxiACEqM=</DigestValue>
      </Reference>
      <Reference URI="/word/styles.xml?ContentType=application/vnd.openxmlformats-officedocument.wordprocessingml.styles+xml">
        <DigestMethod Algorithm="http://www.w3.org/2000/09/xmldsig#sha1"/>
        <DigestValue>vgcqrqunrqDbX+Ikxmb3AAH1teE=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2020-07-22T15:02:18Z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2020-07-22T15:02:18Z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16</cp:revision>
  <cp:lastPrinted>2011-07-27T10:10:00Z</cp:lastPrinted>
  <dcterms:created xsi:type="dcterms:W3CDTF">2014-11-22T16:27:00Z</dcterms:created>
  <dcterms:modified xsi:type="dcterms:W3CDTF">2020-07-22T15:02:00Z</dcterms:modified>
</cp:coreProperties>
</file>