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2959D34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7EEF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апреля 2014 г. по делу № А40-35432/14 конкурсным управляющим (ликвидатором) </w:t>
      </w:r>
      <w:r w:rsidR="00B27EEF" w:rsidRPr="008E0A7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Коммерческий банк "Монолит"</w:t>
      </w:r>
      <w:r w:rsidR="00B27EEF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EEF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27EEF" w:rsidRPr="008E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КБ «Монолит»</w:t>
      </w:r>
      <w:r w:rsidR="00B27EEF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27EEF" w:rsidRPr="008E0A7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105005, г. Москва, ул. Радио, д. 7, стр. 1, ИНН </w:t>
      </w:r>
      <w:r w:rsidR="00B27EEF" w:rsidRPr="008E0A74">
        <w:rPr>
          <w:rFonts w:ascii="Times New Roman" w:hAnsi="Times New Roman" w:cs="Times New Roman"/>
          <w:bCs/>
          <w:color w:val="000000"/>
          <w:sz w:val="24"/>
          <w:szCs w:val="24"/>
        </w:rPr>
        <w:t>7735041415</w:t>
      </w:r>
      <w:r w:rsidR="00B27EEF" w:rsidRPr="008E0A74">
        <w:rPr>
          <w:rFonts w:ascii="Times New Roman" w:hAnsi="Times New Roman" w:cs="Times New Roman"/>
          <w:color w:val="000000"/>
          <w:sz w:val="24"/>
          <w:szCs w:val="24"/>
        </w:rPr>
        <w:t>, ОГРН 1027739599535 КПП 770101001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C555170" w14:textId="7F7ABF2D" w:rsidR="00B27EEF" w:rsidRDefault="00B27EEF" w:rsidP="00B27E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"ПЗЦМ-ВТОРМЕТ", ИНН 7728192565, определение АС г. Москвы по делу 40-145780/16-4-165Б от 06.07.2018 о включении в РТК (3-я очередь), находится в стадии банкротства (31 206 100,00 руб.)</w:t>
      </w:r>
      <w:r>
        <w:tab/>
      </w:r>
      <w:r>
        <w:t xml:space="preserve">- </w:t>
      </w:r>
      <w:r>
        <w:t>31 206 100,00</w:t>
      </w:r>
      <w:r>
        <w:t xml:space="preserve"> </w:t>
      </w:r>
      <w:r>
        <w:t>руб.</w:t>
      </w:r>
    </w:p>
    <w:p w14:paraId="42CD1675" w14:textId="144AF1F9" w:rsidR="00B27EEF" w:rsidRPr="00A115B3" w:rsidRDefault="00B27E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"Севстройинвест", ИНН 7701513162, определение АС г. Москвы по делу А40-157934/16-103-185Б от 11.12.2018 о включении в РТК (3-я очередь), находится в стадии банкротства (141 338 135,24 руб.)</w:t>
      </w:r>
      <w:r>
        <w:tab/>
      </w:r>
      <w:r>
        <w:t xml:space="preserve">- </w:t>
      </w:r>
      <w:r>
        <w:t>141 338 135,24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05A59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74681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CED92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74681">
        <w:rPr>
          <w:b/>
        </w:rPr>
        <w:t>08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5409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74681">
        <w:rPr>
          <w:color w:val="000000"/>
        </w:rPr>
        <w:t>08 сентября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74681">
        <w:rPr>
          <w:b/>
        </w:rPr>
        <w:t>26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0BBB3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A646C">
        <w:t>28</w:t>
      </w:r>
      <w:r w:rsidR="00C11EFF" w:rsidRPr="00A115B3">
        <w:t xml:space="preserve"> </w:t>
      </w:r>
      <w:r w:rsidR="000A646C">
        <w:t>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A646C">
        <w:t>15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E122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D54232">
        <w:rPr>
          <w:b/>
        </w:rPr>
        <w:t>28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54232">
        <w:rPr>
          <w:b/>
          <w:bCs/>
          <w:color w:val="000000"/>
        </w:rPr>
        <w:t>20 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D54232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83B3F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D54232">
        <w:t xml:space="preserve">28 октября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C86585F" w14:textId="6689DB3A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28 октября 2020 г. по 09 декабря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F91000" w14:textId="42DE2C10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E7A186" w14:textId="1CB4841F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2C5D21" w14:textId="58CE2FD9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24 декабря 2020 г. по 30 декабря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DB7D1" w14:textId="4AAEEBC6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31 декабря 2020 г. по 16 января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1BE4B" w14:textId="05FD9DB9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E1644" w14:textId="7C4BD73E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59126E" w14:textId="312D3454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4FD18" w14:textId="4968EBAB" w:rsidR="005D4C73" w:rsidRPr="005D4C73" w:rsidRDefault="005D4C73" w:rsidP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4C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2A0D9C" w14:textId="453EDFD8" w:rsidR="00AA3BDE" w:rsidRDefault="005D4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73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ED8D9D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39C7543" w14:textId="71A00745" w:rsidR="00027037" w:rsidRDefault="006B43E3" w:rsidP="00435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B2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>8: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 xml:space="preserve">00 часов по адресу: г. Москва, </w:t>
      </w:r>
      <w:r w:rsidR="00027037">
        <w:rPr>
          <w:rFonts w:ascii="Times New Roman" w:hAnsi="Times New Roman" w:cs="Times New Roman"/>
          <w:color w:val="000000"/>
          <w:sz w:val="24"/>
          <w:szCs w:val="24"/>
        </w:rPr>
        <w:t xml:space="preserve">ул. Лесная д.59, стр.2, 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 xml:space="preserve">тел. +7 (495) 961-25-26, доб. </w:t>
      </w:r>
      <w:r w:rsidR="00027037">
        <w:rPr>
          <w:rFonts w:ascii="Times New Roman" w:hAnsi="Times New Roman" w:cs="Times New Roman"/>
          <w:color w:val="000000"/>
          <w:sz w:val="24"/>
          <w:szCs w:val="24"/>
        </w:rPr>
        <w:t>65-26,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0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7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25D5">
        <w:rPr>
          <w:rFonts w:ascii="Times New Roman" w:hAnsi="Times New Roman" w:cs="Times New Roman"/>
          <w:color w:val="000000"/>
          <w:sz w:val="24"/>
          <w:szCs w:val="24"/>
        </w:rPr>
        <w:t>24, 65-47;</w:t>
      </w:r>
      <w:r w:rsidR="00027037" w:rsidRPr="004F44C2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4356B1" w:rsidRPr="004356B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35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4356B1" w:rsidRPr="00EA215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35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244B4842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27037"/>
    <w:rsid w:val="000A646C"/>
    <w:rsid w:val="00130BFB"/>
    <w:rsid w:val="0015099D"/>
    <w:rsid w:val="001F039D"/>
    <w:rsid w:val="002C312D"/>
    <w:rsid w:val="00365722"/>
    <w:rsid w:val="004356B1"/>
    <w:rsid w:val="00467D6B"/>
    <w:rsid w:val="00564010"/>
    <w:rsid w:val="00574681"/>
    <w:rsid w:val="005D4C73"/>
    <w:rsid w:val="00637A0F"/>
    <w:rsid w:val="006B43E3"/>
    <w:rsid w:val="0070175B"/>
    <w:rsid w:val="00716646"/>
    <w:rsid w:val="007229EA"/>
    <w:rsid w:val="00722ECA"/>
    <w:rsid w:val="00865FD7"/>
    <w:rsid w:val="008A37E3"/>
    <w:rsid w:val="008B25D5"/>
    <w:rsid w:val="00952ED1"/>
    <w:rsid w:val="009730D9"/>
    <w:rsid w:val="00997993"/>
    <w:rsid w:val="009C6E48"/>
    <w:rsid w:val="009F0E7B"/>
    <w:rsid w:val="00A03865"/>
    <w:rsid w:val="00A115B3"/>
    <w:rsid w:val="00AA3BDE"/>
    <w:rsid w:val="00B27EEF"/>
    <w:rsid w:val="00BE0BF1"/>
    <w:rsid w:val="00BE1559"/>
    <w:rsid w:val="00C11EFF"/>
    <w:rsid w:val="00C9585C"/>
    <w:rsid w:val="00D54232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3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20</cp:revision>
  <dcterms:created xsi:type="dcterms:W3CDTF">2019-07-23T07:45:00Z</dcterms:created>
  <dcterms:modified xsi:type="dcterms:W3CDTF">2020-07-17T08:53:00Z</dcterms:modified>
</cp:coreProperties>
</file>