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5FA4F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14D06BC3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C2E11F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41432E77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495A5AA7" w14:textId="39123AC3" w:rsidR="00CA30B1" w:rsidRDefault="00AE3838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9562F0">
        <w:rPr>
          <w:rFonts w:ascii="Times New Roman" w:hAnsi="Times New Roman" w:cs="Times New Roman"/>
          <w:bCs/>
          <w:sz w:val="24"/>
          <w:szCs w:val="24"/>
        </w:rPr>
        <w:t>Юхнов</w:t>
      </w:r>
      <w:r w:rsidR="00C86FF9">
        <w:rPr>
          <w:rFonts w:ascii="Times New Roman" w:hAnsi="Times New Roman" w:cs="Times New Roman"/>
          <w:bCs/>
          <w:sz w:val="24"/>
          <w:szCs w:val="24"/>
        </w:rPr>
        <w:t xml:space="preserve"> Калужской области</w:t>
      </w:r>
    </w:p>
    <w:p w14:paraId="2A54A730" w14:textId="4432858A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9562F0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0C9EB335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F4DB8C4" w14:textId="5B654412" w:rsidR="00B21690" w:rsidRPr="00E9378B" w:rsidRDefault="00AE3838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9562F0">
        <w:rPr>
          <w:b/>
          <w:sz w:val="24"/>
          <w:szCs w:val="24"/>
        </w:rPr>
        <w:t>Ларини</w:t>
      </w:r>
      <w:proofErr w:type="spellEnd"/>
      <w:r>
        <w:rPr>
          <w:b/>
          <w:sz w:val="24"/>
          <w:szCs w:val="24"/>
        </w:rPr>
        <w:t>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9562F0" w:rsidRPr="009562F0">
        <w:rPr>
          <w:sz w:val="24"/>
          <w:szCs w:val="24"/>
        </w:rPr>
        <w:t>Решения Арбитражного суда Калужской области от 10.10.2019г. (резолютивная часть) по делу № А23-1451/2019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3B6201B" w14:textId="68262933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CFA6AAD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4DDB3189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6D082192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12CEDE05" w14:textId="5807B6A1" w:rsidR="007C7E94" w:rsidRPr="007C7E94" w:rsidRDefault="00C342F9" w:rsidP="009562F0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C93EBA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3164A6">
        <w:rPr>
          <w:sz w:val="24"/>
          <w:szCs w:val="24"/>
        </w:rPr>
        <w:t xml:space="preserve"> </w:t>
      </w:r>
      <w:r w:rsidR="009562F0" w:rsidRPr="009562F0">
        <w:rPr>
          <w:sz w:val="24"/>
          <w:szCs w:val="24"/>
        </w:rPr>
        <w:t xml:space="preserve">Здание, кадастровый номер: 40:24:160402:181, назначение: нежилое здание, площадью 684,3 </w:t>
      </w:r>
      <w:proofErr w:type="spellStart"/>
      <w:r w:rsidR="009562F0" w:rsidRPr="009562F0">
        <w:rPr>
          <w:sz w:val="24"/>
          <w:szCs w:val="24"/>
        </w:rPr>
        <w:t>кв.м</w:t>
      </w:r>
      <w:proofErr w:type="spellEnd"/>
      <w:r w:rsidR="009562F0" w:rsidRPr="009562F0">
        <w:rPr>
          <w:sz w:val="24"/>
          <w:szCs w:val="24"/>
        </w:rPr>
        <w:t xml:space="preserve">., расположенное по адресу: </w:t>
      </w:r>
      <w:proofErr w:type="gramStart"/>
      <w:r w:rsidR="009562F0" w:rsidRPr="009562F0">
        <w:rPr>
          <w:sz w:val="24"/>
          <w:szCs w:val="24"/>
        </w:rPr>
        <w:t xml:space="preserve">Калужская область, р-н Юхновский, г. Юхнов, ул. Бебеля, д.33, строение 2; Земельный участок, кадастровый номер: 40:24:160402:76, вид разрешенного использования: земли населенных пунктов для общественно-деловых целей, площадью 880 </w:t>
      </w:r>
      <w:proofErr w:type="spellStart"/>
      <w:r w:rsidR="009562F0" w:rsidRPr="009562F0">
        <w:rPr>
          <w:sz w:val="24"/>
          <w:szCs w:val="24"/>
        </w:rPr>
        <w:t>кв.м</w:t>
      </w:r>
      <w:proofErr w:type="spellEnd"/>
      <w:r w:rsidR="009562F0" w:rsidRPr="009562F0">
        <w:rPr>
          <w:sz w:val="24"/>
          <w:szCs w:val="24"/>
        </w:rPr>
        <w:t>., расположенный по адресу:</w:t>
      </w:r>
      <w:proofErr w:type="gramEnd"/>
      <w:r w:rsidR="009562F0" w:rsidRPr="009562F0">
        <w:rPr>
          <w:sz w:val="24"/>
          <w:szCs w:val="24"/>
        </w:rPr>
        <w:t xml:space="preserve"> Калужская область, р-н Юхновский, г. Юхнов, ул. Бебеля, д.36</w:t>
      </w:r>
      <w:r w:rsidR="007C7E94" w:rsidRPr="007C7E94">
        <w:rPr>
          <w:sz w:val="24"/>
          <w:szCs w:val="24"/>
        </w:rPr>
        <w:t>.</w:t>
      </w:r>
    </w:p>
    <w:p w14:paraId="5A325862" w14:textId="77777777" w:rsidR="00C86FF9" w:rsidRPr="007C7E94" w:rsidRDefault="00C86FF9" w:rsidP="00C93EB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8"/>
          <w:szCs w:val="28"/>
        </w:rPr>
      </w:pPr>
    </w:p>
    <w:p w14:paraId="58758170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2EF39DB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52F69B98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9BC0ACE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DF772F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3901C69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42D7C4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005AAA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6471847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71F4A0D9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50CBA52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2F8CDB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49D779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6A608712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 xml:space="preserve">Имущество по </w:t>
      </w:r>
      <w:r w:rsidRPr="00775FF6">
        <w:rPr>
          <w:color w:val="000000"/>
          <w:sz w:val="24"/>
          <w:szCs w:val="24"/>
        </w:rPr>
        <w:lastRenderedPageBreak/>
        <w:t>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142AA8F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43A1B785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2E0A3957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5946982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04479F9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4AC2C0D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2C6C050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70944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498DC2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5E7B8A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14:paraId="4487291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103F3C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65114270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22EA391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3245EC8F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3F90FF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38AA354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4CB7E98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3DC49331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394F8FF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3C522C4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7787E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</w:t>
      </w:r>
      <w:r w:rsidRPr="00775FF6">
        <w:rPr>
          <w:rFonts w:ascii="Times New Roman" w:hAnsi="Times New Roman" w:cs="Times New Roman"/>
        </w:rPr>
        <w:lastRenderedPageBreak/>
        <w:t xml:space="preserve">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492FF49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65851C9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54663AF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14:paraId="286B1E5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077F3D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04D2E2E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2956FF8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09948D99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2308CD9F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7A80F47" w14:textId="77777777" w:rsidTr="00AC1BB9">
        <w:tc>
          <w:tcPr>
            <w:tcW w:w="4442" w:type="dxa"/>
          </w:tcPr>
          <w:p w14:paraId="23C51897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5B4D2BCD" w14:textId="5B810200" w:rsidR="00CA30B1" w:rsidRDefault="00AE3838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="009562F0">
              <w:rPr>
                <w:sz w:val="22"/>
                <w:szCs w:val="22"/>
                <w:lang w:eastAsia="en-US"/>
              </w:rPr>
              <w:t>Ларини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3A96343C" w14:textId="21AC2F62" w:rsidR="00AE3838" w:rsidRDefault="00AE3838" w:rsidP="00346A26">
            <w:pPr>
              <w:widowControl w:val="0"/>
              <w:jc w:val="both"/>
            </w:pPr>
            <w:r>
              <w:t xml:space="preserve">Юридический адрес: </w:t>
            </w:r>
            <w:r w:rsidR="00C86FF9" w:rsidRPr="00C86FF9">
              <w:rPr>
                <w:sz w:val="22"/>
                <w:szCs w:val="22"/>
              </w:rPr>
              <w:t xml:space="preserve"> </w:t>
            </w:r>
            <w:r w:rsidR="009562F0" w:rsidRPr="009562F0">
              <w:rPr>
                <w:sz w:val="18"/>
                <w:szCs w:val="18"/>
              </w:rPr>
              <w:t xml:space="preserve"> </w:t>
            </w:r>
            <w:r w:rsidR="009562F0" w:rsidRPr="009562F0">
              <w:t>Калужская область, г. Юхнов, ул. Бебеля, д. 33, стр. 2</w:t>
            </w:r>
            <w:r w:rsidRPr="00AE3838">
              <w:t xml:space="preserve">, </w:t>
            </w:r>
          </w:p>
          <w:p w14:paraId="2F5EB6B1" w14:textId="003D1E19" w:rsidR="00AE3838" w:rsidRDefault="009562F0" w:rsidP="00346A26">
            <w:pPr>
              <w:widowControl w:val="0"/>
              <w:jc w:val="both"/>
            </w:pPr>
            <w:r w:rsidRPr="009562F0">
              <w:t>ИНН  4004019546, КПП 400401001</w:t>
            </w:r>
            <w:r w:rsidR="00AE3838" w:rsidRPr="00AE3838">
              <w:t xml:space="preserve">, </w:t>
            </w:r>
          </w:p>
          <w:p w14:paraId="5F93766C" w14:textId="2CAF33A7" w:rsidR="00C86FF9" w:rsidRDefault="00AE3838" w:rsidP="00346A26">
            <w:pPr>
              <w:widowControl w:val="0"/>
              <w:jc w:val="both"/>
            </w:pPr>
            <w:r w:rsidRPr="00AE3838">
              <w:t xml:space="preserve">ОГРН  </w:t>
            </w:r>
            <w:r w:rsidR="009562F0" w:rsidRPr="009562F0">
              <w:t>1164027056270</w:t>
            </w:r>
          </w:p>
          <w:p w14:paraId="3732EA12" w14:textId="4671F2FD" w:rsidR="00C93EBA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9562F0" w:rsidRPr="009562F0">
              <w:t>40702810800010006872</w:t>
            </w:r>
            <w:bookmarkStart w:id="0" w:name="_GoBack"/>
            <w:bookmarkEnd w:id="0"/>
            <w:r w:rsidRPr="00DF51F4">
              <w:t xml:space="preserve"> в </w:t>
            </w:r>
            <w:r w:rsidR="00C93EBA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C93EBA">
              <w:rPr>
                <w:bCs/>
                <w:color w:val="333333"/>
              </w:rPr>
              <w:t xml:space="preserve"> в г. </w:t>
            </w:r>
            <w:r w:rsidR="00C86FF9">
              <w:rPr>
                <w:bCs/>
                <w:color w:val="333333"/>
              </w:rPr>
              <w:t>Калуга</w:t>
            </w:r>
            <w:r w:rsidRPr="00DF51F4">
              <w:t xml:space="preserve">; </w:t>
            </w:r>
          </w:p>
          <w:p w14:paraId="374A9067" w14:textId="77777777"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корсчет </w:t>
            </w:r>
            <w:r w:rsidR="00C93EBA">
              <w:rPr>
                <w:bCs/>
                <w:color w:val="333333"/>
              </w:rPr>
              <w:t>30101810</w:t>
            </w:r>
            <w:r w:rsidR="00C86FF9">
              <w:rPr>
                <w:bCs/>
                <w:color w:val="333333"/>
              </w:rPr>
              <w:t>0</w:t>
            </w:r>
            <w:r w:rsidR="00C93EBA">
              <w:rPr>
                <w:bCs/>
                <w:color w:val="333333"/>
              </w:rPr>
              <w:t>00000000</w:t>
            </w:r>
            <w:r w:rsidR="00C86FF9">
              <w:rPr>
                <w:bCs/>
                <w:color w:val="333333"/>
              </w:rPr>
              <w:t>770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04</w:t>
            </w:r>
            <w:r w:rsidR="00C86FF9">
              <w:rPr>
                <w:bCs/>
                <w:color w:val="333333"/>
              </w:rPr>
              <w:t>2908770</w:t>
            </w:r>
            <w:r w:rsidRPr="00DF51F4">
              <w:t>.</w:t>
            </w:r>
          </w:p>
          <w:p w14:paraId="42928D6B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0B481F16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DD40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0B1249DB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3A2902E0" w14:textId="77777777" w:rsidTr="00AC1BB9">
        <w:tc>
          <w:tcPr>
            <w:tcW w:w="4442" w:type="dxa"/>
          </w:tcPr>
          <w:p w14:paraId="655F03E3" w14:textId="77777777" w:rsidR="00AC1BB9" w:rsidRDefault="00C93EBA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0925074A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C9563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526026DD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164A6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B7A2D"/>
    <w:rsid w:val="006C7888"/>
    <w:rsid w:val="006F0A43"/>
    <w:rsid w:val="0070530C"/>
    <w:rsid w:val="00775FF6"/>
    <w:rsid w:val="007C7E94"/>
    <w:rsid w:val="008F2F00"/>
    <w:rsid w:val="008F42B2"/>
    <w:rsid w:val="00921835"/>
    <w:rsid w:val="00933B08"/>
    <w:rsid w:val="0094444A"/>
    <w:rsid w:val="009562F0"/>
    <w:rsid w:val="00973368"/>
    <w:rsid w:val="00A25B1F"/>
    <w:rsid w:val="00A4773C"/>
    <w:rsid w:val="00AC1BB9"/>
    <w:rsid w:val="00AE3838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86FF9"/>
    <w:rsid w:val="00C93EBA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12</cp:revision>
  <cp:lastPrinted>2016-07-19T08:36:00Z</cp:lastPrinted>
  <dcterms:created xsi:type="dcterms:W3CDTF">2018-07-05T11:50:00Z</dcterms:created>
  <dcterms:modified xsi:type="dcterms:W3CDTF">2020-07-24T06:51:00Z</dcterms:modified>
</cp:coreProperties>
</file>