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61" w:rsidRPr="00F224CD" w:rsidRDefault="00E96B61" w:rsidP="00E96B61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E96B61" w:rsidRPr="00F224CD" w:rsidRDefault="00E96B61" w:rsidP="00E96B61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E96B61" w:rsidRPr="00F224CD" w:rsidRDefault="00E96B61" w:rsidP="00E96B61">
      <w:pPr>
        <w:rPr>
          <w:color w:val="000000"/>
          <w:sz w:val="24"/>
          <w:szCs w:val="24"/>
        </w:rPr>
      </w:pPr>
    </w:p>
    <w:p w:rsidR="00E96B61" w:rsidRPr="00F224CD" w:rsidRDefault="00E96B61" w:rsidP="00E96B61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E96B61" w:rsidRPr="00F224CD" w:rsidRDefault="00E96B61" w:rsidP="00E96B61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E96B61" w:rsidRPr="00F224CD" w:rsidRDefault="00E96B61" w:rsidP="00E96B61">
      <w:pPr>
        <w:rPr>
          <w:sz w:val="23"/>
          <w:szCs w:val="23"/>
        </w:rPr>
      </w:pPr>
      <w:r>
        <w:rPr>
          <w:sz w:val="23"/>
          <w:szCs w:val="23"/>
        </w:rPr>
        <w:t>Открытое акционерное общество «Уральский трастовый банк» (ОАО «Уральский трастовый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C57521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Удмуртской области</w:t>
      </w:r>
      <w:r w:rsidRPr="00F224CD">
        <w:rPr>
          <w:sz w:val="23"/>
          <w:szCs w:val="23"/>
        </w:rPr>
        <w:t xml:space="preserve"> от</w:t>
      </w:r>
      <w:r>
        <w:rPr>
          <w:sz w:val="23"/>
          <w:szCs w:val="23"/>
        </w:rPr>
        <w:t xml:space="preserve"> 19 июля 2012 г.</w:t>
      </w:r>
      <w:bookmarkStart w:id="0" w:name="_GoBack"/>
      <w:bookmarkEnd w:id="0"/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А71-8362/2012 Г2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E96B61" w:rsidRPr="00F224CD" w:rsidRDefault="00E96B61" w:rsidP="00E96B61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E96B61" w:rsidRPr="00F224CD" w:rsidRDefault="00E96B61" w:rsidP="00E96B6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96B61" w:rsidRPr="00F224CD" w:rsidRDefault="00E96B61" w:rsidP="00E96B61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E96B61" w:rsidRPr="00F224CD" w:rsidRDefault="00E96B61" w:rsidP="00E96B6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E96B61" w:rsidRPr="00F224CD" w:rsidRDefault="00E96B61" w:rsidP="00E96B6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E96B61" w:rsidRPr="00F224CD" w:rsidRDefault="00E96B61" w:rsidP="00E96B61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E96B61" w:rsidRPr="00F224CD" w:rsidRDefault="00E96B61" w:rsidP="00E96B61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E96B61" w:rsidRPr="00F224CD" w:rsidRDefault="00E96B61" w:rsidP="00E96B6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E96B61" w:rsidRPr="00F224CD" w:rsidRDefault="00E96B61" w:rsidP="00E96B6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E96B61" w:rsidRPr="00F224CD" w:rsidRDefault="00E96B61" w:rsidP="00E96B61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E96B61" w:rsidRPr="00F224CD" w:rsidRDefault="00E96B61" w:rsidP="00E96B61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E96B61" w:rsidRPr="00F224CD" w:rsidRDefault="00E96B61" w:rsidP="00E96B6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E96B61" w:rsidRPr="00F224CD" w:rsidRDefault="00E96B61" w:rsidP="00E96B61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E96B61" w:rsidRPr="00F224CD" w:rsidRDefault="00E96B61" w:rsidP="00E96B61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E96B61" w:rsidRPr="00F224CD" w:rsidRDefault="00E96B61" w:rsidP="00E96B61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E96B61" w:rsidRPr="00F224CD" w:rsidRDefault="00E96B61" w:rsidP="00E96B6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E96B61" w:rsidRPr="00F224CD" w:rsidRDefault="00E96B61" w:rsidP="00E96B61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E96B61" w:rsidRPr="00F224CD" w:rsidRDefault="00E96B61" w:rsidP="00E96B6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E96B61" w:rsidRPr="00F224CD" w:rsidRDefault="00E96B61" w:rsidP="00E96B61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E96B61" w:rsidRPr="00F224CD" w:rsidRDefault="00E96B61" w:rsidP="00E96B6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E96B61" w:rsidRPr="00F224CD" w:rsidRDefault="00E96B61" w:rsidP="00E96B61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E96B61" w:rsidRPr="00F224CD" w:rsidRDefault="00E96B61" w:rsidP="00E96B6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E96B61" w:rsidRPr="00F224CD" w:rsidRDefault="00E96B61" w:rsidP="00E96B61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</w:p>
    <w:p w:rsidR="00E96B61" w:rsidRPr="00F224CD" w:rsidRDefault="00E96B61" w:rsidP="00E96B6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E96B61" w:rsidRPr="00F224CD" w:rsidRDefault="00E96B61" w:rsidP="00E96B6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E96B61" w:rsidRPr="00F224CD" w:rsidRDefault="00E96B61" w:rsidP="00E96B6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E96B61" w:rsidRPr="00F224CD" w:rsidRDefault="00E96B61" w:rsidP="00E96B61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E96B61" w:rsidRPr="00F224CD" w:rsidRDefault="00E96B61" w:rsidP="00E96B61">
      <w:pPr>
        <w:ind w:firstLine="709"/>
        <w:jc w:val="center"/>
        <w:rPr>
          <w:b/>
          <w:color w:val="000000"/>
          <w:sz w:val="23"/>
          <w:szCs w:val="23"/>
        </w:rPr>
      </w:pPr>
    </w:p>
    <w:p w:rsidR="00E96B61" w:rsidRPr="00F224CD" w:rsidRDefault="00E96B61" w:rsidP="00E96B6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E96B61" w:rsidRPr="00F224CD" w:rsidRDefault="00E96B61" w:rsidP="00E96B61">
      <w:pPr>
        <w:widowControl w:val="0"/>
        <w:ind w:firstLine="0"/>
        <w:jc w:val="center"/>
        <w:rPr>
          <w:b/>
          <w:sz w:val="22"/>
          <w:szCs w:val="22"/>
        </w:rPr>
      </w:pPr>
    </w:p>
    <w:p w:rsidR="00E96B61" w:rsidRPr="00F224CD" w:rsidRDefault="00E96B61" w:rsidP="00E96B61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96B61" w:rsidRPr="00F224CD" w:rsidRDefault="00E96B61" w:rsidP="00E96B61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E96B61" w:rsidRPr="00F224CD" w:rsidRDefault="00E96B61" w:rsidP="00E96B61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E96B61" w:rsidRPr="00F224CD" w:rsidRDefault="00E96B61" w:rsidP="00E96B61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E96B61" w:rsidRPr="00F224CD" w:rsidRDefault="00E96B61" w:rsidP="00E96B61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E96B61" w:rsidRPr="00F224CD" w:rsidRDefault="00E96B61" w:rsidP="00E96B6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E96B61" w:rsidRPr="00F224CD" w:rsidRDefault="00E96B61" w:rsidP="00E96B6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96B61" w:rsidRPr="00F224CD" w:rsidRDefault="00E96B61" w:rsidP="00E96B61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E96B61" w:rsidRPr="00F224CD" w:rsidRDefault="00E96B61" w:rsidP="00E96B61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E96B61" w:rsidRPr="00F224CD" w:rsidRDefault="00E96B61" w:rsidP="00E96B61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E96B61" w:rsidRPr="00F224CD" w:rsidRDefault="00E96B61" w:rsidP="00E96B61">
      <w:pPr>
        <w:pStyle w:val="3"/>
        <w:rPr>
          <w:color w:val="000000"/>
          <w:sz w:val="22"/>
          <w:szCs w:val="22"/>
        </w:rPr>
      </w:pPr>
    </w:p>
    <w:p w:rsidR="00E96B61" w:rsidRDefault="00E96B61" w:rsidP="00E96B61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E96B61" w:rsidRDefault="00E96B61" w:rsidP="00E96B6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96B61" w:rsidRPr="00FB0E40" w:rsidRDefault="00E96B61" w:rsidP="00E96B61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C39D1" w:rsidRDefault="00AC39D1"/>
    <w:sectPr w:rsidR="00AC39D1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61" w:rsidRDefault="00E96B61" w:rsidP="00E96B61">
      <w:r>
        <w:separator/>
      </w:r>
    </w:p>
  </w:endnote>
  <w:endnote w:type="continuationSeparator" w:id="0">
    <w:p w:rsidR="00E96B61" w:rsidRDefault="00E96B61" w:rsidP="00E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E96B61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96B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E96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61" w:rsidRDefault="00E96B61" w:rsidP="00E96B61">
      <w:r>
        <w:separator/>
      </w:r>
    </w:p>
  </w:footnote>
  <w:footnote w:type="continuationSeparator" w:id="0">
    <w:p w:rsidR="00E96B61" w:rsidRDefault="00E96B61" w:rsidP="00E96B61">
      <w:r>
        <w:continuationSeparator/>
      </w:r>
    </w:p>
  </w:footnote>
  <w:footnote w:id="1">
    <w:p w:rsidR="00E96B61" w:rsidRPr="0067190D" w:rsidRDefault="00E96B61" w:rsidP="00E96B61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E96B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E96B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1"/>
    <w:rsid w:val="00AC39D1"/>
    <w:rsid w:val="00E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DDDC-EF07-40FA-A0D1-876A314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B61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96B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96B61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E96B6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E96B61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96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9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E96B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9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96B61"/>
  </w:style>
  <w:style w:type="paragraph" w:styleId="aa">
    <w:name w:val="header"/>
    <w:basedOn w:val="a"/>
    <w:link w:val="ab"/>
    <w:uiPriority w:val="99"/>
    <w:rsid w:val="00E96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6B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96B61"/>
    <w:pPr>
      <w:ind w:left="720"/>
      <w:contextualSpacing/>
    </w:pPr>
  </w:style>
  <w:style w:type="paragraph" w:customStyle="1" w:styleId="ConsPlusNormal">
    <w:name w:val="ConsPlusNormal"/>
    <w:rsid w:val="00E96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E96B61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E96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96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2020-07-17T14:10:00Z</dcterms:created>
  <dcterms:modified xsi:type="dcterms:W3CDTF">2020-07-17T14:14:00Z</dcterms:modified>
</cp:coreProperties>
</file>