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0A" w:rsidRPr="00243578" w:rsidRDefault="00432C0A" w:rsidP="00432C0A">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432C0A" w:rsidRPr="00243578" w:rsidRDefault="00432C0A" w:rsidP="00432C0A">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rsidR="00432C0A" w:rsidRPr="00243578" w:rsidRDefault="00432C0A" w:rsidP="00432C0A">
      <w:pPr>
        <w:spacing w:after="0" w:line="240" w:lineRule="auto"/>
        <w:ind w:firstLine="426"/>
        <w:rPr>
          <w:rFonts w:ascii="Times New Roman" w:hAnsi="Times New Roman" w:cs="Times New Roman"/>
          <w:sz w:val="24"/>
          <w:szCs w:val="24"/>
        </w:rPr>
      </w:pPr>
    </w:p>
    <w:p w:rsidR="00432C0A" w:rsidRPr="00243578" w:rsidRDefault="00432C0A" w:rsidP="00432C0A">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432C0A" w:rsidRPr="00243578" w:rsidRDefault="00432C0A" w:rsidP="00432C0A">
      <w:pPr>
        <w:spacing w:after="0" w:line="240" w:lineRule="auto"/>
        <w:ind w:firstLine="709"/>
        <w:jc w:val="both"/>
        <w:rPr>
          <w:rFonts w:ascii="Times New Roman" w:eastAsia="Times New Roman" w:hAnsi="Times New Roman" w:cs="Times New Roman"/>
          <w:sz w:val="24"/>
          <w:szCs w:val="24"/>
        </w:rPr>
      </w:pPr>
    </w:p>
    <w:p w:rsidR="00432C0A" w:rsidRPr="00243578" w:rsidRDefault="00432C0A" w:rsidP="00432C0A">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Style w:val="a5"/>
          <w:rFonts w:ascii="Times New Roman" w:hAnsi="Times New Roman"/>
          <w:sz w:val="24"/>
          <w:szCs w:val="24"/>
          <w:lang w:eastAsia="ru-RU"/>
        </w:rPr>
        <w:footnoteReference w:id="1"/>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432C0A" w:rsidRPr="00243578" w:rsidRDefault="00432C0A" w:rsidP="00432C0A">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2"/>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432C0A" w:rsidRPr="00243578" w:rsidRDefault="00432C0A" w:rsidP="00432C0A">
      <w:pPr>
        <w:spacing w:after="0" w:line="240" w:lineRule="auto"/>
        <w:ind w:firstLine="426"/>
        <w:rPr>
          <w:rFonts w:ascii="Times New Roman" w:hAnsi="Times New Roman" w:cs="Times New Roman"/>
          <w:sz w:val="24"/>
          <w:szCs w:val="24"/>
        </w:rPr>
      </w:pP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432C0A" w:rsidRPr="00243578" w:rsidRDefault="00432C0A" w:rsidP="00432C0A">
      <w:pPr>
        <w:pStyle w:val="a7"/>
        <w:spacing w:after="0" w:line="240" w:lineRule="auto"/>
        <w:ind w:left="0" w:firstLine="709"/>
        <w:rPr>
          <w:rFonts w:ascii="Times New Roman" w:hAnsi="Times New Roman" w:cs="Times New Roman"/>
          <w:b/>
          <w:sz w:val="24"/>
          <w:szCs w:val="24"/>
        </w:rPr>
      </w:pPr>
    </w:p>
    <w:p w:rsidR="001F61CA" w:rsidRPr="001438C0" w:rsidRDefault="00432C0A" w:rsidP="001F61C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часть </w:t>
      </w:r>
      <w:r w:rsidR="001438C0" w:rsidRPr="001438C0">
        <w:rPr>
          <w:rFonts w:ascii="Times New Roman" w:hAnsi="Times New Roman" w:cs="Times New Roman"/>
          <w:sz w:val="24"/>
          <w:szCs w:val="24"/>
        </w:rPr>
        <w:t>блока подразделения инкассации</w:t>
      </w:r>
      <w:r w:rsidR="001438C0"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площадью </w:t>
      </w:r>
      <w:r w:rsidR="001438C0">
        <w:rPr>
          <w:rFonts w:ascii="Times New Roman" w:hAnsi="Times New Roman" w:cs="Times New Roman"/>
          <w:sz w:val="24"/>
          <w:szCs w:val="24"/>
        </w:rPr>
        <w:t>200,9</w:t>
      </w:r>
      <w:r w:rsidRPr="00432C0A">
        <w:rPr>
          <w:rFonts w:ascii="Times New Roman" w:hAnsi="Times New Roman" w:cs="Times New Roman"/>
          <w:sz w:val="24"/>
          <w:szCs w:val="24"/>
        </w:rPr>
        <w:t xml:space="preserve"> </w:t>
      </w:r>
      <w:proofErr w:type="spellStart"/>
      <w:r w:rsidRPr="00432C0A">
        <w:rPr>
          <w:rFonts w:ascii="Times New Roman" w:hAnsi="Times New Roman" w:cs="Times New Roman"/>
          <w:sz w:val="24"/>
          <w:szCs w:val="24"/>
        </w:rPr>
        <w:t>кв.м</w:t>
      </w:r>
      <w:proofErr w:type="spellEnd"/>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Cs/>
          <w:sz w:val="24"/>
          <w:szCs w:val="24"/>
          <w:lang w:eastAsia="ru-RU"/>
        </w:rPr>
        <w:t xml:space="preserve">), являющуюся частью </w:t>
      </w:r>
      <w:r w:rsidRPr="00432C0A">
        <w:rPr>
          <w:rFonts w:ascii="Times New Roman" w:hAnsi="Times New Roman" w:cs="Times New Roman"/>
          <w:sz w:val="24"/>
          <w:szCs w:val="24"/>
        </w:rPr>
        <w:t>нежилого здания, кадастровый номер: 30:12:020360:87</w:t>
      </w:r>
      <w:r w:rsidR="001438C0">
        <w:rPr>
          <w:rFonts w:ascii="Times New Roman" w:hAnsi="Times New Roman" w:cs="Times New Roman"/>
          <w:sz w:val="24"/>
          <w:szCs w:val="24"/>
        </w:rPr>
        <w:t>3</w:t>
      </w:r>
      <w:r w:rsidRPr="00432C0A">
        <w:rPr>
          <w:rFonts w:ascii="Times New Roman" w:hAnsi="Times New Roman" w:cs="Times New Roman"/>
          <w:sz w:val="24"/>
          <w:szCs w:val="24"/>
        </w:rPr>
        <w:t xml:space="preserve">, общей площадью </w:t>
      </w:r>
      <w:r w:rsidR="001438C0">
        <w:rPr>
          <w:rFonts w:ascii="Times New Roman" w:hAnsi="Times New Roman" w:cs="Times New Roman"/>
          <w:sz w:val="24"/>
          <w:szCs w:val="24"/>
        </w:rPr>
        <w:t>1 283,7</w:t>
      </w:r>
      <w:r w:rsidRPr="00432C0A">
        <w:rPr>
          <w:rFonts w:ascii="Times New Roman" w:hAnsi="Times New Roman" w:cs="Times New Roman"/>
          <w:sz w:val="24"/>
          <w:szCs w:val="24"/>
        </w:rPr>
        <w:t xml:space="preserve"> </w:t>
      </w:r>
      <w:proofErr w:type="spellStart"/>
      <w:r w:rsidRPr="00432C0A">
        <w:rPr>
          <w:rFonts w:ascii="Times New Roman" w:hAnsi="Times New Roman" w:cs="Times New Roman"/>
          <w:sz w:val="24"/>
          <w:szCs w:val="24"/>
        </w:rPr>
        <w:t>кв.м</w:t>
      </w:r>
      <w:proofErr w:type="spellEnd"/>
      <w:r w:rsidRPr="00E37033">
        <w:rPr>
          <w:sz w:val="24"/>
          <w:szCs w:val="24"/>
        </w:rPr>
        <w:t xml:space="preserve">, </w:t>
      </w:r>
      <w:r w:rsidRPr="00432C0A">
        <w:rPr>
          <w:rFonts w:ascii="Times New Roman" w:hAnsi="Times New Roman" w:cs="Times New Roman"/>
          <w:sz w:val="24"/>
          <w:szCs w:val="24"/>
        </w:rPr>
        <w:t xml:space="preserve">назначение: нежилое, </w:t>
      </w:r>
      <w:r w:rsidR="001438C0" w:rsidRPr="001438C0">
        <w:rPr>
          <w:rFonts w:ascii="Times New Roman" w:hAnsi="Times New Roman" w:cs="Times New Roman"/>
          <w:sz w:val="24"/>
          <w:szCs w:val="24"/>
        </w:rPr>
        <w:t>нежилое,  количество этажей: 2, в том числе подземных: 0</w:t>
      </w:r>
      <w:r w:rsidRPr="00432C0A">
        <w:rPr>
          <w:rFonts w:ascii="Times New Roman" w:hAnsi="Times New Roman" w:cs="Times New Roman"/>
          <w:sz w:val="24"/>
          <w:szCs w:val="24"/>
        </w:rPr>
        <w:t xml:space="preserve"> (далее – Здание), расположенное на 2 этаже по адресу:</w:t>
      </w:r>
      <w:r w:rsidRPr="00432C0A">
        <w:rPr>
          <w:rFonts w:ascii="Times New Roman" w:eastAsia="Times New Roman" w:hAnsi="Times New Roman" w:cs="Times New Roman"/>
          <w:bCs/>
          <w:sz w:val="24"/>
          <w:szCs w:val="24"/>
          <w:lang w:eastAsia="ru-RU"/>
        </w:rPr>
        <w:t xml:space="preserve"> </w:t>
      </w:r>
      <w:r w:rsidR="001438C0" w:rsidRPr="001438C0">
        <w:rPr>
          <w:rFonts w:ascii="Times New Roman" w:hAnsi="Times New Roman" w:cs="Times New Roman"/>
          <w:sz w:val="24"/>
          <w:szCs w:val="24"/>
        </w:rPr>
        <w:t>ул. Анри Барбюса, строение 25, Российская Федерация, Астраханская область, городской округ город Астрахань, город Астрахань, проезд Вокзальный, 1,</w:t>
      </w:r>
      <w:r w:rsidR="001438C0" w:rsidRPr="00321A54">
        <w:rPr>
          <w:sz w:val="24"/>
          <w:szCs w:val="24"/>
        </w:rPr>
        <w:t xml:space="preserve"> </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r w:rsidRPr="001438C0">
        <w:rPr>
          <w:rFonts w:ascii="Times New Roman" w:eastAsia="Times New Roman" w:hAnsi="Times New Roman" w:cs="Times New Roman"/>
          <w:sz w:val="24"/>
          <w:szCs w:val="24"/>
          <w:lang w:eastAsia="ru-RU"/>
        </w:rPr>
        <w:t xml:space="preserve"> </w:t>
      </w:r>
      <w:r w:rsidR="001438C0" w:rsidRPr="001438C0">
        <w:rPr>
          <w:rFonts w:ascii="Times New Roman" w:eastAsia="Times New Roman" w:hAnsi="Times New Roman" w:cs="Times New Roman"/>
          <w:sz w:val="24"/>
          <w:szCs w:val="24"/>
          <w:lang w:eastAsia="ru-RU"/>
        </w:rPr>
        <w:t xml:space="preserve">В аренду передаются нежилые помещения общей площадью 200,9 </w:t>
      </w:r>
      <w:proofErr w:type="spellStart"/>
      <w:proofErr w:type="gramStart"/>
      <w:r w:rsidR="001438C0" w:rsidRPr="001438C0">
        <w:rPr>
          <w:rFonts w:ascii="Times New Roman" w:eastAsia="Times New Roman" w:hAnsi="Times New Roman" w:cs="Times New Roman"/>
          <w:sz w:val="24"/>
          <w:szCs w:val="24"/>
          <w:lang w:eastAsia="ru-RU"/>
        </w:rPr>
        <w:t>кв.м</w:t>
      </w:r>
      <w:proofErr w:type="spellEnd"/>
      <w:proofErr w:type="gramEnd"/>
      <w:r w:rsidR="001438C0" w:rsidRPr="001438C0">
        <w:rPr>
          <w:rFonts w:ascii="Times New Roman" w:eastAsia="Times New Roman" w:hAnsi="Times New Roman" w:cs="Times New Roman"/>
          <w:sz w:val="24"/>
          <w:szCs w:val="24"/>
          <w:lang w:eastAsia="ru-RU"/>
        </w:rPr>
        <w:t xml:space="preserve">, расположенные на 1 этаже, а именно: нежилые помещения площадью 108,9 </w:t>
      </w:r>
      <w:proofErr w:type="spellStart"/>
      <w:r w:rsidR="001438C0" w:rsidRPr="001438C0">
        <w:rPr>
          <w:rFonts w:ascii="Times New Roman" w:eastAsia="Times New Roman" w:hAnsi="Times New Roman" w:cs="Times New Roman"/>
          <w:sz w:val="24"/>
          <w:szCs w:val="24"/>
          <w:lang w:eastAsia="ru-RU"/>
        </w:rPr>
        <w:t>кв.м</w:t>
      </w:r>
      <w:proofErr w:type="spellEnd"/>
      <w:r w:rsidR="001438C0" w:rsidRPr="001438C0">
        <w:rPr>
          <w:rFonts w:ascii="Times New Roman" w:eastAsia="Times New Roman" w:hAnsi="Times New Roman" w:cs="Times New Roman"/>
          <w:sz w:val="24"/>
          <w:szCs w:val="24"/>
          <w:lang w:eastAsia="ru-RU"/>
        </w:rPr>
        <w:t xml:space="preserve"> (номера на поэтажном плане №№11 -12, №№14-15) и часть мест общего пользования площадью 92,0 </w:t>
      </w:r>
      <w:proofErr w:type="spellStart"/>
      <w:r w:rsidR="001438C0" w:rsidRPr="001438C0">
        <w:rPr>
          <w:rFonts w:ascii="Times New Roman" w:eastAsia="Times New Roman" w:hAnsi="Times New Roman" w:cs="Times New Roman"/>
          <w:sz w:val="24"/>
          <w:szCs w:val="24"/>
          <w:lang w:eastAsia="ru-RU"/>
        </w:rPr>
        <w:t>кв.м</w:t>
      </w:r>
      <w:proofErr w:type="spellEnd"/>
      <w:r w:rsidR="001438C0" w:rsidRPr="001438C0">
        <w:rPr>
          <w:rFonts w:ascii="Times New Roman" w:eastAsia="Times New Roman" w:hAnsi="Times New Roman" w:cs="Times New Roman"/>
          <w:sz w:val="24"/>
          <w:szCs w:val="24"/>
          <w:lang w:eastAsia="ru-RU"/>
        </w:rPr>
        <w:t>.</w:t>
      </w:r>
      <w:bookmarkStart w:id="0" w:name="_Ref11945259"/>
    </w:p>
    <w:p w:rsidR="001F61CA" w:rsidRPr="00243578" w:rsidRDefault="001F61CA" w:rsidP="001F61CA">
      <w:pPr>
        <w:pStyle w:val="a7"/>
        <w:widowControl w:val="0"/>
        <w:numPr>
          <w:ilvl w:val="1"/>
          <w:numId w:val="3"/>
        </w:numPr>
        <w:suppressAutoHyphens/>
        <w:spacing w:after="0" w:line="240" w:lineRule="auto"/>
        <w:ind w:left="0" w:firstLine="709"/>
        <w:jc w:val="both"/>
        <w:rPr>
          <w:rStyle w:val="a5"/>
          <w:rFonts w:ascii="Times New Roman" w:hAnsi="Times New Roman"/>
          <w:bCs/>
          <w:sz w:val="24"/>
          <w:szCs w:val="24"/>
          <w:lang w:eastAsia="ru-RU"/>
        </w:rPr>
      </w:pPr>
      <w:r w:rsidRPr="00243578">
        <w:rPr>
          <w:rStyle w:val="a5"/>
          <w:rFonts w:ascii="Times New Roman" w:hAnsi="Times New Roman"/>
          <w:bCs/>
          <w:sz w:val="24"/>
          <w:szCs w:val="24"/>
          <w:lang w:eastAsia="ru-RU"/>
        </w:rPr>
        <w:footnoteReference w:id="3"/>
      </w:r>
      <w:r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w:t>
      </w:r>
      <w:r w:rsidR="009D6670">
        <w:rPr>
          <w:rFonts w:ascii="Times New Roman" w:eastAsia="Times New Roman" w:hAnsi="Times New Roman" w:cs="Times New Roman"/>
          <w:sz w:val="24"/>
          <w:szCs w:val="24"/>
          <w:lang w:eastAsia="ru-RU"/>
        </w:rPr>
        <w:t>5</w:t>
      </w:r>
      <w:r w:rsidRPr="00243578">
        <w:rPr>
          <w:rFonts w:ascii="Times New Roman" w:eastAsia="Times New Roman" w:hAnsi="Times New Roman" w:cs="Times New Roman"/>
          <w:sz w:val="24"/>
          <w:szCs w:val="24"/>
          <w:lang w:eastAsia="ru-RU"/>
        </w:rPr>
        <w:t xml:space="preserve"> к Договору (далее – </w:t>
      </w:r>
      <w:r w:rsidRPr="00243578">
        <w:rPr>
          <w:rFonts w:ascii="Times New Roman" w:eastAsia="Times New Roman" w:hAnsi="Times New Roman" w:cs="Times New Roman"/>
          <w:b/>
          <w:sz w:val="24"/>
          <w:szCs w:val="24"/>
          <w:lang w:eastAsia="ru-RU"/>
        </w:rPr>
        <w:t>«Движимое имущество»</w:t>
      </w:r>
      <w:r w:rsidRPr="00243578">
        <w:rPr>
          <w:rFonts w:ascii="Times New Roman" w:eastAsia="Times New Roman" w:hAnsi="Times New Roman" w:cs="Times New Roman"/>
          <w:sz w:val="24"/>
          <w:szCs w:val="24"/>
          <w:lang w:eastAsia="ru-RU"/>
        </w:rPr>
        <w:t>).</w:t>
      </w:r>
    </w:p>
    <w:p w:rsidR="00432C0A" w:rsidRPr="00432C0A" w:rsidRDefault="001F61CA" w:rsidP="00432C0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bookmarkEnd w:id="0"/>
      <w:r>
        <w:rPr>
          <w:rFonts w:ascii="Times New Roman" w:eastAsia="Times New Roman" w:hAnsi="Times New Roman" w:cs="Times New Roman"/>
          <w:sz w:val="24"/>
          <w:szCs w:val="24"/>
          <w:lang w:eastAsia="ru-RU"/>
        </w:rPr>
        <w:t>З</w:t>
      </w:r>
      <w:r w:rsidR="00432C0A" w:rsidRPr="00243578">
        <w:rPr>
          <w:rFonts w:ascii="Times New Roman" w:eastAsia="Times New Roman" w:hAnsi="Times New Roman" w:cs="Times New Roman"/>
          <w:sz w:val="24"/>
          <w:szCs w:val="24"/>
          <w:lang w:eastAsia="ru-RU"/>
        </w:rPr>
        <w:t xml:space="preserve">дание принадлежит Арендодателю </w:t>
      </w:r>
      <w:r w:rsidR="00432C0A">
        <w:rPr>
          <w:rFonts w:ascii="Times New Roman" w:eastAsia="Times New Roman" w:hAnsi="Times New Roman" w:cs="Times New Roman"/>
          <w:sz w:val="24"/>
          <w:szCs w:val="24"/>
          <w:lang w:eastAsia="ru-RU"/>
        </w:rPr>
        <w:t>на праве собственности</w:t>
      </w:r>
      <w:r w:rsidR="00432C0A" w:rsidRPr="00432C0A">
        <w:rPr>
          <w:rFonts w:ascii="Times New Roman" w:eastAsia="Times New Roman" w:hAnsi="Times New Roman" w:cs="Times New Roman"/>
          <w:sz w:val="24"/>
          <w:szCs w:val="24"/>
          <w:lang w:eastAsia="ru-RU"/>
        </w:rPr>
        <w:t xml:space="preserve">, </w:t>
      </w:r>
      <w:r w:rsidR="00432C0A" w:rsidRPr="00432C0A">
        <w:rPr>
          <w:rFonts w:ascii="Times New Roman" w:hAnsi="Times New Roman" w:cs="Times New Roman"/>
          <w:sz w:val="24"/>
          <w:szCs w:val="24"/>
        </w:rPr>
        <w:t xml:space="preserve">что подтверждается выпиской из Единого государственного реестра недвижимости об основных характеристиках и зарегистрированных правах на объект </w:t>
      </w:r>
      <w:proofErr w:type="gramStart"/>
      <w:r w:rsidR="00432C0A" w:rsidRPr="00432C0A">
        <w:rPr>
          <w:rFonts w:ascii="Times New Roman" w:hAnsi="Times New Roman" w:cs="Times New Roman"/>
          <w:sz w:val="24"/>
          <w:szCs w:val="24"/>
        </w:rPr>
        <w:t>недвижимости  №</w:t>
      </w:r>
      <w:proofErr w:type="gramEnd"/>
      <w:r w:rsidR="00432C0A" w:rsidRPr="00432C0A">
        <w:rPr>
          <w:rFonts w:ascii="Times New Roman" w:hAnsi="Times New Roman" w:cs="Times New Roman"/>
          <w:sz w:val="24"/>
          <w:szCs w:val="24"/>
        </w:rPr>
        <w:t>30:12:020360:874-30/129/2019-1 от 17.10.2019 года, выданной Управлением Федеральной службы государственной регистрации, кадастра и картографии по Астраханской области</w:t>
      </w:r>
      <w:r w:rsidR="00432C0A">
        <w:rPr>
          <w:rFonts w:ascii="Times New Roman" w:hAnsi="Times New Roman" w:cs="Times New Roman"/>
          <w:sz w:val="24"/>
          <w:szCs w:val="24"/>
        </w:rPr>
        <w:t>.</w:t>
      </w:r>
      <w:r w:rsidR="00432C0A" w:rsidRPr="00432C0A">
        <w:rPr>
          <w:rFonts w:ascii="Times New Roman" w:eastAsia="Times New Roman" w:hAnsi="Times New Roman" w:cs="Times New Roman"/>
          <w:sz w:val="24"/>
          <w:szCs w:val="24"/>
          <w:lang w:eastAsia="ru-RU"/>
        </w:rPr>
        <w:t xml:space="preserve"> </w:t>
      </w:r>
      <w:bookmarkEnd w:id="1"/>
    </w:p>
    <w:p w:rsidR="001F61CA" w:rsidRPr="001F61CA" w:rsidRDefault="00432C0A" w:rsidP="00432C0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w:t>
      </w:r>
      <w:r w:rsidR="001F61CA">
        <w:rPr>
          <w:rFonts w:ascii="Times New Roman" w:hAnsi="Times New Roman" w:cs="Times New Roman"/>
          <w:sz w:val="24"/>
          <w:szCs w:val="24"/>
        </w:rPr>
        <w:t>:</w:t>
      </w:r>
    </w:p>
    <w:p w:rsidR="00432C0A" w:rsidRDefault="001F61CA" w:rsidP="001F61CA">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432C0A" w:rsidRPr="001F61CA">
        <w:rPr>
          <w:rFonts w:ascii="Times New Roman" w:hAnsi="Times New Roman" w:cs="Times New Roman"/>
          <w:sz w:val="24"/>
          <w:szCs w:val="24"/>
        </w:rPr>
        <w:t xml:space="preserve">на земельном участке (далее – </w:t>
      </w:r>
      <w:r w:rsidR="00432C0A" w:rsidRPr="001F61CA">
        <w:rPr>
          <w:rFonts w:ascii="Times New Roman" w:hAnsi="Times New Roman" w:cs="Times New Roman"/>
          <w:b/>
          <w:sz w:val="24"/>
          <w:szCs w:val="24"/>
        </w:rPr>
        <w:t>«Земельный участок</w:t>
      </w:r>
      <w:r w:rsidR="00864C96" w:rsidRPr="001F61CA">
        <w:rPr>
          <w:rFonts w:ascii="Times New Roman" w:hAnsi="Times New Roman" w:cs="Times New Roman"/>
          <w:b/>
          <w:sz w:val="24"/>
          <w:szCs w:val="24"/>
        </w:rPr>
        <w:t xml:space="preserve"> 1</w:t>
      </w:r>
      <w:r w:rsidR="00432C0A" w:rsidRPr="001F61CA">
        <w:rPr>
          <w:rFonts w:ascii="Times New Roman" w:hAnsi="Times New Roman" w:cs="Times New Roman"/>
          <w:b/>
          <w:sz w:val="24"/>
          <w:szCs w:val="24"/>
        </w:rPr>
        <w:t>»</w:t>
      </w:r>
      <w:r w:rsidR="00432C0A" w:rsidRPr="001F61CA">
        <w:rPr>
          <w:rFonts w:ascii="Times New Roman" w:hAnsi="Times New Roman" w:cs="Times New Roman"/>
          <w:sz w:val="24"/>
          <w:szCs w:val="24"/>
        </w:rPr>
        <w:t xml:space="preserve">) </w:t>
      </w:r>
      <w:r w:rsidR="00432C0A" w:rsidRPr="001F61CA">
        <w:rPr>
          <w:rFonts w:ascii="Times New Roman" w:eastAsia="Times New Roman" w:hAnsi="Times New Roman" w:cs="Times New Roman"/>
          <w:sz w:val="24"/>
          <w:szCs w:val="24"/>
          <w:lang w:eastAsia="ru-RU"/>
        </w:rPr>
        <w:t>кадастровый</w:t>
      </w:r>
      <w:r w:rsidR="00864C96" w:rsidRPr="001F61CA">
        <w:rPr>
          <w:rFonts w:ascii="Times New Roman" w:eastAsia="Times New Roman" w:hAnsi="Times New Roman" w:cs="Times New Roman"/>
          <w:sz w:val="24"/>
          <w:szCs w:val="24"/>
          <w:lang w:eastAsia="ru-RU"/>
        </w:rPr>
        <w:t xml:space="preserve"> </w:t>
      </w:r>
      <w:r w:rsidR="00432C0A" w:rsidRPr="001F61CA">
        <w:rPr>
          <w:rFonts w:ascii="Times New Roman" w:eastAsia="Times New Roman" w:hAnsi="Times New Roman" w:cs="Times New Roman"/>
          <w:sz w:val="24"/>
          <w:szCs w:val="24"/>
          <w:lang w:eastAsia="ru-RU"/>
        </w:rPr>
        <w:t>номер Земельного участка</w:t>
      </w:r>
      <w:r w:rsidR="00864C96" w:rsidRPr="001F61CA">
        <w:rPr>
          <w:rFonts w:ascii="Times New Roman" w:eastAsia="Times New Roman" w:hAnsi="Times New Roman" w:cs="Times New Roman"/>
          <w:sz w:val="24"/>
          <w:szCs w:val="24"/>
          <w:lang w:eastAsia="ru-RU"/>
        </w:rPr>
        <w:t xml:space="preserve"> 1</w:t>
      </w:r>
      <w:r w:rsidRPr="001F61CA">
        <w:rPr>
          <w:rFonts w:ascii="Times New Roman" w:eastAsia="Times New Roman" w:hAnsi="Times New Roman" w:cs="Times New Roman"/>
          <w:sz w:val="24"/>
          <w:szCs w:val="24"/>
          <w:lang w:eastAsia="ru-RU"/>
        </w:rPr>
        <w:t xml:space="preserve"> 30:12:020360:14</w:t>
      </w:r>
      <w:r w:rsidR="00432C0A" w:rsidRPr="001F61CA">
        <w:rPr>
          <w:rFonts w:ascii="Times New Roman" w:eastAsia="Times New Roman" w:hAnsi="Times New Roman" w:cs="Times New Roman"/>
          <w:sz w:val="24"/>
          <w:szCs w:val="24"/>
          <w:lang w:eastAsia="ru-RU"/>
        </w:rPr>
        <w:t xml:space="preserve">, расположенном по адресу: </w:t>
      </w:r>
      <w:r w:rsidRPr="001F61CA">
        <w:rPr>
          <w:rFonts w:ascii="Times New Roman" w:eastAsia="Times New Roman" w:hAnsi="Times New Roman" w:cs="Times New Roman"/>
          <w:sz w:val="24"/>
          <w:szCs w:val="24"/>
          <w:lang w:eastAsia="ru-RU"/>
        </w:rPr>
        <w:t xml:space="preserve">Астраханская область, г. Астрахань, </w:t>
      </w:r>
      <w:r w:rsidRPr="001F61CA">
        <w:rPr>
          <w:rFonts w:ascii="Times New Roman" w:eastAsia="Times New Roman" w:hAnsi="Times New Roman" w:cs="Times New Roman"/>
          <w:sz w:val="24"/>
          <w:szCs w:val="24"/>
          <w:lang w:eastAsia="ru-RU"/>
        </w:rPr>
        <w:lastRenderedPageBreak/>
        <w:t>Ленинский район, пл. Вокзальная, 20 г</w:t>
      </w:r>
      <w:r>
        <w:rPr>
          <w:rFonts w:ascii="Times New Roman" w:eastAsia="Times New Roman" w:hAnsi="Times New Roman" w:cs="Times New Roman"/>
          <w:sz w:val="24"/>
          <w:szCs w:val="24"/>
          <w:lang w:eastAsia="ru-RU"/>
        </w:rPr>
        <w:t>.;</w:t>
      </w:r>
    </w:p>
    <w:p w:rsidR="001F61CA" w:rsidRPr="001F61CA" w:rsidRDefault="001F61CA" w:rsidP="001F61CA">
      <w:pPr>
        <w:widowControl w:val="0"/>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1F61CA">
        <w:rPr>
          <w:rFonts w:ascii="Times New Roman" w:hAnsi="Times New Roman" w:cs="Times New Roman"/>
          <w:sz w:val="24"/>
          <w:szCs w:val="24"/>
        </w:rPr>
        <w:t xml:space="preserve">на земельном участке (далее – </w:t>
      </w:r>
      <w:r w:rsidRPr="001F61CA">
        <w:rPr>
          <w:rFonts w:ascii="Times New Roman" w:hAnsi="Times New Roman" w:cs="Times New Roman"/>
          <w:b/>
          <w:sz w:val="24"/>
          <w:szCs w:val="24"/>
        </w:rPr>
        <w:t>«Земельный участок</w:t>
      </w:r>
      <w:r>
        <w:rPr>
          <w:rFonts w:ascii="Times New Roman" w:hAnsi="Times New Roman" w:cs="Times New Roman"/>
          <w:b/>
          <w:sz w:val="24"/>
          <w:szCs w:val="24"/>
        </w:rPr>
        <w:t xml:space="preserve"> 2</w:t>
      </w:r>
      <w:r w:rsidRPr="001F61CA">
        <w:rPr>
          <w:rFonts w:ascii="Times New Roman" w:hAnsi="Times New Roman" w:cs="Times New Roman"/>
          <w:b/>
          <w:sz w:val="24"/>
          <w:szCs w:val="24"/>
        </w:rPr>
        <w:t>»</w:t>
      </w:r>
      <w:r w:rsidRPr="001F61CA">
        <w:rPr>
          <w:rFonts w:ascii="Times New Roman" w:hAnsi="Times New Roman" w:cs="Times New Roman"/>
          <w:sz w:val="24"/>
          <w:szCs w:val="24"/>
        </w:rPr>
        <w:t xml:space="preserve">) </w:t>
      </w:r>
      <w:r w:rsidRPr="001F61CA">
        <w:rPr>
          <w:rFonts w:ascii="Times New Roman" w:eastAsia="Times New Roman" w:hAnsi="Times New Roman" w:cs="Times New Roman"/>
          <w:sz w:val="24"/>
          <w:szCs w:val="24"/>
          <w:lang w:eastAsia="ru-RU"/>
        </w:rPr>
        <w:t>кадастровый номер Земельного участка 1 30:12:020360:</w:t>
      </w:r>
      <w:r>
        <w:rPr>
          <w:rFonts w:ascii="Times New Roman" w:eastAsia="Times New Roman" w:hAnsi="Times New Roman" w:cs="Times New Roman"/>
          <w:sz w:val="24"/>
          <w:szCs w:val="24"/>
          <w:lang w:eastAsia="ru-RU"/>
        </w:rPr>
        <w:t>15</w:t>
      </w:r>
      <w:r w:rsidRPr="001F61CA">
        <w:rPr>
          <w:rFonts w:ascii="Times New Roman" w:eastAsia="Times New Roman" w:hAnsi="Times New Roman" w:cs="Times New Roman"/>
          <w:sz w:val="24"/>
          <w:szCs w:val="24"/>
          <w:lang w:eastAsia="ru-RU"/>
        </w:rPr>
        <w:t xml:space="preserve">, расположенном по адресу: Астраханская область, г. Астрахань, Ленинский район, </w:t>
      </w:r>
      <w:r>
        <w:rPr>
          <w:rFonts w:ascii="Times New Roman" w:eastAsia="Times New Roman" w:hAnsi="Times New Roman" w:cs="Times New Roman"/>
          <w:sz w:val="24"/>
          <w:szCs w:val="24"/>
          <w:lang w:eastAsia="ru-RU"/>
        </w:rPr>
        <w:t xml:space="preserve">ул. А. Барбюса, 25 (далее совместно именуемые – </w:t>
      </w:r>
      <w:r w:rsidRPr="001F61CA">
        <w:rPr>
          <w:rFonts w:ascii="Times New Roman" w:eastAsia="Times New Roman" w:hAnsi="Times New Roman" w:cs="Times New Roman"/>
          <w:b/>
          <w:sz w:val="24"/>
          <w:szCs w:val="24"/>
          <w:lang w:eastAsia="ru-RU"/>
        </w:rPr>
        <w:t>«Земельный участок»).</w:t>
      </w:r>
    </w:p>
    <w:p w:rsidR="00432C0A" w:rsidRPr="00243578" w:rsidRDefault="00432C0A" w:rsidP="00432C0A">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Земельный участ</w:t>
      </w:r>
      <w:r w:rsidR="00864C96">
        <w:rPr>
          <w:rFonts w:ascii="Times New Roman" w:eastAsia="Times New Roman" w:hAnsi="Times New Roman" w:cs="Times New Roman"/>
          <w:sz w:val="24"/>
          <w:szCs w:val="24"/>
          <w:lang w:eastAsia="ru-RU"/>
        </w:rPr>
        <w:t xml:space="preserve">ок принадлежит Арендодателю на аренды </w:t>
      </w:r>
      <w:r w:rsidRPr="00CE2948">
        <w:rPr>
          <w:rFonts w:ascii="Times New Roman" w:hAnsi="Times New Roman"/>
        </w:rPr>
        <w:t>на основании договора аренды от «</w:t>
      </w:r>
      <w:r w:rsidR="00864C96">
        <w:rPr>
          <w:rFonts w:ascii="Times New Roman" w:hAnsi="Times New Roman"/>
        </w:rPr>
        <w:t>13</w:t>
      </w:r>
      <w:r w:rsidRPr="00CE2948">
        <w:rPr>
          <w:rFonts w:ascii="Times New Roman" w:hAnsi="Times New Roman"/>
        </w:rPr>
        <w:t>» </w:t>
      </w:r>
      <w:r w:rsidR="00864C96">
        <w:rPr>
          <w:rFonts w:ascii="Times New Roman" w:hAnsi="Times New Roman"/>
        </w:rPr>
        <w:t xml:space="preserve">октября 2003 г. </w:t>
      </w:r>
      <w:r w:rsidRPr="00CE2948">
        <w:rPr>
          <w:rFonts w:ascii="Times New Roman" w:hAnsi="Times New Roman"/>
        </w:rPr>
        <w:t xml:space="preserve"> № </w:t>
      </w:r>
      <w:r w:rsidR="00864C96">
        <w:rPr>
          <w:rFonts w:ascii="Times New Roman" w:hAnsi="Times New Roman"/>
        </w:rPr>
        <w:t>1604, договора аренды от «01» октября 2004 г. №770</w:t>
      </w:r>
      <w:r w:rsidRPr="00CE2948">
        <w:rPr>
          <w:rFonts w:ascii="Times New Roman" w:hAnsi="Times New Roman"/>
        </w:rPr>
        <w:t xml:space="preserve">. </w:t>
      </w:r>
      <w:r w:rsidRPr="003318AA">
        <w:t xml:space="preserve"> </w:t>
      </w:r>
    </w:p>
    <w:p w:rsidR="00432C0A" w:rsidRPr="00243578" w:rsidRDefault="00432C0A" w:rsidP="00432C0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432C0A" w:rsidRPr="00243578" w:rsidRDefault="00432C0A" w:rsidP="00432C0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4"/>
      </w:r>
      <w:r w:rsidRPr="00243578">
        <w:rPr>
          <w:rFonts w:ascii="Times New Roman" w:hAnsi="Times New Roman" w:cs="Times New Roman"/>
          <w:sz w:val="24"/>
          <w:szCs w:val="24"/>
        </w:rPr>
        <w:t>.</w:t>
      </w:r>
      <w:bookmarkEnd w:id="2"/>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w:t>
      </w:r>
      <w:r w:rsidR="001F61CA">
        <w:rPr>
          <w:rFonts w:ascii="Times New Roman" w:eastAsia="Times New Roman" w:hAnsi="Times New Roman" w:cs="Times New Roman"/>
          <w:sz w:val="24"/>
          <w:szCs w:val="24"/>
          <w:lang w:eastAsia="ru-RU"/>
        </w:rPr>
        <w:t xml:space="preserve"> прямо не указанными в Договоре</w:t>
      </w:r>
      <w:r w:rsidRPr="00243578">
        <w:rPr>
          <w:rFonts w:ascii="Times New Roman" w:eastAsia="Times New Roman" w:hAnsi="Times New Roman" w:cs="Times New Roman"/>
          <w:sz w:val="24"/>
          <w:szCs w:val="24"/>
          <w:lang w:eastAsia="ru-RU"/>
        </w:rPr>
        <w:t>.</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составляет: </w:t>
      </w:r>
      <w:r w:rsidR="00864C96">
        <w:rPr>
          <w:rFonts w:ascii="Times New Roman" w:hAnsi="Times New Roman" w:cs="Times New Roman"/>
          <w:sz w:val="24"/>
          <w:szCs w:val="24"/>
        </w:rPr>
        <w:t>5 (пять</w:t>
      </w:r>
      <w:r w:rsidRPr="00243578">
        <w:rPr>
          <w:rFonts w:ascii="Times New Roman" w:hAnsi="Times New Roman" w:cs="Times New Roman"/>
          <w:sz w:val="24"/>
          <w:szCs w:val="24"/>
        </w:rPr>
        <w:t>)</w:t>
      </w:r>
      <w:r w:rsidR="00864C96">
        <w:rPr>
          <w:rFonts w:ascii="Times New Roman" w:hAnsi="Times New Roman" w:cs="Times New Roman"/>
          <w:sz w:val="24"/>
          <w:szCs w:val="24"/>
        </w:rPr>
        <w:t xml:space="preserve"> </w:t>
      </w:r>
      <w:r w:rsidRPr="00243578">
        <w:rPr>
          <w:rFonts w:ascii="Times New Roman" w:hAnsi="Times New Roman" w:cs="Times New Roman"/>
          <w:sz w:val="24"/>
          <w:szCs w:val="24"/>
        </w:rPr>
        <w:t>лет.</w:t>
      </w:r>
      <w:bookmarkEnd w:id="3"/>
    </w:p>
    <w:p w:rsidR="00432C0A" w:rsidRPr="00243578" w:rsidRDefault="00432C0A" w:rsidP="00432C0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432C0A" w:rsidRPr="00243578" w:rsidRDefault="00432C0A" w:rsidP="00432C0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rsidR="00432C0A" w:rsidRPr="00243578" w:rsidRDefault="00432C0A" w:rsidP="00432C0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432C0A" w:rsidRPr="00243578" w:rsidRDefault="00432C0A" w:rsidP="00432C0A">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432C0A" w:rsidRPr="00243578" w:rsidRDefault="00432C0A" w:rsidP="00432C0A">
      <w:pPr>
        <w:pStyle w:val="a7"/>
        <w:tabs>
          <w:tab w:val="left" w:pos="-1985"/>
        </w:tabs>
        <w:snapToGrid w:val="0"/>
        <w:spacing w:after="0" w:line="240" w:lineRule="auto"/>
        <w:ind w:left="709"/>
        <w:jc w:val="both"/>
        <w:rPr>
          <w:rFonts w:ascii="Times New Roman" w:hAnsi="Times New Roman" w:cs="Times New Roman"/>
          <w:sz w:val="24"/>
          <w:szCs w:val="24"/>
        </w:rPr>
      </w:pPr>
    </w:p>
    <w:p w:rsidR="00432C0A" w:rsidRPr="00243578" w:rsidRDefault="00432C0A" w:rsidP="00432C0A">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432C0A" w:rsidRPr="00243578" w:rsidRDefault="00432C0A" w:rsidP="00432C0A">
      <w:pPr>
        <w:pStyle w:val="a7"/>
        <w:spacing w:after="0" w:line="240" w:lineRule="auto"/>
        <w:ind w:left="0" w:firstLine="709"/>
        <w:rPr>
          <w:rFonts w:ascii="Times New Roman" w:hAnsi="Times New Roman" w:cs="Times New Roman"/>
          <w:b/>
          <w:sz w:val="24"/>
          <w:szCs w:val="24"/>
        </w:rPr>
      </w:pP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w:t>
      </w:r>
      <w:r w:rsidR="00864C96" w:rsidRPr="00243578">
        <w:rPr>
          <w:rFonts w:ascii="Times New Roman" w:eastAsia="Times New Roman" w:hAnsi="Times New Roman" w:cs="Times New Roman"/>
          <w:sz w:val="24"/>
          <w:szCs w:val="24"/>
          <w:lang w:eastAsia="ru-RU"/>
        </w:rPr>
        <w:t xml:space="preserve"> </w:t>
      </w:r>
      <w:r w:rsidR="001F61CA" w:rsidRPr="00243578">
        <w:rPr>
          <w:rStyle w:val="a5"/>
          <w:rFonts w:ascii="Times New Roman" w:hAnsi="Times New Roman"/>
          <w:sz w:val="24"/>
          <w:szCs w:val="24"/>
        </w:rPr>
        <w:footnoteReference w:id="5"/>
      </w:r>
      <w:r w:rsidR="001F61CA" w:rsidRPr="00243578">
        <w:rPr>
          <w:rFonts w:ascii="Times New Roman" w:eastAsia="Times New Roman" w:hAnsi="Times New Roman" w:cs="Times New Roman"/>
          <w:sz w:val="24"/>
          <w:szCs w:val="24"/>
          <w:lang w:eastAsia="ru-RU"/>
        </w:rPr>
        <w:t>и Д</w:t>
      </w:r>
      <w:r w:rsidR="001F61CA" w:rsidRPr="00243578">
        <w:rPr>
          <w:rFonts w:ascii="Times New Roman" w:hAnsi="Times New Roman" w:cs="Times New Roman"/>
          <w:sz w:val="24"/>
          <w:szCs w:val="24"/>
        </w:rPr>
        <w:t>вижимого имущества</w:t>
      </w:r>
      <w:r w:rsidR="001F61CA"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на момент передачи.</w:t>
      </w:r>
      <w:bookmarkEnd w:id="4"/>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w:t>
      </w:r>
    </w:p>
    <w:p w:rsidR="00432C0A" w:rsidRPr="00243578" w:rsidRDefault="00432C0A" w:rsidP="00432C0A">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lastRenderedPageBreak/>
        <w:footnoteReference w:id="6"/>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5"/>
          <w:rFonts w:ascii="Times New Roman" w:hAnsi="Times New Roman"/>
          <w:sz w:val="24"/>
          <w:szCs w:val="24"/>
        </w:rPr>
        <w:footnoteReference w:id="7"/>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w:t>
      </w:r>
      <w:r w:rsidR="009D6670">
        <w:rPr>
          <w:rFonts w:ascii="Times New Roman" w:eastAsia="Times New Roman" w:hAnsi="Times New Roman" w:cs="Times New Roman"/>
          <w:sz w:val="24"/>
          <w:szCs w:val="24"/>
          <w:lang w:eastAsia="ru-RU"/>
        </w:rPr>
        <w:t>5</w:t>
      </w:r>
      <w:r w:rsidRPr="00243578">
        <w:rPr>
          <w:rFonts w:ascii="Times New Roman" w:eastAsia="Times New Roman" w:hAnsi="Times New Roman" w:cs="Times New Roman"/>
          <w:sz w:val="24"/>
          <w:szCs w:val="24"/>
          <w:lang w:eastAsia="ru-RU"/>
        </w:rPr>
        <w:t xml:space="preserve"> к Договору,</w:t>
      </w:r>
      <w:r w:rsidRPr="00243578">
        <w:rPr>
          <w:rFonts w:ascii="Times New Roman" w:hAnsi="Times New Roman" w:cs="Times New Roman"/>
          <w:sz w:val="24"/>
          <w:szCs w:val="24"/>
        </w:rPr>
        <w:t xml:space="preserve"> и в Акте приема-передачи.</w:t>
      </w: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w:t>
      </w:r>
      <w:r w:rsidR="001F61CA" w:rsidRPr="00243578">
        <w:rPr>
          <w:rStyle w:val="a5"/>
          <w:rFonts w:ascii="Times New Roman" w:hAnsi="Times New Roman"/>
          <w:sz w:val="24"/>
          <w:szCs w:val="24"/>
        </w:rPr>
        <w:footnoteReference w:id="8"/>
      </w:r>
      <w:r w:rsidR="001F61CA" w:rsidRPr="00243578">
        <w:rPr>
          <w:rFonts w:ascii="Times New Roman" w:hAnsi="Times New Roman" w:cs="Times New Roman"/>
          <w:sz w:val="24"/>
          <w:szCs w:val="24"/>
        </w:rPr>
        <w:t xml:space="preserve"> Движимое имущество </w:t>
      </w:r>
      <w:r w:rsidRPr="00243578">
        <w:rPr>
          <w:rFonts w:ascii="Times New Roman" w:hAnsi="Times New Roman" w:cs="Times New Roman"/>
          <w:sz w:val="24"/>
          <w:szCs w:val="24"/>
        </w:rPr>
        <w:t>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Объекта </w:t>
      </w:r>
      <w:r w:rsidR="004D26D5" w:rsidRPr="00243578">
        <w:rPr>
          <w:rStyle w:val="a5"/>
          <w:rFonts w:ascii="Times New Roman" w:hAnsi="Times New Roman"/>
          <w:sz w:val="24"/>
          <w:szCs w:val="24"/>
        </w:rPr>
        <w:footnoteReference w:id="9"/>
      </w:r>
      <w:r w:rsidR="004D26D5" w:rsidRPr="00243578">
        <w:rPr>
          <w:rFonts w:ascii="Times New Roman" w:hAnsi="Times New Roman" w:cs="Times New Roman"/>
          <w:sz w:val="24"/>
          <w:szCs w:val="24"/>
        </w:rPr>
        <w:t xml:space="preserve">и (или) Движимого имущества </w:t>
      </w:r>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7"/>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8"/>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432C0A" w:rsidRPr="00243578" w:rsidRDefault="00432C0A" w:rsidP="00432C0A">
      <w:pPr>
        <w:pStyle w:val="a7"/>
        <w:snapToGrid w:val="0"/>
        <w:spacing w:after="0" w:line="240" w:lineRule="auto"/>
        <w:ind w:left="709"/>
        <w:jc w:val="both"/>
        <w:rPr>
          <w:rFonts w:ascii="Times New Roman" w:hAnsi="Times New Roman" w:cs="Times New Roman"/>
          <w:sz w:val="24"/>
          <w:szCs w:val="24"/>
        </w:rPr>
      </w:pP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432C0A" w:rsidRPr="00243578" w:rsidRDefault="00432C0A" w:rsidP="00432C0A">
      <w:pPr>
        <w:pStyle w:val="a7"/>
        <w:spacing w:after="0" w:line="240" w:lineRule="auto"/>
        <w:ind w:left="0" w:firstLine="709"/>
        <w:rPr>
          <w:rFonts w:ascii="Times New Roman" w:hAnsi="Times New Roman" w:cs="Times New Roman"/>
          <w:b/>
          <w:sz w:val="24"/>
          <w:szCs w:val="24"/>
        </w:rPr>
      </w:pP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Объектом, Земельным участком и </w:t>
      </w:r>
      <w:r w:rsidRPr="00243578">
        <w:rPr>
          <w:rStyle w:val="a5"/>
          <w:rFonts w:ascii="Times New Roman" w:hAnsi="Times New Roman"/>
          <w:sz w:val="24"/>
          <w:szCs w:val="24"/>
        </w:rPr>
        <w:footnoteReference w:id="10"/>
      </w:r>
      <w:r w:rsidRPr="00243578">
        <w:rPr>
          <w:rFonts w:ascii="Times New Roman" w:hAnsi="Times New Roman" w:cs="Times New Roman"/>
          <w:sz w:val="24"/>
          <w:szCs w:val="24"/>
        </w:rPr>
        <w:t>Движимым имуществом состоит из Постоянной и Переменной арендных плат</w:t>
      </w:r>
      <w:r w:rsidRPr="00243578">
        <w:rPr>
          <w:rStyle w:val="a5"/>
          <w:rFonts w:ascii="Times New Roman" w:hAnsi="Times New Roman"/>
          <w:sz w:val="24"/>
          <w:szCs w:val="24"/>
        </w:rPr>
        <w:footnoteReference w:id="11"/>
      </w:r>
      <w:r w:rsidRPr="00243578">
        <w:rPr>
          <w:rFonts w:ascii="Times New Roman" w:hAnsi="Times New Roman" w:cs="Times New Roman"/>
          <w:sz w:val="24"/>
          <w:szCs w:val="24"/>
        </w:rPr>
        <w:t>.</w:t>
      </w:r>
      <w:bookmarkEnd w:id="9"/>
      <w:r w:rsidRPr="00243578" w:rsidDel="004228A7">
        <w:rPr>
          <w:rStyle w:val="a5"/>
          <w:rFonts w:ascii="Times New Roman" w:hAnsi="Times New Roman"/>
          <w:sz w:val="24"/>
          <w:szCs w:val="24"/>
        </w:rPr>
        <w:t xml:space="preserve"> </w:t>
      </w: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 xml:space="preserve">Постоянная арендная плата составляет </w:t>
      </w:r>
      <w:r w:rsidR="004D26D5">
        <w:rPr>
          <w:rFonts w:ascii="Times New Roman" w:hAnsi="Times New Roman" w:cs="Times New Roman"/>
          <w:sz w:val="24"/>
          <w:szCs w:val="24"/>
        </w:rPr>
        <w:t>36</w:t>
      </w:r>
      <w:r w:rsidR="00CD0FB9">
        <w:rPr>
          <w:rFonts w:ascii="Times New Roman" w:hAnsi="Times New Roman" w:cs="Times New Roman"/>
          <w:sz w:val="24"/>
          <w:szCs w:val="24"/>
        </w:rPr>
        <w:t>6</w:t>
      </w:r>
      <w:r w:rsidRPr="00243578">
        <w:rPr>
          <w:rFonts w:ascii="Times New Roman" w:hAnsi="Times New Roman" w:cs="Times New Roman"/>
          <w:sz w:val="24"/>
          <w:szCs w:val="24"/>
        </w:rPr>
        <w:t xml:space="preserve"> (</w:t>
      </w:r>
      <w:r w:rsidR="004D26D5">
        <w:rPr>
          <w:rFonts w:ascii="Times New Roman" w:hAnsi="Times New Roman" w:cs="Times New Roman"/>
          <w:sz w:val="24"/>
          <w:szCs w:val="24"/>
        </w:rPr>
        <w:t xml:space="preserve">Триста шестьдесят </w:t>
      </w:r>
      <w:r w:rsidR="00CD0FB9">
        <w:rPr>
          <w:rFonts w:ascii="Times New Roman" w:hAnsi="Times New Roman" w:cs="Times New Roman"/>
          <w:sz w:val="24"/>
          <w:szCs w:val="24"/>
        </w:rPr>
        <w:t>шесть</w:t>
      </w:r>
      <w:r w:rsidRPr="00243578">
        <w:rPr>
          <w:rFonts w:ascii="Times New Roman" w:hAnsi="Times New Roman" w:cs="Times New Roman"/>
          <w:sz w:val="24"/>
          <w:szCs w:val="24"/>
        </w:rPr>
        <w:t>) рублей</w:t>
      </w:r>
      <w:r w:rsidR="004D26D5">
        <w:rPr>
          <w:rFonts w:ascii="Times New Roman" w:hAnsi="Times New Roman" w:cs="Times New Roman"/>
          <w:sz w:val="24"/>
          <w:szCs w:val="24"/>
        </w:rPr>
        <w:t xml:space="preserve"> 80 копеек</w:t>
      </w:r>
      <w:r w:rsidRPr="00243578">
        <w:rPr>
          <w:rFonts w:ascii="Times New Roman" w:hAnsi="Times New Roman" w:cs="Times New Roman"/>
          <w:sz w:val="24"/>
          <w:szCs w:val="24"/>
        </w:rPr>
        <w:t xml:space="preserve"> за 1 </w:t>
      </w:r>
      <w:proofErr w:type="spellStart"/>
      <w:r w:rsidRPr="00243578">
        <w:rPr>
          <w:rFonts w:ascii="Times New Roman" w:hAnsi="Times New Roman" w:cs="Times New Roman"/>
          <w:sz w:val="24"/>
          <w:szCs w:val="24"/>
        </w:rPr>
        <w:t>кв.м</w:t>
      </w:r>
      <w:proofErr w:type="spellEnd"/>
      <w:r w:rsidRPr="00243578">
        <w:rPr>
          <w:rFonts w:ascii="Times New Roman" w:hAnsi="Times New Roman" w:cs="Times New Roman"/>
          <w:sz w:val="24"/>
          <w:szCs w:val="24"/>
        </w:rPr>
        <w:t xml:space="preserve">. Объекта в месяц, в том числе НДС (20 %). Постоянная арендная плата за месяц за всю площадь Объекта составляет </w:t>
      </w:r>
      <w:r w:rsidR="00CD0FB9" w:rsidRPr="00CD0FB9">
        <w:rPr>
          <w:rFonts w:ascii="Times New Roman" w:eastAsia="Times New Roman" w:hAnsi="Times New Roman" w:cs="Times New Roman"/>
          <w:sz w:val="24"/>
          <w:szCs w:val="24"/>
          <w:lang w:eastAsia="ru-RU"/>
        </w:rPr>
        <w:t xml:space="preserve">74 </w:t>
      </w:r>
      <w:proofErr w:type="gramStart"/>
      <w:r w:rsidR="00CD0FB9" w:rsidRPr="00CD0FB9">
        <w:rPr>
          <w:rFonts w:ascii="Times New Roman" w:eastAsia="Times New Roman" w:hAnsi="Times New Roman" w:cs="Times New Roman"/>
          <w:sz w:val="24"/>
          <w:szCs w:val="24"/>
          <w:lang w:eastAsia="ru-RU"/>
        </w:rPr>
        <w:t>091  (</w:t>
      </w:r>
      <w:proofErr w:type="gramEnd"/>
      <w:r w:rsidR="00CD0FB9" w:rsidRPr="00CD0FB9">
        <w:rPr>
          <w:rFonts w:ascii="Times New Roman" w:eastAsia="Times New Roman" w:hAnsi="Times New Roman" w:cs="Times New Roman"/>
          <w:sz w:val="24"/>
          <w:szCs w:val="24"/>
          <w:lang w:eastAsia="ru-RU"/>
        </w:rPr>
        <w:t xml:space="preserve">Семьдесят четыре тысячи девяносто один) рубль 92 копейки в месяц, </w:t>
      </w:r>
      <w:r w:rsidR="00CD0FB9">
        <w:rPr>
          <w:rFonts w:ascii="Times New Roman" w:eastAsia="Times New Roman" w:hAnsi="Times New Roman" w:cs="Times New Roman"/>
          <w:sz w:val="24"/>
          <w:szCs w:val="24"/>
          <w:lang w:eastAsia="ru-RU"/>
        </w:rPr>
        <w:t xml:space="preserve">в том числе НДС (20%) </w:t>
      </w:r>
      <w:r w:rsidR="00CD0FB9" w:rsidRPr="00CD0FB9">
        <w:rPr>
          <w:rFonts w:ascii="Times New Roman" w:eastAsia="Times New Roman" w:hAnsi="Times New Roman" w:cs="Times New Roman"/>
          <w:sz w:val="24"/>
          <w:szCs w:val="24"/>
          <w:lang w:eastAsia="ru-RU"/>
        </w:rPr>
        <w:t>12 348 (Двенадцать тысяч триста сорок восемь) рублей 65 копеек</w:t>
      </w:r>
      <w:bookmarkEnd w:id="11"/>
      <w:r w:rsidR="00CD0FB9">
        <w:rPr>
          <w:rFonts w:ascii="Times New Roman" w:eastAsia="Times New Roman" w:hAnsi="Times New Roman" w:cs="Times New Roman"/>
          <w:sz w:val="24"/>
          <w:szCs w:val="24"/>
          <w:lang w:eastAsia="ru-RU"/>
        </w:rPr>
        <w:t>.</w:t>
      </w:r>
    </w:p>
    <w:p w:rsidR="00432C0A" w:rsidRPr="00243578" w:rsidRDefault="00432C0A" w:rsidP="00432C0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2"/>
      </w:r>
      <w:r w:rsidRPr="00243578">
        <w:rPr>
          <w:rFonts w:ascii="Times New Roman" w:hAnsi="Times New Roman" w:cs="Times New Roman"/>
          <w:sz w:val="24"/>
          <w:szCs w:val="24"/>
        </w:rPr>
        <w:t>Переменная арендная плата:</w:t>
      </w:r>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055126"/>
      <w:r w:rsidRPr="00243578">
        <w:rPr>
          <w:rFonts w:ascii="Times New Roman" w:hAnsi="Times New Roman" w:cs="Times New Roman"/>
          <w:sz w:val="24"/>
          <w:szCs w:val="24"/>
        </w:rPr>
        <w:lastRenderedPageBreak/>
        <w:t xml:space="preserve">Переменная арендная плата 1 - расходы Арендатора, уплачиваемые им за услуги по эксплуатации Мест общего пользования в соответствии с Приложением № </w:t>
      </w:r>
      <w:r w:rsidR="009D6670">
        <w:rPr>
          <w:rFonts w:ascii="Times New Roman" w:hAnsi="Times New Roman" w:cs="Times New Roman"/>
          <w:sz w:val="24"/>
          <w:szCs w:val="24"/>
        </w:rPr>
        <w:t>4</w:t>
      </w:r>
      <w:r w:rsidRPr="00243578">
        <w:rPr>
          <w:rFonts w:ascii="Times New Roman" w:hAnsi="Times New Roman" w:cs="Times New Roman"/>
          <w:sz w:val="24"/>
          <w:szCs w:val="24"/>
        </w:rPr>
        <w:t xml:space="preserve"> к Договору.</w:t>
      </w:r>
      <w:bookmarkEnd w:id="12"/>
    </w:p>
    <w:p w:rsidR="00432C0A" w:rsidRPr="00CD0FB9" w:rsidRDefault="00432C0A" w:rsidP="00CD0FB9">
      <w:pPr>
        <w:snapToGrid w:val="0"/>
        <w:spacing w:after="0" w:line="240" w:lineRule="auto"/>
        <w:ind w:firstLine="360"/>
        <w:jc w:val="both"/>
        <w:rPr>
          <w:rFonts w:ascii="Times New Roman" w:eastAsia="Times New Roman" w:hAnsi="Times New Roman" w:cs="Times New Roman"/>
          <w:sz w:val="24"/>
          <w:szCs w:val="24"/>
          <w:lang w:eastAsia="ru-RU"/>
        </w:rPr>
      </w:pPr>
      <w:bookmarkStart w:id="13" w:name="_Ref525055139"/>
      <w:r w:rsidRPr="00243578">
        <w:rPr>
          <w:rFonts w:ascii="Times New Roman" w:hAnsi="Times New Roman" w:cs="Times New Roman"/>
          <w:sz w:val="24"/>
          <w:szCs w:val="24"/>
        </w:rPr>
        <w:t>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w:t>
      </w:r>
      <w:r w:rsidR="004D26D5">
        <w:rPr>
          <w:rFonts w:ascii="Times New Roman" w:hAnsi="Times New Roman" w:cs="Times New Roman"/>
          <w:sz w:val="24"/>
          <w:szCs w:val="24"/>
        </w:rPr>
        <w:t xml:space="preserve">  </w:t>
      </w:r>
      <w:r w:rsidR="00CD0FB9" w:rsidRPr="00CD0FB9">
        <w:rPr>
          <w:rFonts w:ascii="Times New Roman" w:eastAsia="Times New Roman" w:hAnsi="Times New Roman" w:cs="Times New Roman"/>
          <w:sz w:val="24"/>
          <w:szCs w:val="24"/>
          <w:lang w:eastAsia="ru-RU"/>
        </w:rPr>
        <w:t>25 511 (Двадцать пять тысяч пятьсот одиннадцать) рублей 81 копейка, в том числе НДС (20%) –     4 085 (Четыре тысячи восемьдесят пять) рублей 30 копеек.</w:t>
      </w:r>
      <w:bookmarkEnd w:id="13"/>
    </w:p>
    <w:p w:rsidR="00432C0A" w:rsidRPr="00243578" w:rsidRDefault="00432C0A" w:rsidP="00CD0FB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4686556"/>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w:t>
      </w:r>
      <w:bookmarkEnd w:id="14"/>
      <w:r w:rsidR="004D26D5">
        <w:rPr>
          <w:rFonts w:ascii="Times New Roman" w:hAnsi="Times New Roman" w:cs="Times New Roman"/>
          <w:sz w:val="24"/>
          <w:szCs w:val="24"/>
        </w:rPr>
        <w:t>)</w:t>
      </w:r>
      <w:r w:rsidRPr="00243578">
        <w:rPr>
          <w:rFonts w:ascii="Times New Roman" w:hAnsi="Times New Roman" w:cs="Times New Roman"/>
          <w:sz w:val="24"/>
          <w:szCs w:val="24"/>
        </w:rPr>
        <w:t xml:space="preserve"> увеличенные на сумму НДС (20 %).</w:t>
      </w:r>
    </w:p>
    <w:p w:rsidR="00432C0A" w:rsidRPr="00243578" w:rsidRDefault="00432C0A" w:rsidP="00432C0A">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rsidR="00432C0A" w:rsidRPr="00243578" w:rsidRDefault="00432C0A" w:rsidP="00432C0A">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Переменную арендную плату 2 в течение 5 (пяти) рабочих дней с даты получения счета на оплату и документов, указанных в п.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_Ref32571516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4.3.2.2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32C0A" w:rsidRPr="00243578" w:rsidRDefault="00432C0A" w:rsidP="00432C0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432C0A" w:rsidRPr="00243578" w:rsidRDefault="00432C0A" w:rsidP="00432C0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432C0A" w:rsidRPr="00243578" w:rsidRDefault="00432C0A" w:rsidP="00432C0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222834"/>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5"/>
      <w:r w:rsidRPr="00243578">
        <w:rPr>
          <w:rFonts w:ascii="Times New Roman" w:hAnsi="Times New Roman" w:cs="Times New Roman"/>
          <w:sz w:val="24"/>
          <w:szCs w:val="24"/>
        </w:rPr>
        <w:t xml:space="preserve"> Договора.</w:t>
      </w:r>
    </w:p>
    <w:p w:rsidR="00432C0A" w:rsidRPr="00243578" w:rsidRDefault="00432C0A" w:rsidP="00432C0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Постоянную арендную плату и Переменную арендную плату 1 за последующие месяцы не позднее </w:t>
      </w:r>
      <w:r w:rsidR="00405A64">
        <w:rPr>
          <w:rFonts w:ascii="Times New Roman" w:hAnsi="Times New Roman" w:cs="Times New Roman"/>
          <w:sz w:val="24"/>
          <w:szCs w:val="24"/>
        </w:rPr>
        <w:t>15</w:t>
      </w:r>
      <w:r w:rsidRPr="00243578">
        <w:rPr>
          <w:rFonts w:ascii="Times New Roman" w:hAnsi="Times New Roman" w:cs="Times New Roman"/>
          <w:sz w:val="24"/>
          <w:szCs w:val="24"/>
        </w:rPr>
        <w:t xml:space="preserve"> (</w:t>
      </w:r>
      <w:r w:rsidR="00405A64">
        <w:rPr>
          <w:rFonts w:ascii="Times New Roman" w:hAnsi="Times New Roman" w:cs="Times New Roman"/>
          <w:sz w:val="24"/>
          <w:szCs w:val="24"/>
        </w:rPr>
        <w:t>Пятнадцатого)</w:t>
      </w:r>
      <w:r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432C0A" w:rsidRPr="00243578" w:rsidRDefault="00432C0A" w:rsidP="00432C0A">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492288379"/>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w:t>
      </w:r>
      <w:r w:rsidR="00924C92">
        <w:rPr>
          <w:rFonts w:ascii="Times New Roman" w:hAnsi="Times New Roman" w:cs="Times New Roman"/>
          <w:sz w:val="24"/>
          <w:szCs w:val="24"/>
        </w:rPr>
        <w:t>о второго</w:t>
      </w:r>
      <w:r w:rsidRPr="00243578">
        <w:rPr>
          <w:rFonts w:ascii="Times New Roman" w:hAnsi="Times New Roman" w:cs="Times New Roman"/>
          <w:sz w:val="24"/>
          <w:szCs w:val="24"/>
        </w:rPr>
        <w:t xml:space="preserve"> года срока аренды в одностороннем порядке,</w:t>
      </w:r>
      <w:r w:rsidRPr="00243578">
        <w:rPr>
          <w:rStyle w:val="a5"/>
          <w:rFonts w:ascii="Times New Roman" w:hAnsi="Times New Roman"/>
          <w:sz w:val="24"/>
          <w:szCs w:val="24"/>
        </w:rPr>
        <w:footnoteReference w:id="13"/>
      </w:r>
      <w:r w:rsidRPr="00243578">
        <w:rPr>
          <w:rFonts w:ascii="Times New Roman" w:hAnsi="Times New Roman" w:cs="Times New Roman"/>
          <w:sz w:val="24"/>
          <w:szCs w:val="24"/>
        </w:rPr>
        <w:t xml:space="preserve">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sidR="00924C92">
        <w:rPr>
          <w:rFonts w:ascii="Times New Roman" w:hAnsi="Times New Roman" w:cs="Times New Roman"/>
          <w:sz w:val="24"/>
          <w:szCs w:val="24"/>
        </w:rPr>
        <w:t>Астраханской области</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но не менее </w:t>
      </w:r>
      <w:r w:rsidR="00924C92">
        <w:rPr>
          <w:rFonts w:ascii="Times New Roman" w:hAnsi="Times New Roman" w:cs="Times New Roman"/>
          <w:sz w:val="24"/>
          <w:szCs w:val="24"/>
        </w:rPr>
        <w:t>5</w:t>
      </w:r>
      <w:r w:rsidRPr="00243578">
        <w:rPr>
          <w:rFonts w:ascii="Times New Roman" w:hAnsi="Times New Roman" w:cs="Times New Roman"/>
          <w:sz w:val="24"/>
          <w:szCs w:val="24"/>
        </w:rPr>
        <w:t xml:space="preserve"> % от величины арендной платы.</w:t>
      </w:r>
      <w:bookmarkEnd w:id="16"/>
    </w:p>
    <w:p w:rsidR="00432C0A" w:rsidRPr="00243578" w:rsidRDefault="00432C0A" w:rsidP="00432C0A">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Арендодателя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lastRenderedPageBreak/>
        <w:footnoteReference w:id="14"/>
      </w:r>
      <w:r w:rsidRPr="00243578">
        <w:rPr>
          <w:rFonts w:ascii="Times New Roman" w:hAnsi="Times New Roman" w:cs="Times New Roman"/>
          <w:sz w:val="24"/>
          <w:szCs w:val="24"/>
        </w:rPr>
        <w:t>Обеспечительный платеж:</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7" w:name="_Ref525222843"/>
      <w:bookmarkStart w:id="18"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w:t>
      </w:r>
      <w:r w:rsidR="00D2151F">
        <w:rPr>
          <w:rFonts w:ascii="Times New Roman" w:hAnsi="Times New Roman" w:cs="Times New Roman"/>
          <w:sz w:val="24"/>
          <w:szCs w:val="24"/>
        </w:rPr>
        <w:t>1</w:t>
      </w:r>
      <w:r w:rsidRPr="00243578">
        <w:rPr>
          <w:rFonts w:ascii="Times New Roman" w:hAnsi="Times New Roman" w:cs="Times New Roman"/>
          <w:sz w:val="24"/>
          <w:szCs w:val="24"/>
        </w:rPr>
        <w:t xml:space="preserve"> (</w:t>
      </w:r>
      <w:r w:rsidR="00D2151F">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17"/>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8"/>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432C0A" w:rsidRPr="00243578" w:rsidRDefault="00432C0A" w:rsidP="00432C0A">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lang w:eastAsia="ru-RU"/>
        </w:rPr>
        <w:footnoteReference w:id="15"/>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hAnsi="Times New Roman"/>
          <w:sz w:val="24"/>
          <w:szCs w:val="24"/>
          <w:lang w:eastAsia="ru-RU"/>
        </w:rPr>
        <w:footnoteReference w:id="17"/>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 xml:space="preserve">Днем исполнения обязательства Арендатора по внесению платежей считается день зачисления средств на счет Арендодателя. </w:t>
      </w:r>
      <w:r w:rsidRPr="00243578">
        <w:rPr>
          <w:rStyle w:val="a5"/>
          <w:rFonts w:ascii="Times New Roman" w:hAnsi="Times New Roman"/>
          <w:color w:val="000000"/>
          <w:sz w:val="24"/>
          <w:szCs w:val="24"/>
        </w:rPr>
        <w:footnoteReference w:id="18"/>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9"/>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5"/>
          <w:rFonts w:ascii="Times New Roman" w:hAnsi="Times New Roman"/>
          <w:bCs/>
          <w:sz w:val="24"/>
          <w:szCs w:val="24"/>
          <w:lang w:eastAsia="ru-RU"/>
        </w:rPr>
        <w:footnoteReference w:id="19"/>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432C0A" w:rsidRPr="00243578" w:rsidRDefault="00432C0A" w:rsidP="00432C0A">
      <w:pPr>
        <w:pStyle w:val="a7"/>
        <w:spacing w:after="0" w:line="240" w:lineRule="auto"/>
        <w:ind w:left="0" w:firstLine="709"/>
        <w:rPr>
          <w:rFonts w:ascii="Times New Roman" w:hAnsi="Times New Roman" w:cs="Times New Roman"/>
          <w:b/>
          <w:sz w:val="24"/>
          <w:szCs w:val="24"/>
        </w:rPr>
      </w:pPr>
    </w:p>
    <w:p w:rsidR="00432C0A" w:rsidRPr="00243578" w:rsidRDefault="00432C0A" w:rsidP="00432C0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D80C83" w:rsidRDefault="00432C0A" w:rsidP="00D80C83">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0"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5"/>
          <w:rFonts w:ascii="Times New Roman" w:hAnsi="Times New Roman"/>
          <w:sz w:val="24"/>
          <w:szCs w:val="24"/>
        </w:rPr>
        <w:footnoteReference w:id="20"/>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0"/>
    </w:p>
    <w:p w:rsidR="00432C0A" w:rsidRPr="00D80C83" w:rsidRDefault="00432C0A" w:rsidP="00D80C83">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r w:rsidRPr="00D80C83">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D80C83">
        <w:rPr>
          <w:rFonts w:ascii="Times New Roman" w:hAnsi="Times New Roman" w:cs="Times New Roman"/>
          <w:sz w:val="24"/>
          <w:szCs w:val="24"/>
        </w:rPr>
        <w:fldChar w:fldCharType="begin"/>
      </w:r>
      <w:r w:rsidRPr="00D80C83">
        <w:rPr>
          <w:rFonts w:ascii="Times New Roman" w:hAnsi="Times New Roman" w:cs="Times New Roman"/>
          <w:sz w:val="24"/>
          <w:szCs w:val="24"/>
        </w:rPr>
        <w:instrText xml:space="preserve"> REF _Ref486337887 \r \h  \* MERGEFORMAT </w:instrText>
      </w:r>
      <w:r w:rsidRPr="00D80C83">
        <w:rPr>
          <w:rFonts w:ascii="Times New Roman" w:hAnsi="Times New Roman" w:cs="Times New Roman"/>
          <w:sz w:val="24"/>
          <w:szCs w:val="24"/>
        </w:rPr>
      </w:r>
      <w:r w:rsidRPr="00D80C83">
        <w:rPr>
          <w:rFonts w:ascii="Times New Roman" w:hAnsi="Times New Roman" w:cs="Times New Roman"/>
          <w:sz w:val="24"/>
          <w:szCs w:val="24"/>
        </w:rPr>
        <w:fldChar w:fldCharType="separate"/>
      </w:r>
      <w:r w:rsidRPr="00D80C83">
        <w:rPr>
          <w:rFonts w:ascii="Times New Roman" w:hAnsi="Times New Roman" w:cs="Times New Roman"/>
          <w:sz w:val="24"/>
          <w:szCs w:val="24"/>
        </w:rPr>
        <w:t>1.7</w:t>
      </w:r>
      <w:r w:rsidRPr="00D80C83">
        <w:rPr>
          <w:rFonts w:ascii="Times New Roman" w:hAnsi="Times New Roman" w:cs="Times New Roman"/>
          <w:sz w:val="24"/>
          <w:szCs w:val="24"/>
        </w:rPr>
        <w:fldChar w:fldCharType="end"/>
      </w:r>
      <w:r w:rsidRPr="00D80C83">
        <w:rPr>
          <w:rFonts w:ascii="Times New Roman" w:hAnsi="Times New Roman" w:cs="Times New Roman"/>
          <w:sz w:val="24"/>
          <w:szCs w:val="24"/>
        </w:rPr>
        <w:t xml:space="preserve">). Под местами общего пользования в Здании понимаются </w:t>
      </w:r>
      <w:bookmarkStart w:id="21" w:name="_Ref39149193"/>
      <w:bookmarkStart w:id="22" w:name="_Ref485824500"/>
      <w:r w:rsidRPr="00D80C83">
        <w:rPr>
          <w:rFonts w:ascii="Times New Roman" w:hAnsi="Times New Roman" w:cs="Times New Roman"/>
          <w:sz w:val="24"/>
          <w:szCs w:val="24"/>
        </w:rPr>
        <w:t>__________________________________________</w:t>
      </w:r>
      <w:r w:rsidRPr="00243578">
        <w:rPr>
          <w:rStyle w:val="a5"/>
          <w:rFonts w:ascii="Times New Roman" w:hAnsi="Times New Roman"/>
          <w:sz w:val="24"/>
          <w:szCs w:val="24"/>
        </w:rPr>
        <w:footnoteReference w:id="21"/>
      </w:r>
      <w:r w:rsidRPr="00D80C83">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D80C83">
        <w:rPr>
          <w:rFonts w:ascii="Times New Roman" w:hAnsi="Times New Roman" w:cs="Times New Roman"/>
          <w:b/>
          <w:sz w:val="24"/>
          <w:szCs w:val="24"/>
        </w:rPr>
        <w:t>«Места общего пользования»</w:t>
      </w:r>
      <w:r w:rsidRPr="00D80C83">
        <w:rPr>
          <w:rFonts w:ascii="Times New Roman" w:hAnsi="Times New Roman" w:cs="Times New Roman"/>
          <w:sz w:val="24"/>
          <w:szCs w:val="24"/>
        </w:rPr>
        <w:t>).</w:t>
      </w:r>
      <w:bookmarkEnd w:id="21"/>
      <w:r w:rsidRPr="00D80C83" w:rsidDel="00404D17">
        <w:rPr>
          <w:rStyle w:val="a5"/>
          <w:rFonts w:ascii="Times New Roman" w:hAnsi="Times New Roman"/>
          <w:sz w:val="24"/>
          <w:szCs w:val="24"/>
        </w:rPr>
        <w:t xml:space="preserve"> </w:t>
      </w:r>
      <w:bookmarkEnd w:id="22"/>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23171096"/>
      <w:r w:rsidRPr="00243578">
        <w:rPr>
          <w:rFonts w:ascii="Times New Roman" w:hAnsi="Times New Roman" w:cs="Times New Roman"/>
          <w:sz w:val="24"/>
          <w:szCs w:val="24"/>
        </w:rPr>
        <w:t xml:space="preserve">Содержать Места общего пользования в порядке, предусмотренном Приложением № </w:t>
      </w:r>
      <w:r w:rsidR="009D6670">
        <w:rPr>
          <w:rFonts w:ascii="Times New Roman" w:hAnsi="Times New Roman" w:cs="Times New Roman"/>
          <w:sz w:val="24"/>
          <w:szCs w:val="24"/>
        </w:rPr>
        <w:t>4</w:t>
      </w:r>
      <w:r w:rsidRPr="00243578">
        <w:rPr>
          <w:rFonts w:ascii="Times New Roman" w:hAnsi="Times New Roman" w:cs="Times New Roman"/>
          <w:sz w:val="24"/>
          <w:szCs w:val="24"/>
        </w:rPr>
        <w:t xml:space="preserve">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3"/>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5"/>
          <w:rFonts w:ascii="Times New Roman" w:hAnsi="Times New Roman"/>
          <w:sz w:val="24"/>
          <w:szCs w:val="24"/>
        </w:rPr>
        <w:footnoteReference w:id="22"/>
      </w:r>
      <w:r w:rsidRPr="00243578">
        <w:rPr>
          <w:rFonts w:ascii="Times New Roman" w:hAnsi="Times New Roman" w:cs="Times New Roman"/>
          <w:sz w:val="24"/>
          <w:szCs w:val="24"/>
        </w:rPr>
        <w:t xml:space="preserve">и Движимое имущество, </w:t>
      </w:r>
      <w:r w:rsidR="00D80C83">
        <w:rPr>
          <w:rFonts w:ascii="Times New Roman" w:hAnsi="Times New Roman" w:cs="Times New Roman"/>
          <w:sz w:val="24"/>
          <w:szCs w:val="24"/>
        </w:rPr>
        <w:t>относяще</w:t>
      </w:r>
      <w:r w:rsidRPr="00243578">
        <w:rPr>
          <w:rFonts w:ascii="Times New Roman" w:hAnsi="Times New Roman" w:cs="Times New Roman"/>
          <w:sz w:val="24"/>
          <w:szCs w:val="24"/>
        </w:rPr>
        <w:t>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24"/>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За свой счет содержать Здание (за исключением Объекта) в исправности и надлежащем санитарном состоянии.</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5"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5"/>
          <w:rFonts w:ascii="Times New Roman" w:hAnsi="Times New Roman"/>
          <w:sz w:val="24"/>
          <w:szCs w:val="24"/>
        </w:rPr>
        <w:footnoteReference w:id="23"/>
      </w:r>
      <w:r w:rsidRPr="00243578">
        <w:rPr>
          <w:rFonts w:ascii="Times New Roman" w:hAnsi="Times New Roman" w:cs="Times New Roman"/>
          <w:sz w:val="24"/>
          <w:szCs w:val="24"/>
        </w:rPr>
        <w:t>.</w:t>
      </w:r>
      <w:bookmarkEnd w:id="25"/>
    </w:p>
    <w:p w:rsidR="00432C0A" w:rsidRPr="00243578" w:rsidRDefault="00432C0A" w:rsidP="00432C0A">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5"/>
          <w:rFonts w:ascii="Times New Roman" w:hAnsi="Times New Roman"/>
          <w:sz w:val="24"/>
          <w:szCs w:val="24"/>
        </w:rPr>
        <w:footnoteReference w:id="24"/>
      </w:r>
      <w:r w:rsidRPr="00243578">
        <w:rPr>
          <w:rFonts w:ascii="Times New Roman" w:hAnsi="Times New Roman" w:cs="Times New Roman"/>
          <w:sz w:val="24"/>
          <w:szCs w:val="24"/>
        </w:rPr>
        <w:t>.</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432C0A" w:rsidRPr="00243578" w:rsidRDefault="00432C0A" w:rsidP="00432C0A">
      <w:pPr>
        <w:pStyle w:val="a7"/>
        <w:snapToGrid w:val="0"/>
        <w:spacing w:after="0" w:line="240" w:lineRule="auto"/>
        <w:ind w:left="0" w:firstLine="709"/>
        <w:jc w:val="both"/>
        <w:rPr>
          <w:rFonts w:ascii="Times New Roman" w:hAnsi="Times New Roman" w:cs="Times New Roman"/>
          <w:sz w:val="24"/>
          <w:szCs w:val="24"/>
        </w:rPr>
      </w:pPr>
    </w:p>
    <w:p w:rsidR="00432C0A" w:rsidRPr="00243578" w:rsidRDefault="00432C0A" w:rsidP="00432C0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6"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6"/>
    </w:p>
    <w:p w:rsidR="00432C0A" w:rsidRPr="00243578" w:rsidRDefault="00432C0A" w:rsidP="00432C0A">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432C0A" w:rsidRPr="00243578" w:rsidRDefault="00432C0A" w:rsidP="00432C0A">
      <w:pPr>
        <w:pStyle w:val="a7"/>
        <w:spacing w:after="0" w:line="240" w:lineRule="auto"/>
        <w:ind w:left="0" w:firstLine="709"/>
        <w:jc w:val="both"/>
        <w:rPr>
          <w:rFonts w:ascii="Times New Roman" w:hAnsi="Times New Roman" w:cs="Times New Roman"/>
          <w:sz w:val="24"/>
          <w:szCs w:val="24"/>
        </w:rPr>
      </w:pPr>
    </w:p>
    <w:p w:rsidR="00432C0A" w:rsidRPr="00243578" w:rsidRDefault="00432C0A" w:rsidP="00432C0A">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7"/>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432C0A" w:rsidRPr="00243578" w:rsidRDefault="00432C0A" w:rsidP="00432C0A">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432C0A" w:rsidRPr="00243578" w:rsidRDefault="00432C0A" w:rsidP="00432C0A">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5"/>
      </w: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432C0A" w:rsidRPr="00243578" w:rsidRDefault="00432C0A" w:rsidP="00432C0A">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432C0A" w:rsidRPr="00243578" w:rsidRDefault="00432C0A" w:rsidP="00432C0A">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28"/>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8005039"/>
      <w:bookmarkStart w:id="30"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9"/>
    <w:p w:rsidR="00432C0A" w:rsidRPr="00243578" w:rsidRDefault="00432C0A" w:rsidP="00432C0A">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432C0A" w:rsidRPr="00243578" w:rsidRDefault="00432C0A" w:rsidP="00432C0A">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0"/>
    </w:p>
    <w:p w:rsidR="00432C0A" w:rsidRPr="00243578" w:rsidRDefault="00432C0A" w:rsidP="00432C0A">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Объект в чистом, работоспособном, функциональном, исправном и безопасном состоянии, необходимом для </w:t>
      </w:r>
      <w:r w:rsidRPr="00243578">
        <w:rPr>
          <w:rFonts w:ascii="Times New Roman" w:hAnsi="Times New Roman" w:cs="Times New Roman"/>
          <w:sz w:val="24"/>
          <w:szCs w:val="24"/>
        </w:rPr>
        <w:lastRenderedPageBreak/>
        <w:t>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432C0A" w:rsidRPr="00243578" w:rsidRDefault="00432C0A" w:rsidP="00432C0A">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5"/>
          <w:rFonts w:ascii="Times New Roman" w:hAnsi="Times New Roman"/>
          <w:sz w:val="24"/>
          <w:szCs w:val="24"/>
        </w:rPr>
        <w:footnoteReference w:id="26"/>
      </w:r>
      <w:r w:rsidRPr="00243578">
        <w:rPr>
          <w:rFonts w:ascii="Times New Roman" w:hAnsi="Times New Roman" w:cs="Times New Roman"/>
          <w:sz w:val="24"/>
          <w:szCs w:val="24"/>
        </w:rPr>
        <w:t>.</w:t>
      </w:r>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w:t>
      </w:r>
      <w:r w:rsidR="001F3257">
        <w:rPr>
          <w:rFonts w:ascii="Times New Roman" w:hAnsi="Times New Roman" w:cs="Times New Roman"/>
          <w:sz w:val="24"/>
          <w:szCs w:val="24"/>
        </w:rPr>
        <w:t>ителей Арендатора (не чаще чем 5</w:t>
      </w:r>
      <w:r w:rsidRPr="00243578">
        <w:rPr>
          <w:rFonts w:ascii="Times New Roman" w:hAnsi="Times New Roman" w:cs="Times New Roman"/>
          <w:sz w:val="24"/>
          <w:szCs w:val="24"/>
        </w:rPr>
        <w:t xml:space="preserve"> (</w:t>
      </w:r>
      <w:r w:rsidR="001F3257">
        <w:rPr>
          <w:rFonts w:ascii="Times New Roman" w:hAnsi="Times New Roman" w:cs="Times New Roman"/>
          <w:sz w:val="24"/>
          <w:szCs w:val="24"/>
        </w:rPr>
        <w:t xml:space="preserve">пять) раз </w:t>
      </w:r>
      <w:proofErr w:type="gramStart"/>
      <w:r w:rsidR="001F3257">
        <w:rPr>
          <w:rFonts w:ascii="Times New Roman" w:hAnsi="Times New Roman" w:cs="Times New Roman"/>
          <w:sz w:val="24"/>
          <w:szCs w:val="24"/>
        </w:rPr>
        <w:t>в  месяц</w:t>
      </w:r>
      <w:proofErr w:type="gramEnd"/>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1"/>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5"/>
          <w:rFonts w:ascii="Times New Roman" w:hAnsi="Times New Roman"/>
          <w:sz w:val="24"/>
          <w:szCs w:val="24"/>
        </w:rPr>
        <w:footnoteReference w:id="27"/>
      </w:r>
    </w:p>
    <w:p w:rsidR="00432C0A" w:rsidRPr="00243578" w:rsidRDefault="00432C0A" w:rsidP="00432C0A">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2"/>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Неукоснительно соблюдать и обеспечивать соблюдение его сотрудниками и посетителями пропускного и </w:t>
      </w:r>
      <w:proofErr w:type="spellStart"/>
      <w:r w:rsidRPr="00243578">
        <w:rPr>
          <w:rFonts w:ascii="Times New Roman" w:hAnsi="Times New Roman" w:cs="Times New Roman"/>
          <w:sz w:val="24"/>
          <w:szCs w:val="24"/>
        </w:rPr>
        <w:t>внутриобъектного</w:t>
      </w:r>
      <w:proofErr w:type="spellEnd"/>
      <w:r w:rsidRPr="00243578">
        <w:rPr>
          <w:rFonts w:ascii="Times New Roman" w:hAnsi="Times New Roman" w:cs="Times New Roman"/>
          <w:sz w:val="24"/>
          <w:szCs w:val="24"/>
        </w:rPr>
        <w:t xml:space="preserve">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243578">
        <w:rPr>
          <w:rStyle w:val="a5"/>
          <w:rFonts w:ascii="Times New Roman" w:hAnsi="Times New Roman"/>
          <w:sz w:val="24"/>
          <w:szCs w:val="24"/>
        </w:rPr>
        <w:footnoteReference w:id="28"/>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3"/>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bCs/>
          <w:sz w:val="24"/>
          <w:szCs w:val="24"/>
          <w:lang w:eastAsia="ru-RU"/>
        </w:rPr>
        <w:lastRenderedPageBreak/>
        <w:footnoteReference w:id="29"/>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0"/>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432C0A" w:rsidRPr="00243578" w:rsidRDefault="00432C0A" w:rsidP="00432C0A">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1"/>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432C0A" w:rsidRPr="00243578" w:rsidRDefault="00432C0A" w:rsidP="00432C0A">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2"/>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3"/>
      </w:r>
      <w:r w:rsidRPr="00243578">
        <w:rPr>
          <w:rFonts w:ascii="Times New Roman" w:hAnsi="Times New Roman" w:cs="Times New Roman"/>
          <w:sz w:val="24"/>
          <w:szCs w:val="24"/>
        </w:rPr>
        <w:t>Устанавливать на Объекте оборудование для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xml:space="preserve">)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432C0A" w:rsidRPr="00243578" w:rsidRDefault="00432C0A" w:rsidP="00432C0A">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6"/>
            <w:rFonts w:ascii="Times New Roman" w:hAnsi="Times New Roman" w:cs="Times New Roman"/>
            <w:b/>
            <w:sz w:val="24"/>
            <w:szCs w:val="24"/>
          </w:rPr>
          <w:t>wifi-t</w:t>
        </w:r>
        <w:r w:rsidRPr="00243578">
          <w:rPr>
            <w:rStyle w:val="a6"/>
            <w:rFonts w:ascii="Times New Roman" w:hAnsi="Times New Roman" w:cs="Times New Roman"/>
            <w:b/>
            <w:sz w:val="24"/>
            <w:szCs w:val="24"/>
            <w:lang w:val="en-US"/>
          </w:rPr>
          <w:t>ea</w:t>
        </w:r>
        <w:r w:rsidRPr="00243578">
          <w:rPr>
            <w:rStyle w:val="a6"/>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34"/>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432C0A" w:rsidRPr="00243578" w:rsidRDefault="00432C0A" w:rsidP="00432C0A">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t>
      </w:r>
      <w:proofErr w:type="spellStart"/>
      <w:r w:rsidRPr="00243578">
        <w:rPr>
          <w:rFonts w:ascii="Times New Roman" w:hAnsi="Times New Roman" w:cs="Times New Roman"/>
          <w:sz w:val="24"/>
          <w:szCs w:val="24"/>
        </w:rPr>
        <w:t>Wi-Fi</w:t>
      </w:r>
      <w:proofErr w:type="spellEnd"/>
      <w:r w:rsidRPr="00243578">
        <w:rPr>
          <w:rFonts w:ascii="Times New Roman" w:hAnsi="Times New Roman" w:cs="Times New Roman"/>
          <w:sz w:val="24"/>
          <w:szCs w:val="24"/>
        </w:rPr>
        <w:t>) в случае если Арендатор планирует использовать (любое из условий):</w:t>
      </w:r>
    </w:p>
    <w:p w:rsidR="00432C0A" w:rsidRPr="00243578" w:rsidRDefault="00432C0A" w:rsidP="00432C0A">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432C0A" w:rsidRPr="00243578" w:rsidRDefault="00432C0A" w:rsidP="00432C0A">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432C0A" w:rsidRPr="00243578" w:rsidRDefault="00432C0A" w:rsidP="00432C0A">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432C0A" w:rsidRPr="00243578" w:rsidRDefault="00432C0A" w:rsidP="00432C0A">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432C0A" w:rsidRPr="00243578" w:rsidRDefault="00432C0A" w:rsidP="00432C0A">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432C0A" w:rsidRPr="00243578" w:rsidRDefault="00432C0A" w:rsidP="00432C0A">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lastRenderedPageBreak/>
        <w:footnoteReference w:id="35"/>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36"/>
      </w:r>
      <w:r w:rsidRPr="00243578">
        <w:rPr>
          <w:rFonts w:ascii="Times New Roman" w:hAnsi="Times New Roman" w:cs="Times New Roman"/>
          <w:sz w:val="24"/>
          <w:szCs w:val="24"/>
        </w:rPr>
        <w:t xml:space="preserve">. Устанавливаемые согласно </w:t>
      </w:r>
      <w:proofErr w:type="gramStart"/>
      <w:r w:rsidRPr="00243578">
        <w:rPr>
          <w:rFonts w:ascii="Times New Roman" w:hAnsi="Times New Roman" w:cs="Times New Roman"/>
          <w:sz w:val="24"/>
          <w:szCs w:val="24"/>
        </w:rPr>
        <w:t>законодательству Российской Федерации</w:t>
      </w:r>
      <w:proofErr w:type="gramEnd"/>
      <w:r w:rsidRPr="00243578">
        <w:rPr>
          <w:rFonts w:ascii="Times New Roman" w:hAnsi="Times New Roman" w:cs="Times New Roman"/>
          <w:sz w:val="24"/>
          <w:szCs w:val="24"/>
        </w:rPr>
        <w:t xml:space="preserve">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432C0A" w:rsidRPr="00243578" w:rsidRDefault="00432C0A" w:rsidP="00432C0A">
      <w:pPr>
        <w:pStyle w:val="a7"/>
        <w:snapToGrid w:val="0"/>
        <w:spacing w:after="0" w:line="240" w:lineRule="auto"/>
        <w:ind w:left="0" w:firstLine="709"/>
        <w:jc w:val="both"/>
        <w:rPr>
          <w:rFonts w:ascii="Times New Roman" w:hAnsi="Times New Roman" w:cs="Times New Roman"/>
          <w:sz w:val="24"/>
          <w:szCs w:val="24"/>
        </w:rPr>
      </w:pP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5"/>
          <w:rFonts w:ascii="Times New Roman" w:hAnsi="Times New Roman"/>
          <w:sz w:val="24"/>
          <w:szCs w:val="24"/>
        </w:rPr>
        <w:footnoteReference w:id="37"/>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4"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4"/>
    </w:p>
    <w:p w:rsidR="00432C0A" w:rsidRPr="00243578" w:rsidRDefault="00432C0A" w:rsidP="00432C0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432C0A" w:rsidRPr="00243578" w:rsidRDefault="00432C0A" w:rsidP="00432C0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432C0A" w:rsidRPr="00243578" w:rsidRDefault="00432C0A" w:rsidP="00432C0A">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432C0A" w:rsidRPr="00243578" w:rsidRDefault="00432C0A" w:rsidP="00432C0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w:t>
      </w:r>
      <w:r w:rsidRPr="00243578">
        <w:rPr>
          <w:rFonts w:ascii="Times New Roman" w:hAnsi="Times New Roman" w:cs="Times New Roman"/>
          <w:bCs/>
          <w:sz w:val="24"/>
          <w:szCs w:val="24"/>
        </w:rPr>
        <w:lastRenderedPageBreak/>
        <w:t>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5"/>
          <w:rFonts w:ascii="Times New Roman" w:hAnsi="Times New Roman"/>
          <w:bCs/>
          <w:sz w:val="24"/>
          <w:szCs w:val="24"/>
        </w:rPr>
        <w:footnoteReference w:id="38"/>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432C0A" w:rsidRPr="00243578" w:rsidRDefault="00432C0A" w:rsidP="00432C0A">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432C0A" w:rsidRPr="00243578" w:rsidRDefault="00432C0A" w:rsidP="00432C0A">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432C0A" w:rsidRPr="00243578" w:rsidRDefault="00432C0A" w:rsidP="00432C0A">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35" w:name="_Ref28005574"/>
      <w:r w:rsidRPr="00243578">
        <w:rPr>
          <w:rStyle w:val="a5"/>
          <w:rFonts w:ascii="Times New Roman" w:hAnsi="Times New Roman"/>
          <w:bCs/>
          <w:sz w:val="24"/>
          <w:szCs w:val="24"/>
        </w:rPr>
        <w:footnoteReference w:id="39"/>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5"/>
          <w:rFonts w:ascii="Times New Roman" w:hAnsi="Times New Roman"/>
          <w:bCs/>
          <w:sz w:val="24"/>
          <w:szCs w:val="24"/>
        </w:rPr>
        <w:footnoteReference w:id="40"/>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5"/>
          <w:rFonts w:ascii="Times New Roman" w:hAnsi="Times New Roman"/>
          <w:bCs/>
          <w:sz w:val="24"/>
          <w:szCs w:val="24"/>
        </w:rPr>
        <w:footnoteReference w:id="41"/>
      </w:r>
      <w:r w:rsidRPr="00243578">
        <w:rPr>
          <w:rFonts w:ascii="Times New Roman" w:hAnsi="Times New Roman" w:cs="Times New Roman"/>
          <w:bCs/>
          <w:sz w:val="24"/>
          <w:szCs w:val="24"/>
        </w:rPr>
        <w:t>.</w:t>
      </w:r>
      <w:bookmarkEnd w:id="35"/>
    </w:p>
    <w:p w:rsidR="00432C0A" w:rsidRPr="00243578" w:rsidRDefault="00432C0A" w:rsidP="00432C0A">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42"/>
      </w:r>
      <w:r w:rsidRPr="00243578">
        <w:rPr>
          <w:rFonts w:ascii="Times New Roman" w:hAnsi="Times New Roman" w:cs="Times New Roman"/>
          <w:bCs/>
          <w:sz w:val="24"/>
          <w:szCs w:val="24"/>
        </w:rPr>
        <w:t>.</w:t>
      </w:r>
    </w:p>
    <w:p w:rsidR="00432C0A" w:rsidRPr="00243578" w:rsidRDefault="00432C0A" w:rsidP="00432C0A">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432C0A" w:rsidRPr="00243578" w:rsidRDefault="00432C0A" w:rsidP="00432C0A">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36" w:name="_Ref501108821"/>
      <w:r w:rsidRPr="00243578">
        <w:rPr>
          <w:rStyle w:val="a5"/>
          <w:rFonts w:ascii="Times New Roman" w:hAnsi="Times New Roman"/>
          <w:sz w:val="24"/>
          <w:szCs w:val="24"/>
        </w:rPr>
        <w:lastRenderedPageBreak/>
        <w:footnoteReference w:id="43"/>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5"/>
          <w:rFonts w:ascii="Times New Roman" w:hAnsi="Times New Roman"/>
          <w:sz w:val="24"/>
          <w:szCs w:val="24"/>
        </w:rPr>
        <w:footnoteReference w:id="44"/>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36"/>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432C0A" w:rsidRPr="00243578" w:rsidRDefault="00432C0A" w:rsidP="00432C0A">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432C0A" w:rsidRPr="00243578" w:rsidRDefault="00432C0A" w:rsidP="00432C0A">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5"/>
          <w:rFonts w:ascii="Times New Roman" w:hAnsi="Times New Roman"/>
          <w:sz w:val="24"/>
          <w:szCs w:val="24"/>
        </w:rPr>
        <w:footnoteReference w:id="45"/>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432C0A" w:rsidRPr="00243578" w:rsidRDefault="00432C0A" w:rsidP="00432C0A">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432C0A" w:rsidRPr="00243578" w:rsidRDefault="00432C0A" w:rsidP="00432C0A">
      <w:pPr>
        <w:tabs>
          <w:tab w:val="left" w:pos="-5387"/>
        </w:tabs>
        <w:snapToGrid w:val="0"/>
        <w:spacing w:after="0" w:line="240" w:lineRule="auto"/>
        <w:ind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6"/>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7"/>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w:t>
      </w:r>
      <w:r w:rsidRPr="00243578">
        <w:rPr>
          <w:rFonts w:ascii="Times New Roman" w:hAnsi="Times New Roman" w:cs="Times New Roman"/>
          <w:sz w:val="24"/>
          <w:szCs w:val="24"/>
        </w:rPr>
        <w:lastRenderedPageBreak/>
        <w:t>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432C0A" w:rsidRPr="00243578" w:rsidRDefault="00432C0A" w:rsidP="00432C0A">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432C0A" w:rsidRPr="00243578" w:rsidRDefault="00432C0A" w:rsidP="00432C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432C0A" w:rsidRPr="00243578" w:rsidRDefault="00432C0A" w:rsidP="00432C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432C0A" w:rsidRPr="00243578" w:rsidRDefault="00432C0A" w:rsidP="00432C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a"/>
        </w:rPr>
        <w:t xml:space="preserve"> </w:t>
      </w:r>
    </w:p>
    <w:p w:rsidR="00432C0A" w:rsidRPr="00243578" w:rsidRDefault="00432C0A" w:rsidP="00432C0A">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432C0A" w:rsidRPr="00243578" w:rsidRDefault="00432C0A" w:rsidP="00432C0A">
      <w:pPr>
        <w:pStyle w:val="a7"/>
        <w:numPr>
          <w:ilvl w:val="1"/>
          <w:numId w:val="3"/>
        </w:numPr>
        <w:spacing w:after="0" w:line="240" w:lineRule="auto"/>
        <w:ind w:left="0" w:firstLine="709"/>
        <w:jc w:val="both"/>
        <w:rPr>
          <w:rFonts w:ascii="Times New Roman" w:hAnsi="Times New Roman" w:cs="Times New Roman"/>
          <w:sz w:val="24"/>
          <w:szCs w:val="24"/>
        </w:rPr>
      </w:pPr>
      <w:bookmarkStart w:id="37"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7"/>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w:t>
      </w:r>
      <w:r w:rsidRPr="00243578">
        <w:rPr>
          <w:rFonts w:ascii="Times New Roman" w:hAnsi="Times New Roman" w:cs="Times New Roman"/>
          <w:sz w:val="24"/>
          <w:szCs w:val="24"/>
        </w:rPr>
        <w:lastRenderedPageBreak/>
        <w:t>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8"/>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9"/>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432C0A" w:rsidRPr="00243578" w:rsidRDefault="00432C0A" w:rsidP="00432C0A">
      <w:pPr>
        <w:pStyle w:val="a7"/>
        <w:numPr>
          <w:ilvl w:val="1"/>
          <w:numId w:val="3"/>
        </w:numPr>
        <w:spacing w:after="0" w:line="240" w:lineRule="auto"/>
        <w:ind w:left="0" w:firstLine="709"/>
        <w:jc w:val="both"/>
        <w:rPr>
          <w:rFonts w:ascii="Times New Roman" w:hAnsi="Times New Roman" w:cs="Times New Roman"/>
          <w:sz w:val="24"/>
          <w:szCs w:val="24"/>
        </w:rPr>
      </w:pPr>
      <w:bookmarkStart w:id="38"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8"/>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432C0A" w:rsidRPr="00243578" w:rsidRDefault="00432C0A" w:rsidP="00432C0A">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432C0A" w:rsidRPr="00243578" w:rsidRDefault="00432C0A" w:rsidP="00432C0A">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432C0A" w:rsidRPr="00243578" w:rsidRDefault="00432C0A" w:rsidP="00432C0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rsidR="00432C0A" w:rsidRPr="00243578" w:rsidRDefault="00432C0A" w:rsidP="00432C0A">
      <w:pPr>
        <w:pStyle w:val="a7"/>
        <w:numPr>
          <w:ilvl w:val="1"/>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0"/>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432C0A" w:rsidRPr="00243578" w:rsidRDefault="00432C0A" w:rsidP="00432C0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lastRenderedPageBreak/>
        <w:footnoteReference w:id="51"/>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432C0A" w:rsidRPr="00243578" w:rsidRDefault="00432C0A" w:rsidP="00432C0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432C0A" w:rsidRPr="00243578" w:rsidRDefault="00432C0A" w:rsidP="00432C0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432C0A" w:rsidRPr="00243578" w:rsidRDefault="00432C0A" w:rsidP="00432C0A">
      <w:pPr>
        <w:pStyle w:val="a7"/>
        <w:snapToGrid w:val="0"/>
        <w:spacing w:after="0" w:line="240" w:lineRule="auto"/>
        <w:ind w:left="709"/>
        <w:jc w:val="both"/>
        <w:rPr>
          <w:rFonts w:ascii="Times New Roman" w:hAnsi="Times New Roman" w:cs="Times New Roman"/>
          <w:sz w:val="24"/>
          <w:szCs w:val="24"/>
        </w:rPr>
      </w:pP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32C0A" w:rsidRPr="00243578" w:rsidRDefault="00432C0A" w:rsidP="00432C0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32C0A" w:rsidRPr="00243578" w:rsidRDefault="00432C0A" w:rsidP="00432C0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432C0A" w:rsidRPr="00243578" w:rsidRDefault="00432C0A" w:rsidP="00432C0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32C0A" w:rsidRPr="00243578" w:rsidRDefault="00432C0A" w:rsidP="00432C0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432C0A" w:rsidRPr="00243578" w:rsidRDefault="00432C0A" w:rsidP="00432C0A">
      <w:pPr>
        <w:pStyle w:val="a7"/>
        <w:spacing w:after="0" w:line="240" w:lineRule="auto"/>
        <w:ind w:left="0" w:firstLine="709"/>
        <w:jc w:val="both"/>
        <w:rPr>
          <w:rFonts w:ascii="Times New Roman" w:hAnsi="Times New Roman" w:cs="Times New Roman"/>
          <w:sz w:val="24"/>
          <w:szCs w:val="24"/>
        </w:rPr>
      </w:pP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32C0A" w:rsidRPr="00243578" w:rsidRDefault="00432C0A" w:rsidP="00432C0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432C0A" w:rsidRPr="00243578" w:rsidRDefault="00432C0A" w:rsidP="00432C0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432C0A" w:rsidRPr="00243578" w:rsidRDefault="00432C0A" w:rsidP="00432C0A">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9"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9"/>
    </w:p>
    <w:p w:rsidR="00432C0A" w:rsidRPr="004F06B5" w:rsidRDefault="00432C0A" w:rsidP="00CE29DA">
      <w:pPr>
        <w:pStyle w:val="a7"/>
        <w:numPr>
          <w:ilvl w:val="1"/>
          <w:numId w:val="3"/>
        </w:numPr>
        <w:spacing w:after="0" w:line="240" w:lineRule="auto"/>
        <w:ind w:left="0" w:firstLine="709"/>
        <w:jc w:val="both"/>
        <w:rPr>
          <w:rFonts w:ascii="Times New Roman" w:hAnsi="Times New Roman" w:cs="Times New Roman"/>
          <w:sz w:val="24"/>
          <w:szCs w:val="24"/>
        </w:rPr>
      </w:pPr>
      <w:r w:rsidRPr="004F06B5">
        <w:rPr>
          <w:rFonts w:ascii="Times New Roman" w:eastAsia="Times New Roman" w:hAnsi="Times New Roman" w:cs="Times New Roman"/>
          <w:color w:val="000000"/>
          <w:sz w:val="24"/>
          <w:szCs w:val="24"/>
          <w:lang w:eastAsia="ru-RU"/>
        </w:rPr>
        <w:t xml:space="preserve">В случае </w:t>
      </w:r>
      <w:proofErr w:type="spellStart"/>
      <w:r w:rsidRPr="004F06B5">
        <w:rPr>
          <w:rFonts w:ascii="Times New Roman" w:eastAsia="Times New Roman" w:hAnsi="Times New Roman" w:cs="Times New Roman"/>
          <w:color w:val="000000"/>
          <w:sz w:val="24"/>
          <w:szCs w:val="24"/>
          <w:lang w:eastAsia="ru-RU"/>
        </w:rPr>
        <w:t>неурегулирования</w:t>
      </w:r>
      <w:proofErr w:type="spellEnd"/>
      <w:r w:rsidRPr="004F06B5">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4F06B5">
        <w:rPr>
          <w:rFonts w:ascii="Times New Roman" w:eastAsia="Times New Roman" w:hAnsi="Times New Roman" w:cs="Times New Roman"/>
          <w:color w:val="000000"/>
          <w:sz w:val="24"/>
          <w:szCs w:val="24"/>
          <w:lang w:eastAsia="ru-RU"/>
        </w:rPr>
        <w:fldChar w:fldCharType="begin"/>
      </w:r>
      <w:r w:rsidRPr="004F06B5">
        <w:rPr>
          <w:rFonts w:ascii="Times New Roman" w:eastAsia="Times New Roman" w:hAnsi="Times New Roman" w:cs="Times New Roman"/>
          <w:color w:val="000000"/>
          <w:sz w:val="24"/>
          <w:szCs w:val="24"/>
          <w:lang w:eastAsia="ru-RU"/>
        </w:rPr>
        <w:instrText xml:space="preserve"> REF _Ref518980637 \r \h  \* MERGEFORMAT </w:instrText>
      </w:r>
      <w:r w:rsidRPr="004F06B5">
        <w:rPr>
          <w:rFonts w:ascii="Times New Roman" w:eastAsia="Times New Roman" w:hAnsi="Times New Roman" w:cs="Times New Roman"/>
          <w:color w:val="000000"/>
          <w:sz w:val="24"/>
          <w:szCs w:val="24"/>
          <w:lang w:eastAsia="ru-RU"/>
        </w:rPr>
      </w:r>
      <w:r w:rsidRPr="004F06B5">
        <w:rPr>
          <w:rFonts w:ascii="Times New Roman" w:eastAsia="Times New Roman" w:hAnsi="Times New Roman" w:cs="Times New Roman"/>
          <w:color w:val="000000"/>
          <w:sz w:val="24"/>
          <w:szCs w:val="24"/>
          <w:lang w:eastAsia="ru-RU"/>
        </w:rPr>
        <w:fldChar w:fldCharType="separate"/>
      </w:r>
      <w:r w:rsidRPr="004F06B5">
        <w:rPr>
          <w:rFonts w:ascii="Times New Roman" w:eastAsia="Times New Roman" w:hAnsi="Times New Roman" w:cs="Times New Roman"/>
          <w:color w:val="000000"/>
          <w:sz w:val="24"/>
          <w:szCs w:val="24"/>
          <w:lang w:eastAsia="ru-RU"/>
        </w:rPr>
        <w:t>10.1</w:t>
      </w:r>
      <w:r w:rsidRPr="004F06B5">
        <w:rPr>
          <w:rFonts w:ascii="Times New Roman" w:eastAsia="Times New Roman" w:hAnsi="Times New Roman" w:cs="Times New Roman"/>
          <w:color w:val="000000"/>
          <w:sz w:val="24"/>
          <w:szCs w:val="24"/>
          <w:lang w:eastAsia="ru-RU"/>
        </w:rPr>
        <w:fldChar w:fldCharType="end"/>
      </w:r>
      <w:r w:rsidRPr="004F06B5">
        <w:rPr>
          <w:rFonts w:ascii="Times New Roman" w:eastAsia="Times New Roman" w:hAnsi="Times New Roman" w:cs="Times New Roman"/>
          <w:color w:val="000000"/>
          <w:sz w:val="24"/>
          <w:szCs w:val="24"/>
          <w:lang w:eastAsia="ru-RU"/>
        </w:rPr>
        <w:t xml:space="preserve"> Договора, спор передается в </w:t>
      </w:r>
      <w:r w:rsidR="004F06B5" w:rsidRPr="004F06B5">
        <w:rPr>
          <w:rFonts w:ascii="Times New Roman" w:hAnsi="Times New Roman" w:cs="Times New Roman"/>
          <w:sz w:val="24"/>
          <w:szCs w:val="24"/>
        </w:rPr>
        <w:t>Арбитражный суде Астраханской области/  в суд общей юрисдикции по месту нахождения  Объекта</w:t>
      </w:r>
      <w:r w:rsidR="004F06B5" w:rsidRPr="004F06B5">
        <w:rPr>
          <w:sz w:val="24"/>
          <w:szCs w:val="24"/>
        </w:rPr>
        <w:t>.</w:t>
      </w: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432C0A" w:rsidRPr="00243578" w:rsidRDefault="00432C0A" w:rsidP="00432C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w:t>
      </w:r>
      <w:proofErr w:type="gramStart"/>
      <w:r w:rsidRPr="00243578">
        <w:rPr>
          <w:rFonts w:ascii="Times New Roman" w:hAnsi="Times New Roman" w:cs="Times New Roman"/>
          <w:sz w:val="24"/>
          <w:szCs w:val="24"/>
        </w:rPr>
        <w:t>Договора,  а</w:t>
      </w:r>
      <w:proofErr w:type="gramEnd"/>
      <w:r w:rsidRPr="00243578">
        <w:rPr>
          <w:rFonts w:ascii="Times New Roman" w:hAnsi="Times New Roman" w:cs="Times New Roman"/>
          <w:sz w:val="24"/>
          <w:szCs w:val="24"/>
        </w:rPr>
        <w:t xml:space="preserve"> также в случае его досрочного прекращения, соглашения о расторжении), оплачиваются Арендатором в полном объеме.</w:t>
      </w:r>
    </w:p>
    <w:p w:rsidR="00432C0A" w:rsidRPr="00243578" w:rsidRDefault="00432C0A" w:rsidP="00432C0A">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Pr="00243578">
        <w:rPr>
          <w:rFonts w:ascii="Times New Roman" w:hAnsi="Times New Roman" w:cs="Times New Roman"/>
          <w:sz w:val="24"/>
          <w:szCs w:val="24"/>
        </w:rPr>
        <w:lastRenderedPageBreak/>
        <w:t xml:space="preserve">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432C0A" w:rsidRPr="00243578" w:rsidRDefault="00432C0A" w:rsidP="00432C0A">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432C0A" w:rsidRPr="00243578" w:rsidRDefault="00432C0A" w:rsidP="00432C0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32C0A" w:rsidRPr="00243578" w:rsidRDefault="00432C0A" w:rsidP="00432C0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432C0A" w:rsidRPr="00243578" w:rsidRDefault="00432C0A" w:rsidP="00432C0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432C0A" w:rsidRPr="00243578" w:rsidRDefault="00432C0A" w:rsidP="00432C0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432C0A" w:rsidRPr="00243578" w:rsidRDefault="00432C0A" w:rsidP="00432C0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432C0A" w:rsidRPr="00243578" w:rsidRDefault="00432C0A" w:rsidP="00432C0A">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432C0A" w:rsidRPr="00243578" w:rsidRDefault="00432C0A" w:rsidP="00432C0A">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0" w:name="_Ref41944687"/>
      <w:bookmarkStart w:id="41" w:name="_Ref28010140"/>
      <w:r>
        <w:rPr>
          <w:rStyle w:val="a5"/>
          <w:rFonts w:ascii="Times New Roman" w:hAnsi="Times New Roman"/>
          <w:sz w:val="24"/>
          <w:szCs w:val="24"/>
        </w:rPr>
        <w:footnoteReference w:id="52"/>
      </w:r>
      <w:r w:rsidRPr="00243578">
        <w:rPr>
          <w:rFonts w:ascii="Times New Roman" w:hAnsi="Times New Roman" w:cs="Times New Roman"/>
          <w:sz w:val="24"/>
          <w:szCs w:val="24"/>
        </w:rPr>
        <w:t xml:space="preserve">В ходе исполнения настоящего Договора запрещается подключение любого оборудования Арендатора к ИТ-инфраструктуре Арендодателя, а также допуск </w:t>
      </w:r>
      <w:proofErr w:type="gramStart"/>
      <w:r w:rsidRPr="00243578">
        <w:rPr>
          <w:rFonts w:ascii="Times New Roman" w:hAnsi="Times New Roman" w:cs="Times New Roman"/>
          <w:sz w:val="24"/>
          <w:szCs w:val="24"/>
        </w:rPr>
        <w:t>работников  Арендатора</w:t>
      </w:r>
      <w:proofErr w:type="gramEnd"/>
      <w:r w:rsidRPr="00243578">
        <w:rPr>
          <w:rFonts w:ascii="Times New Roman" w:hAnsi="Times New Roman" w:cs="Times New Roman"/>
          <w:sz w:val="24"/>
          <w:szCs w:val="24"/>
        </w:rPr>
        <w:t xml:space="preserve">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w:t>
      </w:r>
      <w:proofErr w:type="spellStart"/>
      <w:r w:rsidRPr="00243578">
        <w:rPr>
          <w:rFonts w:ascii="Times New Roman" w:hAnsi="Times New Roman" w:cs="Times New Roman"/>
          <w:sz w:val="24"/>
          <w:szCs w:val="24"/>
        </w:rPr>
        <w:t>кибербезопасности</w:t>
      </w:r>
      <w:proofErr w:type="spellEnd"/>
      <w:r w:rsidRPr="00243578">
        <w:rPr>
          <w:rFonts w:ascii="Times New Roman" w:hAnsi="Times New Roman" w:cs="Times New Roman"/>
          <w:sz w:val="24"/>
          <w:szCs w:val="24"/>
        </w:rPr>
        <w:t xml:space="preserve"> в ПАО Сбербанк», по форме Приложения № </w:t>
      </w:r>
      <w:r w:rsidR="009D6670">
        <w:rPr>
          <w:rFonts w:ascii="Times New Roman" w:hAnsi="Times New Roman" w:cs="Times New Roman"/>
          <w:sz w:val="24"/>
          <w:szCs w:val="24"/>
        </w:rPr>
        <w:t>6</w:t>
      </w:r>
      <w:r w:rsidRPr="00243578">
        <w:rPr>
          <w:rFonts w:ascii="Times New Roman" w:hAnsi="Times New Roman" w:cs="Times New Roman"/>
          <w:sz w:val="24"/>
          <w:szCs w:val="24"/>
        </w:rPr>
        <w:t xml:space="preserve"> к Договору.</w:t>
      </w:r>
      <w:bookmarkEnd w:id="40"/>
    </w:p>
    <w:p w:rsidR="00432C0A" w:rsidRPr="00027980"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3" w:name="_Ref33024406"/>
      <w:bookmarkEnd w:id="41"/>
      <w:r w:rsidRPr="00027980">
        <w:rPr>
          <w:rFonts w:ascii="Times New Roman" w:hAnsi="Times New Roman" w:cs="Times New Roman"/>
          <w:bCs/>
          <w:sz w:val="24"/>
          <w:szCs w:val="24"/>
        </w:rPr>
        <w:t xml:space="preserve">В целях недопущения действий коррупционного характера, Стороны обязуются выполнять требования, изложенные в </w:t>
      </w:r>
      <w:r w:rsidRPr="004F06B5">
        <w:rPr>
          <w:rFonts w:ascii="Times New Roman" w:hAnsi="Times New Roman" w:cs="Times New Roman"/>
          <w:bCs/>
          <w:sz w:val="24"/>
          <w:szCs w:val="24"/>
          <w:highlight w:val="yellow"/>
        </w:rPr>
        <w:t>«</w:t>
      </w:r>
      <w:r w:rsidRPr="004F06B5">
        <w:rPr>
          <w:rFonts w:ascii="Times New Roman" w:eastAsia="Times New Roman" w:hAnsi="Times New Roman" w:cs="Times New Roman"/>
          <w:bCs/>
          <w:sz w:val="24"/>
          <w:szCs w:val="24"/>
          <w:highlight w:val="yellow"/>
        </w:rPr>
        <w:t>Антикоррупционной оговорке</w:t>
      </w:r>
      <w:r w:rsidR="004F06B5">
        <w:rPr>
          <w:rFonts w:ascii="Times New Roman" w:hAnsi="Times New Roman" w:cs="Times New Roman"/>
          <w:bCs/>
          <w:sz w:val="24"/>
          <w:szCs w:val="24"/>
          <w:highlight w:val="yellow"/>
        </w:rPr>
        <w:t xml:space="preserve">» (Приложение № </w:t>
      </w:r>
      <w:r w:rsidR="004F06B5">
        <w:rPr>
          <w:rFonts w:ascii="Times New Roman" w:hAnsi="Times New Roman" w:cs="Times New Roman"/>
          <w:bCs/>
          <w:sz w:val="24"/>
          <w:szCs w:val="24"/>
        </w:rPr>
        <w:t>3</w:t>
      </w:r>
      <w:r w:rsidRPr="00027980">
        <w:rPr>
          <w:rFonts w:ascii="Times New Roman" w:hAnsi="Times New Roman" w:cs="Times New Roman"/>
          <w:bCs/>
          <w:sz w:val="24"/>
          <w:szCs w:val="24"/>
        </w:rPr>
        <w:t xml:space="preserve"> к Договору).</w:t>
      </w:r>
      <w:bookmarkEnd w:id="43"/>
      <w:r>
        <w:rPr>
          <w:rFonts w:ascii="Times New Roman" w:hAnsi="Times New Roman" w:cs="Times New Roman"/>
          <w:bCs/>
          <w:sz w:val="24"/>
          <w:szCs w:val="24"/>
        </w:rPr>
        <w:t xml:space="preserve"> </w:t>
      </w:r>
    </w:p>
    <w:p w:rsidR="00432C0A" w:rsidRPr="00027980"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rsidR="00432C0A" w:rsidRPr="00243578" w:rsidRDefault="00432C0A" w:rsidP="00432C0A">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rsidR="00432C0A" w:rsidRPr="00243578" w:rsidRDefault="00432C0A" w:rsidP="00432C0A">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3"/>
      </w: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w:t>
      </w:r>
      <w:r w:rsidRPr="00243578">
        <w:rPr>
          <w:rFonts w:ascii="Times New Roman" w:hAnsi="Times New Roman" w:cs="Times New Roman"/>
          <w:sz w:val="24"/>
          <w:szCs w:val="24"/>
        </w:rPr>
        <w:lastRenderedPageBreak/>
        <w:t xml:space="preserve">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432C0A" w:rsidRPr="00243578" w:rsidRDefault="00432C0A" w:rsidP="00432C0A">
      <w:pPr>
        <w:pStyle w:val="a7"/>
        <w:spacing w:after="0" w:line="240" w:lineRule="auto"/>
        <w:ind w:left="0" w:firstLine="709"/>
        <w:rPr>
          <w:rFonts w:ascii="Times New Roman" w:hAnsi="Times New Roman" w:cs="Times New Roman"/>
          <w:sz w:val="24"/>
          <w:szCs w:val="24"/>
        </w:rPr>
      </w:pP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44"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44"/>
    </w:p>
    <w:p w:rsidR="00432C0A" w:rsidRPr="004F06B5" w:rsidRDefault="00432C0A" w:rsidP="0096496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4F06B5">
        <w:rPr>
          <w:rFonts w:ascii="Times New Roman" w:hAnsi="Times New Roman" w:cs="Times New Roman"/>
          <w:sz w:val="24"/>
          <w:szCs w:val="24"/>
        </w:rPr>
        <w:t xml:space="preserve">Приложение № 2 – Форма Акта приема-передачи (возврата) Объекта – </w:t>
      </w:r>
      <w:r w:rsidRPr="004F06B5">
        <w:rPr>
          <w:rFonts w:ascii="Times New Roman" w:hAnsi="Times New Roman" w:cs="Times New Roman"/>
          <w:bCs/>
          <w:sz w:val="24"/>
          <w:szCs w:val="24"/>
        </w:rPr>
        <w:t xml:space="preserve">на </w:t>
      </w:r>
      <w:r w:rsidRPr="004F06B5">
        <w:rPr>
          <w:rFonts w:ascii="Times New Roman" w:hAnsi="Times New Roman" w:cs="Times New Roman"/>
          <w:sz w:val="24"/>
          <w:szCs w:val="24"/>
        </w:rPr>
        <w:t>__ листах.</w:t>
      </w: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5" w:name="_Ref532561335"/>
      <w:r w:rsidRPr="00243578">
        <w:rPr>
          <w:rFonts w:ascii="Times New Roman" w:hAnsi="Times New Roman" w:cs="Times New Roman"/>
          <w:sz w:val="24"/>
          <w:szCs w:val="24"/>
        </w:rPr>
        <w:t xml:space="preserve">Приложение № </w:t>
      </w:r>
      <w:r w:rsidR="004F06B5">
        <w:rPr>
          <w:rFonts w:ascii="Times New Roman" w:hAnsi="Times New Roman" w:cs="Times New Roman"/>
          <w:sz w:val="24"/>
          <w:szCs w:val="24"/>
        </w:rPr>
        <w:t>3</w:t>
      </w:r>
      <w:r w:rsidRPr="00243578">
        <w:rPr>
          <w:rFonts w:ascii="Times New Roman" w:hAnsi="Times New Roman" w:cs="Times New Roman"/>
          <w:sz w:val="24"/>
          <w:szCs w:val="24"/>
        </w:rPr>
        <w:t xml:space="preserve">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45"/>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6" w:name="_Ref525055217"/>
      <w:r w:rsidRPr="00243578">
        <w:rPr>
          <w:rFonts w:ascii="Times New Roman" w:hAnsi="Times New Roman" w:cs="Times New Roman"/>
          <w:sz w:val="24"/>
          <w:szCs w:val="24"/>
        </w:rPr>
        <w:t xml:space="preserve">Приложение № </w:t>
      </w:r>
      <w:r w:rsidR="004F06B5">
        <w:rPr>
          <w:rFonts w:ascii="Times New Roman" w:hAnsi="Times New Roman" w:cs="Times New Roman"/>
          <w:sz w:val="24"/>
          <w:szCs w:val="24"/>
        </w:rPr>
        <w:t>4</w:t>
      </w:r>
      <w:r w:rsidRPr="00243578">
        <w:rPr>
          <w:rFonts w:ascii="Times New Roman" w:hAnsi="Times New Roman" w:cs="Times New Roman"/>
          <w:sz w:val="24"/>
          <w:szCs w:val="24"/>
        </w:rPr>
        <w:t xml:space="preserve">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46"/>
      <w:r w:rsidRPr="00243578">
        <w:rPr>
          <w:rFonts w:ascii="Times New Roman" w:hAnsi="Times New Roman" w:cs="Times New Roman"/>
          <w:sz w:val="24"/>
          <w:szCs w:val="24"/>
        </w:rPr>
        <w:t>.</w:t>
      </w: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Pr="00243578">
        <w:rPr>
          <w:rFonts w:ascii="Times New Roman" w:hAnsi="Times New Roman" w:cs="Times New Roman"/>
          <w:sz w:val="24"/>
          <w:szCs w:val="24"/>
        </w:rPr>
        <w:t xml:space="preserve">Приложение № </w:t>
      </w:r>
      <w:r w:rsidR="004F06B5">
        <w:rPr>
          <w:rFonts w:ascii="Times New Roman" w:hAnsi="Times New Roman" w:cs="Times New Roman"/>
          <w:sz w:val="24"/>
          <w:szCs w:val="24"/>
        </w:rPr>
        <w:t>5</w:t>
      </w:r>
      <w:r w:rsidRPr="00243578">
        <w:rPr>
          <w:rFonts w:ascii="Times New Roman" w:hAnsi="Times New Roman" w:cs="Times New Roman"/>
          <w:sz w:val="24"/>
          <w:szCs w:val="24"/>
        </w:rPr>
        <w:t xml:space="preserve">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432C0A" w:rsidRPr="00243578" w:rsidRDefault="00432C0A" w:rsidP="00432C0A">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55"/>
      </w:r>
      <w:r w:rsidRPr="00243578">
        <w:rPr>
          <w:rFonts w:ascii="Times New Roman" w:hAnsi="Times New Roman" w:cs="Times New Roman"/>
          <w:sz w:val="24"/>
          <w:szCs w:val="24"/>
        </w:rPr>
        <w:t xml:space="preserve">Приложение № </w:t>
      </w:r>
      <w:r w:rsidR="004F06B5">
        <w:rPr>
          <w:rFonts w:ascii="Times New Roman" w:hAnsi="Times New Roman" w:cs="Times New Roman"/>
          <w:sz w:val="24"/>
          <w:szCs w:val="24"/>
        </w:rPr>
        <w:t>6</w:t>
      </w:r>
      <w:r w:rsidRPr="00243578">
        <w:rPr>
          <w:rFonts w:ascii="Times New Roman" w:hAnsi="Times New Roman" w:cs="Times New Roman"/>
          <w:sz w:val="24"/>
          <w:szCs w:val="24"/>
        </w:rPr>
        <w:t xml:space="preserve">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 xml:space="preserve">соблюдении требований </w:t>
      </w:r>
      <w:proofErr w:type="spellStart"/>
      <w:r w:rsidRPr="00243578">
        <w:rPr>
          <w:rFonts w:ascii="Times New Roman" w:eastAsia="Calibri" w:hAnsi="Times New Roman" w:cs="Times New Roman"/>
          <w:sz w:val="24"/>
          <w:szCs w:val="24"/>
          <w:u w:color="FFFFFF" w:themeColor="background1"/>
        </w:rPr>
        <w:t>кибербезопасности</w:t>
      </w:r>
      <w:proofErr w:type="spellEnd"/>
      <w:r w:rsidRPr="00243578">
        <w:rPr>
          <w:rFonts w:ascii="Times New Roman" w:eastAsia="Calibri" w:hAnsi="Times New Roman" w:cs="Times New Roman"/>
          <w:sz w:val="24"/>
          <w:szCs w:val="24"/>
          <w:u w:color="FFFFFF" w:themeColor="background1"/>
        </w:rPr>
        <w:t xml:space="preserve">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432C0A" w:rsidRPr="00243578" w:rsidRDefault="00432C0A" w:rsidP="00432C0A">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47" w:name="_Ref486335588"/>
      <w:r w:rsidRPr="00243578">
        <w:rPr>
          <w:rFonts w:ascii="Times New Roman" w:hAnsi="Times New Roman" w:cs="Times New Roman"/>
          <w:b/>
          <w:sz w:val="24"/>
          <w:szCs w:val="24"/>
        </w:rPr>
        <w:t>Реквизиты и подписи Сторон</w:t>
      </w:r>
      <w:bookmarkEnd w:id="47"/>
    </w:p>
    <w:p w:rsidR="00432C0A" w:rsidRPr="00243578" w:rsidRDefault="00432C0A" w:rsidP="00432C0A">
      <w:pPr>
        <w:snapToGrid w:val="0"/>
        <w:ind w:firstLine="360"/>
        <w:contextualSpacing/>
        <w:jc w:val="both"/>
        <w:rPr>
          <w:rFonts w:ascii="Times New Roman" w:hAnsi="Times New Roman" w:cs="Times New Roman"/>
          <w:b/>
          <w:sz w:val="24"/>
          <w:szCs w:val="24"/>
        </w:rPr>
      </w:pP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56"/>
      </w:r>
      <w:r w:rsidRPr="00243578">
        <w:rPr>
          <w:rFonts w:ascii="Times New Roman" w:hAnsi="Times New Roman" w:cs="Times New Roman"/>
          <w:b/>
          <w:sz w:val="24"/>
          <w:szCs w:val="24"/>
        </w:rPr>
        <w:t>:</w:t>
      </w:r>
    </w:p>
    <w:p w:rsidR="00432C0A" w:rsidRPr="00243578" w:rsidRDefault="00432C0A" w:rsidP="00432C0A">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432C0A" w:rsidRPr="00243578" w:rsidRDefault="00432C0A" w:rsidP="00432C0A">
      <w:pPr>
        <w:snapToGrid w:val="0"/>
        <w:spacing w:line="240" w:lineRule="auto"/>
        <w:ind w:firstLine="357"/>
        <w:contextualSpacing/>
        <w:jc w:val="both"/>
        <w:rPr>
          <w:rFonts w:ascii="Times New Roman" w:hAnsi="Times New Roman" w:cs="Times New Roman"/>
          <w:b/>
          <w:sz w:val="24"/>
          <w:szCs w:val="24"/>
        </w:rPr>
      </w:pPr>
    </w:p>
    <w:p w:rsidR="00432C0A" w:rsidRPr="00243578" w:rsidRDefault="00432C0A" w:rsidP="00432C0A">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5"/>
          <w:rFonts w:ascii="Times New Roman" w:hAnsi="Times New Roman"/>
          <w:sz w:val="24"/>
          <w:szCs w:val="24"/>
        </w:rPr>
        <w:footnoteReference w:id="57"/>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5"/>
          <w:rFonts w:ascii="Times New Roman" w:hAnsi="Times New Roman"/>
          <w:sz w:val="24"/>
          <w:szCs w:val="24"/>
        </w:rPr>
        <w:footnoteReference w:id="58"/>
      </w:r>
    </w:p>
    <w:p w:rsidR="00432C0A" w:rsidRPr="00243578" w:rsidRDefault="00432C0A" w:rsidP="00432C0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Почтовый адрес _____________</w:t>
      </w:r>
      <w:r w:rsidRPr="00243578">
        <w:rPr>
          <w:rStyle w:val="a5"/>
          <w:rFonts w:ascii="Times New Roman" w:hAnsi="Times New Roman"/>
          <w:sz w:val="24"/>
          <w:szCs w:val="24"/>
        </w:rPr>
        <w:footnoteReference w:id="59"/>
      </w:r>
    </w:p>
    <w:p w:rsidR="00432C0A" w:rsidRPr="00243578" w:rsidRDefault="00432C0A" w:rsidP="00432C0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432C0A" w:rsidRPr="00243578" w:rsidRDefault="00432C0A" w:rsidP="00432C0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432C0A" w:rsidRPr="00243578" w:rsidRDefault="00432C0A" w:rsidP="00432C0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432C0A" w:rsidRPr="00243578" w:rsidRDefault="00432C0A" w:rsidP="00432C0A">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432C0A" w:rsidRPr="00243578" w:rsidRDefault="00432C0A" w:rsidP="00432C0A">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432C0A" w:rsidRPr="00243578" w:rsidRDefault="00432C0A" w:rsidP="00432C0A">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32C0A" w:rsidRPr="00243578" w:rsidTr="00432C0A">
        <w:tc>
          <w:tcPr>
            <w:tcW w:w="4788"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32C0A" w:rsidRPr="00243578" w:rsidTr="00432C0A">
        <w:tc>
          <w:tcPr>
            <w:tcW w:w="4788"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32C0A" w:rsidRPr="00243578" w:rsidRDefault="00432C0A" w:rsidP="00432C0A">
            <w:pPr>
              <w:tabs>
                <w:tab w:val="left" w:pos="2835"/>
              </w:tabs>
              <w:snapToGrid w:val="0"/>
              <w:ind w:firstLine="360"/>
              <w:contextualSpacing/>
              <w:jc w:val="right"/>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432C0A" w:rsidRPr="00243578" w:rsidRDefault="00432C0A" w:rsidP="00432C0A">
      <w:pPr>
        <w:rPr>
          <w:rFonts w:ascii="Times New Roman" w:hAnsi="Times New Roman" w:cs="Times New Roman"/>
          <w:sz w:val="24"/>
          <w:szCs w:val="24"/>
        </w:rPr>
      </w:pPr>
      <w:r w:rsidRPr="00243578">
        <w:rPr>
          <w:rFonts w:ascii="Times New Roman" w:hAnsi="Times New Roman" w:cs="Times New Roman"/>
          <w:sz w:val="24"/>
        </w:rPr>
        <w:br w:type="page"/>
      </w:r>
    </w:p>
    <w:p w:rsidR="00432C0A" w:rsidRPr="00243578" w:rsidRDefault="00432C0A" w:rsidP="00432C0A">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432C0A" w:rsidRPr="00243578" w:rsidRDefault="00432C0A" w:rsidP="00432C0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737A0B">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bCs/>
          <w:sz w:val="24"/>
          <w:szCs w:val="24"/>
        </w:rPr>
        <w:t xml:space="preserve"> аренды недвижимого имущества</w:t>
      </w:r>
    </w:p>
    <w:p w:rsidR="00432C0A" w:rsidRPr="00243578" w:rsidRDefault="00432C0A" w:rsidP="00432C0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432C0A" w:rsidRPr="00243578" w:rsidRDefault="00432C0A" w:rsidP="00432C0A">
      <w:pPr>
        <w:spacing w:after="0" w:line="240" w:lineRule="auto"/>
        <w:ind w:firstLine="426"/>
        <w:rPr>
          <w:rFonts w:ascii="Times New Roman" w:hAnsi="Times New Roman" w:cs="Times New Roman"/>
          <w:sz w:val="24"/>
          <w:szCs w:val="24"/>
        </w:rPr>
      </w:pPr>
    </w:p>
    <w:p w:rsidR="00432C0A" w:rsidRPr="00243578" w:rsidRDefault="00432C0A" w:rsidP="00432C0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Объекта</w:t>
      </w:r>
      <w:r w:rsidR="004F06B5">
        <w:rPr>
          <w:rFonts w:ascii="Times New Roman" w:eastAsia="Times New Roman" w:hAnsi="Times New Roman" w:cs="Times New Roman"/>
          <w:b/>
          <w:sz w:val="24"/>
          <w:szCs w:val="24"/>
          <w:lang w:eastAsia="ru-RU"/>
        </w:rPr>
        <w:t xml:space="preserve"> на 2 этаже</w:t>
      </w:r>
    </w:p>
    <w:p w:rsidR="00432C0A" w:rsidRDefault="004F06B5" w:rsidP="00432C0A">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(заштриховано)</w:t>
      </w:r>
    </w:p>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p w:rsidR="00432C0A" w:rsidRPr="00243578" w:rsidRDefault="00C072B0" w:rsidP="00432C0A">
      <w:pPr>
        <w:snapToGrid w:val="0"/>
        <w:spacing w:after="0" w:line="240" w:lineRule="auto"/>
        <w:contextualSpacing/>
        <w:rPr>
          <w:rFonts w:ascii="Times New Roman" w:eastAsia="Times New Roman" w:hAnsi="Times New Roman" w:cs="Times New Roman"/>
          <w:sz w:val="24"/>
          <w:szCs w:val="24"/>
          <w:lang w:eastAsia="ru-RU"/>
        </w:rPr>
      </w:pPr>
      <w:r w:rsidRPr="00C072B0">
        <w:rPr>
          <w:rFonts w:ascii="Times New Roman" w:eastAsia="Times New Roman" w:hAnsi="Times New Roman" w:cs="Times New Roman"/>
          <w:noProof/>
          <w:sz w:val="24"/>
          <w:szCs w:val="24"/>
          <w:lang w:eastAsia="ru-RU"/>
        </w:rPr>
        <w:drawing>
          <wp:inline distT="0" distB="0" distL="0" distR="0" wp14:anchorId="435654A3" wp14:editId="61F9CBE0">
            <wp:extent cx="5934075" cy="3543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543300"/>
                    </a:xfrm>
                    <a:prstGeom prst="rect">
                      <a:avLst/>
                    </a:prstGeom>
                    <a:noFill/>
                    <a:ln>
                      <a:noFill/>
                    </a:ln>
                  </pic:spPr>
                </pic:pic>
              </a:graphicData>
            </a:graphic>
          </wp:inline>
        </w:drawing>
      </w:r>
    </w:p>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432C0A" w:rsidRPr="00243578" w:rsidTr="00432C0A">
        <w:tc>
          <w:tcPr>
            <w:tcW w:w="4248" w:type="dxa"/>
            <w:shd w:val="clear" w:color="auto" w:fill="auto"/>
          </w:tcPr>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432C0A" w:rsidRPr="00243578" w:rsidTr="00432C0A">
        <w:tc>
          <w:tcPr>
            <w:tcW w:w="4248" w:type="dxa"/>
            <w:shd w:val="clear" w:color="auto" w:fill="auto"/>
          </w:tcPr>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432C0A" w:rsidRPr="00243578" w:rsidRDefault="00432C0A" w:rsidP="00432C0A">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p>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432C0A" w:rsidRPr="00243578" w:rsidRDefault="00432C0A" w:rsidP="00432C0A">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432C0A" w:rsidRPr="00243578" w:rsidRDefault="00432C0A" w:rsidP="00432C0A">
      <w:pPr>
        <w:snapToGrid w:val="0"/>
        <w:spacing w:after="0" w:line="240" w:lineRule="auto"/>
        <w:contextualSpacing/>
        <w:jc w:val="right"/>
        <w:rPr>
          <w:rFonts w:ascii="Times New Roman" w:eastAsia="Times New Roman" w:hAnsi="Times New Roman" w:cs="Times New Roman"/>
          <w:sz w:val="24"/>
          <w:szCs w:val="24"/>
          <w:lang w:eastAsia="ru-RU"/>
        </w:rPr>
      </w:pPr>
    </w:p>
    <w:p w:rsidR="00432C0A" w:rsidRPr="00243578" w:rsidRDefault="00432C0A" w:rsidP="00432C0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432C0A" w:rsidRPr="00243578" w:rsidRDefault="00432C0A" w:rsidP="00432C0A">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rsidR="00432C0A" w:rsidRPr="00243578" w:rsidRDefault="00432C0A" w:rsidP="00432C0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00737A0B">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rsidR="00432C0A" w:rsidRPr="00243578" w:rsidRDefault="00432C0A" w:rsidP="00432C0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432C0A" w:rsidRPr="00243578" w:rsidRDefault="00432C0A" w:rsidP="00432C0A">
      <w:pPr>
        <w:snapToGrid w:val="0"/>
        <w:spacing w:after="0" w:line="240" w:lineRule="auto"/>
        <w:contextualSpacing/>
        <w:jc w:val="center"/>
        <w:rPr>
          <w:rFonts w:ascii="Times New Roman" w:eastAsia="Times New Roman" w:hAnsi="Times New Roman" w:cs="Times New Roman"/>
          <w:b/>
          <w:sz w:val="24"/>
          <w:szCs w:val="24"/>
          <w:lang w:eastAsia="ru-RU"/>
        </w:rPr>
      </w:pPr>
    </w:p>
    <w:p w:rsidR="00432C0A" w:rsidRPr="00243578" w:rsidRDefault="00432C0A" w:rsidP="00432C0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432C0A" w:rsidRPr="00243578" w:rsidRDefault="00432C0A" w:rsidP="00432C0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432C0A" w:rsidRPr="00243578" w:rsidRDefault="00432C0A" w:rsidP="00432C0A">
      <w:pPr>
        <w:snapToGrid w:val="0"/>
        <w:spacing w:after="0" w:line="240" w:lineRule="auto"/>
        <w:contextualSpacing/>
        <w:jc w:val="center"/>
        <w:rPr>
          <w:rFonts w:ascii="Times New Roman" w:eastAsia="Times New Roman" w:hAnsi="Times New Roman" w:cs="Times New Roman"/>
          <w:b/>
          <w:sz w:val="24"/>
          <w:szCs w:val="24"/>
          <w:lang w:eastAsia="ru-RU"/>
        </w:rPr>
      </w:pPr>
    </w:p>
    <w:p w:rsidR="00432C0A" w:rsidRPr="00243578" w:rsidRDefault="00432C0A" w:rsidP="00432C0A">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432C0A" w:rsidRPr="00243578" w:rsidRDefault="00432C0A" w:rsidP="00432C0A">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432C0A" w:rsidRPr="00243578" w:rsidRDefault="00432C0A" w:rsidP="00432C0A">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5"/>
          <w:rFonts w:ascii="Times New Roman" w:hAnsi="Times New Roman"/>
          <w:b/>
          <w:sz w:val="24"/>
          <w:szCs w:val="24"/>
          <w:lang w:eastAsia="ru-RU"/>
        </w:rPr>
        <w:footnoteReference w:id="60"/>
      </w:r>
      <w:r w:rsidRPr="00243578">
        <w:rPr>
          <w:rFonts w:ascii="Times New Roman" w:eastAsia="Times New Roman" w:hAnsi="Times New Roman" w:cs="Times New Roman"/>
          <w:b/>
          <w:sz w:val="24"/>
          <w:szCs w:val="24"/>
          <w:lang w:eastAsia="ru-RU"/>
        </w:rPr>
        <w:t xml:space="preserve"> (возврата) недвижимого имущества</w:t>
      </w:r>
    </w:p>
    <w:p w:rsidR="00432C0A" w:rsidRPr="00243578" w:rsidRDefault="00432C0A" w:rsidP="00432C0A">
      <w:pPr>
        <w:snapToGrid w:val="0"/>
        <w:spacing w:after="0" w:line="240" w:lineRule="auto"/>
        <w:contextualSpacing/>
        <w:jc w:val="center"/>
        <w:rPr>
          <w:rFonts w:ascii="Times New Roman" w:eastAsia="Times New Roman" w:hAnsi="Times New Roman" w:cs="Times New Roman"/>
          <w:b/>
          <w:sz w:val="24"/>
          <w:szCs w:val="24"/>
          <w:lang w:eastAsia="ru-RU"/>
        </w:rPr>
      </w:pPr>
    </w:p>
    <w:p w:rsidR="00432C0A" w:rsidRPr="00243578" w:rsidRDefault="00432C0A" w:rsidP="00432C0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432C0A" w:rsidRPr="00243578" w:rsidRDefault="00432C0A" w:rsidP="00432C0A">
      <w:pPr>
        <w:snapToGrid w:val="0"/>
        <w:spacing w:after="0" w:line="240" w:lineRule="auto"/>
        <w:contextualSpacing/>
        <w:jc w:val="both"/>
        <w:rPr>
          <w:rFonts w:ascii="Times New Roman" w:eastAsia="Times New Roman" w:hAnsi="Times New Roman" w:cs="Times New Roman"/>
          <w:sz w:val="24"/>
          <w:szCs w:val="24"/>
          <w:lang w:eastAsia="ru-RU"/>
        </w:rPr>
      </w:pPr>
    </w:p>
    <w:p w:rsidR="00432C0A" w:rsidRPr="00243578" w:rsidRDefault="00432C0A" w:rsidP="00432C0A">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5"/>
          <w:rFonts w:ascii="Times New Roman" w:hAnsi="Times New Roman"/>
          <w:sz w:val="24"/>
          <w:szCs w:val="24"/>
          <w:lang w:eastAsia="ru-RU"/>
        </w:rPr>
        <w:footnoteReference w:id="61"/>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432C0A" w:rsidRPr="00243578" w:rsidRDefault="00432C0A" w:rsidP="00432C0A">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62"/>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5"/>
          <w:rFonts w:ascii="Times New Roman" w:hAnsi="Times New Roman"/>
          <w:sz w:val="24"/>
          <w:szCs w:val="24"/>
          <w:lang w:eastAsia="ru-RU"/>
        </w:rPr>
        <w:footnoteReference w:id="63"/>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432C0A" w:rsidRPr="00243578" w:rsidRDefault="00432C0A" w:rsidP="00432C0A">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5"/>
          <w:rFonts w:ascii="Times New Roman" w:hAnsi="Times New Roman"/>
          <w:sz w:val="24"/>
          <w:szCs w:val="24"/>
          <w:lang w:eastAsia="ru-RU"/>
        </w:rPr>
        <w:footnoteReference w:id="6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65"/>
      </w:r>
      <w:r w:rsidRPr="00243578">
        <w:rPr>
          <w:rFonts w:ascii="Times New Roman" w:eastAsia="Times New Roman" w:hAnsi="Times New Roman" w:cs="Times New Roman"/>
          <w:sz w:val="24"/>
          <w:szCs w:val="24"/>
          <w:lang w:eastAsia="ru-RU"/>
        </w:rPr>
        <w:t xml:space="preserve">: </w:t>
      </w:r>
    </w:p>
    <w:p w:rsidR="00432C0A" w:rsidRPr="00243578" w:rsidRDefault="00432C0A" w:rsidP="00432C0A">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5"/>
          <w:rFonts w:ascii="Times New Roman" w:hAnsi="Times New Roman"/>
          <w:bCs/>
          <w:sz w:val="24"/>
          <w:szCs w:val="24"/>
          <w:lang w:eastAsia="ru-RU"/>
        </w:rPr>
        <w:footnoteReference w:id="66"/>
      </w:r>
      <w:r w:rsidRPr="00243578">
        <w:rPr>
          <w:rFonts w:ascii="Times New Roman" w:eastAsia="Times New Roman" w:hAnsi="Times New Roman" w:cs="Times New Roman"/>
          <w:sz w:val="24"/>
          <w:szCs w:val="24"/>
          <w:vertAlign w:val="superscript"/>
          <w:lang w:eastAsia="ru-RU"/>
        </w:rPr>
        <w:footnoteReference w:id="67"/>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6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69"/>
      </w:r>
      <w:r w:rsidRPr="00243578">
        <w:rPr>
          <w:rFonts w:ascii="Times New Roman" w:eastAsia="Times New Roman" w:hAnsi="Times New Roman" w:cs="Times New Roman"/>
          <w:sz w:val="24"/>
          <w:szCs w:val="24"/>
          <w:lang w:eastAsia="ru-RU"/>
        </w:rPr>
        <w:t xml:space="preserve"> и балансовой стоимостью </w:t>
      </w:r>
      <w:r w:rsidRPr="00243578">
        <w:rPr>
          <w:rFonts w:ascii="Times New Roman" w:eastAsia="Times New Roman" w:hAnsi="Times New Roman" w:cs="Times New Roman"/>
          <w:sz w:val="24"/>
          <w:szCs w:val="24"/>
          <w:lang w:eastAsia="ru-RU"/>
        </w:rPr>
        <w:lastRenderedPageBreak/>
        <w:t>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70"/>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5"/>
          <w:rFonts w:ascii="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432C0A" w:rsidRPr="00243578" w:rsidRDefault="00432C0A" w:rsidP="00432C0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32C0A" w:rsidRPr="00243578" w:rsidRDefault="00432C0A" w:rsidP="00432C0A">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rsidR="00432C0A" w:rsidRPr="00243578" w:rsidRDefault="00432C0A" w:rsidP="00432C0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передал Арендатору</w:t>
      </w:r>
      <w:r w:rsidRPr="00243578">
        <w:rPr>
          <w:rStyle w:val="a5"/>
          <w:rFonts w:ascii="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73"/>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74"/>
      </w:r>
      <w:r w:rsidRPr="00243578">
        <w:rPr>
          <w:rFonts w:ascii="Times New Roman" w:eastAsia="Times New Roman" w:hAnsi="Times New Roman" w:cs="Times New Roman"/>
          <w:sz w:val="24"/>
          <w:szCs w:val="24"/>
          <w:lang w:eastAsia="ru-RU"/>
        </w:rPr>
        <w:t xml:space="preserve"> Объекта в количестве _________.</w:t>
      </w:r>
    </w:p>
    <w:p w:rsidR="00432C0A" w:rsidRPr="00243578" w:rsidRDefault="00432C0A" w:rsidP="00432C0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75"/>
      </w:r>
      <w:r w:rsidRPr="00243578">
        <w:rPr>
          <w:rFonts w:ascii="Times New Roman" w:eastAsia="Times New Roman" w:hAnsi="Times New Roman" w:cs="Times New Roman"/>
          <w:sz w:val="24"/>
          <w:szCs w:val="24"/>
          <w:lang w:eastAsia="ru-RU"/>
        </w:rPr>
        <w:t>.</w:t>
      </w:r>
      <w:r w:rsidRPr="00243578">
        <w:rPr>
          <w:rStyle w:val="a5"/>
          <w:rFonts w:ascii="Times New Roman" w:hAnsi="Times New Roman"/>
          <w:sz w:val="24"/>
          <w:szCs w:val="24"/>
          <w:lang w:eastAsia="ru-RU"/>
        </w:rPr>
        <w:footnoteReference w:id="76"/>
      </w:r>
    </w:p>
    <w:p w:rsidR="00432C0A" w:rsidRPr="00243578" w:rsidRDefault="00432C0A" w:rsidP="00432C0A">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5"/>
          <w:rFonts w:ascii="Times New Roman" w:hAnsi="Times New Roman"/>
          <w:sz w:val="24"/>
          <w:szCs w:val="24"/>
          <w:lang w:eastAsia="ru-RU"/>
        </w:rPr>
        <w:footnoteReference w:id="77"/>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78"/>
      </w:r>
    </w:p>
    <w:tbl>
      <w:tblPr>
        <w:tblStyle w:val="13"/>
        <w:tblW w:w="5000" w:type="pct"/>
        <w:tblLook w:val="04A0" w:firstRow="1" w:lastRow="0" w:firstColumn="1" w:lastColumn="0" w:noHBand="0" w:noVBand="1"/>
      </w:tblPr>
      <w:tblGrid>
        <w:gridCol w:w="540"/>
        <w:gridCol w:w="2765"/>
        <w:gridCol w:w="2109"/>
        <w:gridCol w:w="2107"/>
        <w:gridCol w:w="2107"/>
      </w:tblGrid>
      <w:tr w:rsidR="00432C0A" w:rsidRPr="00243578" w:rsidTr="00432C0A">
        <w:tc>
          <w:tcPr>
            <w:tcW w:w="280"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432C0A" w:rsidRPr="00243578" w:rsidRDefault="00432C0A" w:rsidP="00432C0A">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432C0A" w:rsidRPr="00243578" w:rsidTr="00432C0A">
        <w:tc>
          <w:tcPr>
            <w:tcW w:w="280"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r>
      <w:tr w:rsidR="00432C0A" w:rsidRPr="00243578" w:rsidTr="00432C0A">
        <w:tc>
          <w:tcPr>
            <w:tcW w:w="280"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r>
      <w:tr w:rsidR="00432C0A" w:rsidRPr="00243578" w:rsidTr="00432C0A">
        <w:tc>
          <w:tcPr>
            <w:tcW w:w="280"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r>
      <w:tr w:rsidR="00432C0A" w:rsidRPr="00243578" w:rsidTr="00432C0A">
        <w:tc>
          <w:tcPr>
            <w:tcW w:w="280"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32C0A" w:rsidRPr="00243578" w:rsidRDefault="00432C0A" w:rsidP="00432C0A">
            <w:pPr>
              <w:snapToGrid w:val="0"/>
              <w:contextualSpacing/>
              <w:jc w:val="center"/>
              <w:rPr>
                <w:rFonts w:ascii="Times New Roman" w:eastAsia="Times New Roman" w:hAnsi="Times New Roman" w:cs="Times New Roman"/>
                <w:sz w:val="24"/>
                <w:szCs w:val="24"/>
                <w:lang w:eastAsia="ru-RU"/>
              </w:rPr>
            </w:pPr>
          </w:p>
        </w:tc>
      </w:tr>
    </w:tbl>
    <w:p w:rsidR="00432C0A" w:rsidRPr="00243578" w:rsidRDefault="00432C0A" w:rsidP="00432C0A">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32C0A" w:rsidRPr="00243578" w:rsidTr="00432C0A">
        <w:tc>
          <w:tcPr>
            <w:tcW w:w="4788"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32C0A" w:rsidRPr="00243578" w:rsidTr="00432C0A">
        <w:tc>
          <w:tcPr>
            <w:tcW w:w="4788"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32C0A" w:rsidRPr="00243578" w:rsidRDefault="00432C0A" w:rsidP="00432C0A">
            <w:pPr>
              <w:tabs>
                <w:tab w:val="left" w:pos="2835"/>
              </w:tabs>
              <w:snapToGrid w:val="0"/>
              <w:ind w:firstLine="360"/>
              <w:contextualSpacing/>
              <w:jc w:val="right"/>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right"/>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432C0A" w:rsidRPr="00243578" w:rsidRDefault="00432C0A" w:rsidP="00432C0A">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32C0A" w:rsidRPr="00243578" w:rsidRDefault="00432C0A" w:rsidP="00432C0A">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432C0A" w:rsidRPr="00243578" w:rsidRDefault="00432C0A" w:rsidP="00432C0A">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737A0B">
        <w:rPr>
          <w:rFonts w:ascii="Times New Roman" w:hAnsi="Times New Roman" w:cs="Times New Roman"/>
          <w:b/>
          <w:sz w:val="24"/>
          <w:szCs w:val="24"/>
        </w:rPr>
        <w:t>3</w:t>
      </w:r>
    </w:p>
    <w:p w:rsidR="00432C0A" w:rsidRPr="00243578" w:rsidRDefault="00432C0A" w:rsidP="00432C0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roofErr w:type="gramStart"/>
      <w:r w:rsidR="00737A0B">
        <w:rPr>
          <w:rFonts w:ascii="Times New Roman" w:eastAsia="Times New Roman" w:hAnsi="Times New Roman" w:cs="Times New Roman"/>
          <w:bCs/>
          <w:sz w:val="24"/>
          <w:szCs w:val="24"/>
        </w:rPr>
        <w:t xml:space="preserve">долгосрочной </w:t>
      </w:r>
      <w:r w:rsidRPr="00243578">
        <w:rPr>
          <w:rFonts w:ascii="Times New Roman" w:eastAsia="Times New Roman" w:hAnsi="Times New Roman" w:cs="Times New Roman"/>
          <w:bCs/>
          <w:sz w:val="24"/>
          <w:szCs w:val="24"/>
        </w:rPr>
        <w:t xml:space="preserve"> аренды</w:t>
      </w:r>
      <w:proofErr w:type="gramEnd"/>
      <w:r w:rsidRPr="00243578">
        <w:rPr>
          <w:rFonts w:ascii="Times New Roman" w:eastAsia="Times New Roman" w:hAnsi="Times New Roman" w:cs="Times New Roman"/>
          <w:bCs/>
          <w:sz w:val="24"/>
          <w:szCs w:val="24"/>
        </w:rPr>
        <w:t xml:space="preserve"> недвижимого имущества</w:t>
      </w:r>
    </w:p>
    <w:p w:rsidR="00432C0A" w:rsidRPr="00243578" w:rsidRDefault="00432C0A" w:rsidP="00432C0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432C0A" w:rsidRPr="00243578" w:rsidRDefault="00432C0A" w:rsidP="00432C0A">
      <w:pPr>
        <w:ind w:left="360"/>
        <w:rPr>
          <w:rFonts w:ascii="Times New Roman" w:hAnsi="Times New Roman" w:cs="Times New Roman"/>
          <w:b/>
          <w:sz w:val="24"/>
          <w:szCs w:val="24"/>
        </w:rPr>
      </w:pPr>
    </w:p>
    <w:p w:rsidR="00432C0A" w:rsidRPr="00243578" w:rsidRDefault="00432C0A" w:rsidP="00432C0A">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432C0A" w:rsidRPr="00F0621D" w:rsidRDefault="00432C0A" w:rsidP="00432C0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432C0A" w:rsidRPr="00F0621D" w:rsidRDefault="00432C0A" w:rsidP="00432C0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79"/>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432C0A" w:rsidRPr="00F0621D" w:rsidRDefault="00432C0A" w:rsidP="00432C0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432C0A" w:rsidRPr="00F0621D" w:rsidRDefault="00432C0A" w:rsidP="00432C0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80"/>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432C0A" w:rsidRPr="00F0621D" w:rsidRDefault="00432C0A" w:rsidP="00432C0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432C0A" w:rsidRPr="00F0621D" w:rsidRDefault="00432C0A" w:rsidP="00432C0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1"/>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82"/>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83"/>
      </w:r>
      <w:r w:rsidRPr="00F0621D">
        <w:rPr>
          <w:rFonts w:ascii="Times New Roman" w:eastAsia="Times New Roman" w:hAnsi="Times New Roman" w:cs="Times New Roman"/>
          <w:iCs/>
          <w:sz w:val="24"/>
          <w:szCs w:val="24"/>
          <w:lang w:eastAsia="ru-RU"/>
        </w:rPr>
        <w:t>.</w:t>
      </w:r>
    </w:p>
    <w:p w:rsidR="00432C0A" w:rsidRPr="00F0621D" w:rsidRDefault="00432C0A" w:rsidP="00432C0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432C0A" w:rsidRPr="00F0621D" w:rsidRDefault="00432C0A" w:rsidP="00432C0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432C0A" w:rsidRPr="00F0621D" w:rsidRDefault="00432C0A" w:rsidP="00432C0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84"/>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432C0A" w:rsidRPr="001E0678" w:rsidRDefault="00432C0A" w:rsidP="00432C0A">
      <w:pPr>
        <w:autoSpaceDE w:val="0"/>
        <w:autoSpaceDN w:val="0"/>
        <w:spacing w:after="0" w:line="240" w:lineRule="auto"/>
        <w:rPr>
          <w:rFonts w:ascii="Times New Roman" w:eastAsia="Times New Roman" w:hAnsi="Times New Roman" w:cs="Times New Roman"/>
          <w:sz w:val="24"/>
          <w:szCs w:val="24"/>
          <w:lang w:eastAsia="ru-RU"/>
        </w:rPr>
      </w:pPr>
    </w:p>
    <w:p w:rsidR="00432C0A" w:rsidRPr="001E0678" w:rsidRDefault="00432C0A" w:rsidP="00432C0A">
      <w:pPr>
        <w:autoSpaceDE w:val="0"/>
        <w:autoSpaceDN w:val="0"/>
        <w:spacing w:after="0" w:line="240" w:lineRule="auto"/>
        <w:jc w:val="both"/>
        <w:rPr>
          <w:rFonts w:ascii="Times New Roman" w:eastAsia="Times New Roman" w:hAnsi="Times New Roman" w:cs="Times New Roman"/>
          <w:iCs/>
          <w:sz w:val="24"/>
          <w:szCs w:val="24"/>
          <w:lang w:eastAsia="ru-RU"/>
        </w:rPr>
      </w:pPr>
    </w:p>
    <w:p w:rsidR="00432C0A" w:rsidRPr="00140C09" w:rsidRDefault="00432C0A" w:rsidP="00432C0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432C0A" w:rsidRPr="00B51F68" w:rsidRDefault="00432C0A" w:rsidP="00432C0A">
      <w:pPr>
        <w:pStyle w:val="11"/>
        <w:ind w:left="0"/>
        <w:jc w:val="both"/>
        <w:rPr>
          <w:sz w:val="24"/>
        </w:rPr>
      </w:pPr>
    </w:p>
    <w:tbl>
      <w:tblPr>
        <w:tblW w:w="0" w:type="auto"/>
        <w:tblLook w:val="00A0" w:firstRow="1" w:lastRow="0" w:firstColumn="1" w:lastColumn="0" w:noHBand="0" w:noVBand="0"/>
      </w:tblPr>
      <w:tblGrid>
        <w:gridCol w:w="4788"/>
        <w:gridCol w:w="360"/>
        <w:gridCol w:w="3960"/>
      </w:tblGrid>
      <w:tr w:rsidR="00432C0A" w:rsidRPr="005E27EB" w:rsidTr="00432C0A">
        <w:tc>
          <w:tcPr>
            <w:tcW w:w="4788" w:type="dxa"/>
            <w:shd w:val="clear" w:color="auto" w:fill="auto"/>
          </w:tcPr>
          <w:p w:rsidR="00432C0A" w:rsidRPr="00AA0EB7" w:rsidRDefault="00432C0A" w:rsidP="00432C0A">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432C0A" w:rsidRPr="00AA0EB7" w:rsidRDefault="00432C0A" w:rsidP="00432C0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32C0A" w:rsidRPr="00AA0EB7" w:rsidRDefault="00432C0A" w:rsidP="00432C0A">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32C0A" w:rsidRPr="005E27EB" w:rsidTr="00432C0A">
        <w:tc>
          <w:tcPr>
            <w:tcW w:w="4788" w:type="dxa"/>
            <w:shd w:val="clear" w:color="auto" w:fill="auto"/>
          </w:tcPr>
          <w:p w:rsidR="00432C0A" w:rsidRPr="00AA0EB7" w:rsidRDefault="00432C0A" w:rsidP="00432C0A">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32C0A" w:rsidRPr="00AA0EB7" w:rsidRDefault="00432C0A" w:rsidP="00432C0A">
            <w:pPr>
              <w:tabs>
                <w:tab w:val="left" w:pos="2835"/>
              </w:tabs>
              <w:snapToGrid w:val="0"/>
              <w:ind w:firstLine="360"/>
              <w:contextualSpacing/>
              <w:rPr>
                <w:rFonts w:ascii="Times New Roman" w:hAnsi="Times New Roman" w:cs="Times New Roman"/>
                <w:sz w:val="24"/>
                <w:szCs w:val="24"/>
              </w:rPr>
            </w:pPr>
          </w:p>
          <w:p w:rsidR="00432C0A" w:rsidRPr="00AA0EB7" w:rsidRDefault="00432C0A" w:rsidP="00432C0A">
            <w:pPr>
              <w:tabs>
                <w:tab w:val="left" w:pos="2835"/>
              </w:tabs>
              <w:snapToGrid w:val="0"/>
              <w:ind w:firstLine="360"/>
              <w:contextualSpacing/>
              <w:jc w:val="both"/>
              <w:rPr>
                <w:rFonts w:ascii="Times New Roman" w:hAnsi="Times New Roman" w:cs="Times New Roman"/>
                <w:sz w:val="24"/>
                <w:szCs w:val="24"/>
              </w:rPr>
            </w:pPr>
          </w:p>
          <w:p w:rsidR="00432C0A" w:rsidRPr="00AA0EB7" w:rsidRDefault="00432C0A" w:rsidP="00432C0A">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32C0A" w:rsidRPr="00AA0EB7" w:rsidRDefault="00432C0A" w:rsidP="00432C0A">
            <w:pPr>
              <w:tabs>
                <w:tab w:val="left" w:pos="2835"/>
              </w:tabs>
              <w:snapToGrid w:val="0"/>
              <w:ind w:firstLine="360"/>
              <w:contextualSpacing/>
              <w:jc w:val="both"/>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c>
          <w:tcPr>
            <w:tcW w:w="360" w:type="dxa"/>
            <w:shd w:val="clear" w:color="auto" w:fill="auto"/>
          </w:tcPr>
          <w:p w:rsidR="00432C0A" w:rsidRPr="00AA0EB7" w:rsidRDefault="00432C0A" w:rsidP="00432C0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32C0A" w:rsidRPr="00AA0EB7" w:rsidRDefault="00432C0A" w:rsidP="00432C0A">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rsidR="00432C0A" w:rsidRPr="00AA0EB7" w:rsidRDefault="00432C0A" w:rsidP="00432C0A">
            <w:pPr>
              <w:tabs>
                <w:tab w:val="left" w:pos="2835"/>
              </w:tabs>
              <w:snapToGrid w:val="0"/>
              <w:ind w:firstLine="360"/>
              <w:contextualSpacing/>
              <w:jc w:val="right"/>
              <w:rPr>
                <w:rFonts w:ascii="Times New Roman" w:hAnsi="Times New Roman" w:cs="Times New Roman"/>
                <w:sz w:val="24"/>
                <w:szCs w:val="24"/>
              </w:rPr>
            </w:pPr>
          </w:p>
          <w:p w:rsidR="00432C0A" w:rsidRPr="00AA0EB7" w:rsidRDefault="00432C0A" w:rsidP="00432C0A">
            <w:pPr>
              <w:tabs>
                <w:tab w:val="left" w:pos="2835"/>
              </w:tabs>
              <w:snapToGrid w:val="0"/>
              <w:ind w:firstLine="360"/>
              <w:contextualSpacing/>
              <w:jc w:val="right"/>
              <w:rPr>
                <w:rFonts w:ascii="Times New Roman" w:hAnsi="Times New Roman" w:cs="Times New Roman"/>
                <w:sz w:val="24"/>
                <w:szCs w:val="24"/>
              </w:rPr>
            </w:pPr>
          </w:p>
          <w:p w:rsidR="00432C0A" w:rsidRPr="00AA0EB7" w:rsidRDefault="00432C0A" w:rsidP="00432C0A">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rsidR="00432C0A" w:rsidRPr="00AA0EB7" w:rsidRDefault="00432C0A" w:rsidP="00432C0A">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rsidR="00432C0A" w:rsidRPr="00B51F68" w:rsidRDefault="00432C0A" w:rsidP="00432C0A">
      <w:pPr>
        <w:spacing w:after="0" w:line="240" w:lineRule="auto"/>
        <w:ind w:firstLine="709"/>
        <w:jc w:val="both"/>
        <w:rPr>
          <w:rFonts w:ascii="Times New Roman" w:eastAsia="Times New Roman" w:hAnsi="Times New Roman" w:cs="Times New Roman"/>
          <w:sz w:val="24"/>
          <w:szCs w:val="24"/>
          <w:lang w:eastAsia="ru-RU"/>
        </w:rPr>
      </w:pPr>
    </w:p>
    <w:p w:rsidR="00432C0A" w:rsidRDefault="00432C0A" w:rsidP="00432C0A">
      <w:pPr>
        <w:rPr>
          <w:rFonts w:ascii="Times New Roman" w:hAnsi="Times New Roman" w:cs="Times New Roman"/>
          <w:sz w:val="24"/>
        </w:rPr>
      </w:pPr>
      <w:r w:rsidRPr="00B51F68">
        <w:rPr>
          <w:rFonts w:ascii="Times New Roman" w:hAnsi="Times New Roman" w:cs="Times New Roman"/>
          <w:sz w:val="24"/>
        </w:rPr>
        <w:br w:type="page"/>
      </w:r>
    </w:p>
    <w:p w:rsidR="00432C0A" w:rsidRPr="00243578" w:rsidRDefault="00432C0A" w:rsidP="00432C0A">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737A0B">
        <w:rPr>
          <w:rFonts w:ascii="Times New Roman" w:hAnsi="Times New Roman" w:cs="Times New Roman"/>
          <w:b/>
          <w:sz w:val="24"/>
          <w:szCs w:val="24"/>
        </w:rPr>
        <w:t>4</w:t>
      </w:r>
    </w:p>
    <w:p w:rsidR="00432C0A" w:rsidRPr="00243578" w:rsidRDefault="00432C0A" w:rsidP="00432C0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432C0A" w:rsidRPr="00243578" w:rsidRDefault="00432C0A" w:rsidP="00432C0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432C0A" w:rsidRPr="00243578" w:rsidRDefault="00432C0A" w:rsidP="00432C0A">
      <w:pPr>
        <w:rPr>
          <w:rFonts w:ascii="Times New Roman" w:hAnsi="Times New Roman" w:cs="Times New Roman"/>
          <w:sz w:val="24"/>
        </w:rPr>
      </w:pPr>
    </w:p>
    <w:p w:rsidR="00432C0A" w:rsidRPr="00243578" w:rsidRDefault="00432C0A" w:rsidP="00432C0A">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rsidR="00432C0A" w:rsidRPr="00243578" w:rsidRDefault="00432C0A" w:rsidP="00432C0A">
      <w:pPr>
        <w:spacing w:after="0" w:line="240" w:lineRule="auto"/>
        <w:ind w:firstLine="426"/>
        <w:rPr>
          <w:rFonts w:ascii="Times New Roman" w:hAnsi="Times New Roman" w:cs="Times New Roman"/>
          <w:sz w:val="24"/>
          <w:szCs w:val="24"/>
        </w:rPr>
      </w:pPr>
    </w:p>
    <w:p w:rsidR="00432C0A" w:rsidRPr="00243578" w:rsidRDefault="00432C0A" w:rsidP="00432C0A">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243578">
        <w:rPr>
          <w:rFonts w:ascii="Times New Roman" w:hAnsi="Times New Roman" w:cs="Times New Roman"/>
          <w:b/>
        </w:rPr>
        <w:t>«МОП»</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432C0A" w:rsidRPr="00243578" w:rsidRDefault="00432C0A" w:rsidP="00432C0A">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432C0A" w:rsidRPr="00243578" w:rsidRDefault="00432C0A" w:rsidP="00432C0A">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00737A0B">
        <w:rPr>
          <w:rFonts w:ascii="Times New Roman" w:hAnsi="Times New Roman" w:cs="Times New Roman"/>
        </w:rPr>
        <w:t>16</w:t>
      </w:r>
      <w:r w:rsidR="00737A0B" w:rsidRPr="00243578">
        <w:rPr>
          <w:rFonts w:ascii="Times New Roman" w:hAnsi="Times New Roman" w:cs="Times New Roman"/>
          <w:i/>
          <w:u w:val="single"/>
        </w:rPr>
        <w:t xml:space="preserve"> </w:t>
      </w:r>
      <w:r w:rsidR="00737A0B">
        <w:rPr>
          <w:rFonts w:ascii="Times New Roman" w:hAnsi="Times New Roman" w:cs="Times New Roman"/>
          <w:i/>
          <w:u w:val="single"/>
        </w:rPr>
        <w:t>октября</w:t>
      </w:r>
      <w:r w:rsidR="00737A0B" w:rsidRPr="00243578">
        <w:rPr>
          <w:rFonts w:ascii="Times New Roman" w:hAnsi="Times New Roman" w:cs="Times New Roman"/>
        </w:rPr>
        <w:t xml:space="preserve"> - </w:t>
      </w:r>
      <w:r w:rsidR="00737A0B" w:rsidRPr="00243578">
        <w:rPr>
          <w:rFonts w:ascii="Times New Roman" w:hAnsi="Times New Roman" w:cs="Times New Roman"/>
          <w:i/>
          <w:u w:val="single"/>
        </w:rPr>
        <w:t xml:space="preserve"> </w:t>
      </w:r>
      <w:r w:rsidR="00737A0B">
        <w:rPr>
          <w:rFonts w:ascii="Times New Roman" w:hAnsi="Times New Roman" w:cs="Times New Roman"/>
          <w:i/>
          <w:u w:val="single"/>
        </w:rPr>
        <w:t>16 апреля</w:t>
      </w:r>
      <w:r w:rsidR="00737A0B" w:rsidRPr="00243578">
        <w:rPr>
          <w:rFonts w:ascii="Times New Roman" w:hAnsi="Times New Roman" w:cs="Times New Roman"/>
        </w:rPr>
        <w:t xml:space="preserve">, летний </w:t>
      </w:r>
      <w:proofErr w:type="gramStart"/>
      <w:r w:rsidR="00737A0B" w:rsidRPr="00243578">
        <w:rPr>
          <w:rFonts w:ascii="Times New Roman" w:hAnsi="Times New Roman" w:cs="Times New Roman"/>
        </w:rPr>
        <w:t xml:space="preserve">период:  </w:t>
      </w:r>
      <w:r w:rsidR="00737A0B">
        <w:rPr>
          <w:rFonts w:ascii="Times New Roman" w:hAnsi="Times New Roman" w:cs="Times New Roman"/>
        </w:rPr>
        <w:t>17</w:t>
      </w:r>
      <w:proofErr w:type="gramEnd"/>
      <w:r w:rsidR="00737A0B" w:rsidRPr="00243578">
        <w:rPr>
          <w:rFonts w:ascii="Times New Roman" w:hAnsi="Times New Roman" w:cs="Times New Roman"/>
          <w:i/>
          <w:u w:val="single"/>
        </w:rPr>
        <w:t xml:space="preserve"> апреля</w:t>
      </w:r>
      <w:r w:rsidR="00737A0B" w:rsidRPr="00243578">
        <w:rPr>
          <w:rFonts w:ascii="Times New Roman" w:hAnsi="Times New Roman" w:cs="Times New Roman"/>
          <w:i/>
        </w:rPr>
        <w:t xml:space="preserve"> </w:t>
      </w:r>
      <w:r w:rsidR="00737A0B" w:rsidRPr="00243578">
        <w:rPr>
          <w:rFonts w:ascii="Times New Roman" w:hAnsi="Times New Roman" w:cs="Times New Roman"/>
        </w:rPr>
        <w:t xml:space="preserve"> -  </w:t>
      </w:r>
      <w:r w:rsidR="00737A0B">
        <w:rPr>
          <w:rFonts w:ascii="Times New Roman" w:hAnsi="Times New Roman" w:cs="Times New Roman"/>
          <w:i/>
          <w:u w:val="single"/>
        </w:rPr>
        <w:t>15</w:t>
      </w:r>
      <w:r w:rsidR="00737A0B" w:rsidRPr="00243578">
        <w:rPr>
          <w:rFonts w:ascii="Times New Roman" w:hAnsi="Times New Roman" w:cs="Times New Roman"/>
          <w:i/>
          <w:u w:val="single"/>
        </w:rPr>
        <w:t xml:space="preserve"> октября</w:t>
      </w:r>
      <w:r w:rsidR="00737A0B" w:rsidRPr="00243578">
        <w:rPr>
          <w:rFonts w:ascii="Times New Roman" w:hAnsi="Times New Roman" w:cs="Times New Roman"/>
        </w:rPr>
        <w:t>.</w:t>
      </w:r>
      <w:r w:rsidRPr="00243578">
        <w:rPr>
          <w:rFonts w:ascii="Times New Roman" w:hAnsi="Times New Roman" w:cs="Times New Roman"/>
        </w:rPr>
        <w:t xml:space="preserve"> </w:t>
      </w:r>
    </w:p>
    <w:p w:rsidR="00737A0B" w:rsidRPr="00243578" w:rsidRDefault="00737A0B" w:rsidP="00737A0B">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w:t>
      </w:r>
      <w:r>
        <w:rPr>
          <w:rFonts w:ascii="Times New Roman" w:hAnsi="Times New Roman" w:cs="Times New Roman"/>
        </w:rPr>
        <w:t>атор</w:t>
      </w:r>
      <w:r w:rsidRPr="00243578">
        <w:rPr>
          <w:rFonts w:ascii="Times New Roman" w:hAnsi="Times New Roman" w:cs="Times New Roman"/>
        </w:rPr>
        <w:t xml:space="preserve"> оказывает услуги по эксплуатации в составе: </w:t>
      </w:r>
    </w:p>
    <w:p w:rsidR="00737A0B" w:rsidRPr="00243578" w:rsidRDefault="00737A0B" w:rsidP="00737A0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w:t>
      </w:r>
      <w:r>
        <w:rPr>
          <w:rFonts w:ascii="Times New Roman" w:hAnsi="Times New Roman" w:cs="Times New Roman"/>
        </w:rPr>
        <w:t>помещений</w:t>
      </w:r>
      <w:r w:rsidRPr="00243578">
        <w:rPr>
          <w:rFonts w:ascii="Times New Roman" w:hAnsi="Times New Roman" w:cs="Times New Roman"/>
        </w:rPr>
        <w:t>:</w:t>
      </w:r>
    </w:p>
    <w:p w:rsidR="00737A0B" w:rsidRDefault="00737A0B" w:rsidP="00737A0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вынос мусора в контейнеры;</w:t>
      </w:r>
    </w:p>
    <w:p w:rsidR="00737A0B" w:rsidRDefault="00737A0B" w:rsidP="00737A0B">
      <w:pPr>
        <w:pStyle w:val="Default"/>
        <w:numPr>
          <w:ilvl w:val="0"/>
          <w:numId w:val="11"/>
        </w:numPr>
        <w:spacing w:line="260" w:lineRule="exact"/>
        <w:ind w:left="0" w:firstLine="709"/>
        <w:jc w:val="both"/>
        <w:rPr>
          <w:rFonts w:ascii="Times New Roman" w:hAnsi="Times New Roman" w:cs="Times New Roman"/>
        </w:rPr>
      </w:pPr>
      <w:r>
        <w:rPr>
          <w:rFonts w:ascii="Times New Roman" w:hAnsi="Times New Roman" w:cs="Times New Roman"/>
        </w:rPr>
        <w:t>Уборка прилегающей территории;</w:t>
      </w:r>
    </w:p>
    <w:p w:rsidR="00737A0B" w:rsidRPr="00243578" w:rsidRDefault="00737A0B" w:rsidP="00737A0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твердых коммунальных отходов (далее – </w:t>
      </w:r>
      <w:r w:rsidRPr="00243578">
        <w:rPr>
          <w:rFonts w:ascii="Times New Roman" w:hAnsi="Times New Roman" w:cs="Times New Roman"/>
          <w:b/>
        </w:rPr>
        <w:t>«ТКО»</w:t>
      </w:r>
      <w:r w:rsidRPr="00243578">
        <w:rPr>
          <w:rFonts w:ascii="Times New Roman" w:hAnsi="Times New Roman" w:cs="Times New Roman"/>
        </w:rPr>
        <w:t>);</w:t>
      </w:r>
    </w:p>
    <w:p w:rsidR="00737A0B" w:rsidRDefault="00737A0B" w:rsidP="00737A0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w:t>
      </w:r>
      <w:r>
        <w:rPr>
          <w:rFonts w:ascii="Times New Roman" w:hAnsi="Times New Roman" w:cs="Times New Roman"/>
          <w:b/>
        </w:rPr>
        <w:t xml:space="preserve">ТО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p>
    <w:p w:rsidR="00737A0B" w:rsidRPr="00243578" w:rsidRDefault="00737A0B" w:rsidP="00737A0B">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у</w:t>
      </w:r>
      <w:r w:rsidRPr="00243578">
        <w:rPr>
          <w:rFonts w:ascii="Times New Roman" w:eastAsia="Calibri" w:hAnsi="Times New Roman"/>
        </w:rPr>
        <w:t>странение аварий/последствий аварий.</w:t>
      </w:r>
    </w:p>
    <w:p w:rsidR="00432C0A" w:rsidRDefault="00737A0B" w:rsidP="00737A0B">
      <w:pPr>
        <w:spacing w:after="0" w:line="240" w:lineRule="auto"/>
        <w:ind w:firstLine="709"/>
        <w:rPr>
          <w:rFonts w:ascii="Times New Roman" w:hAnsi="Times New Roman" w:cs="Times New Roman"/>
        </w:rPr>
      </w:pPr>
      <w:r w:rsidRPr="00243578">
        <w:rPr>
          <w:rFonts w:ascii="Times New Roman" w:hAnsi="Times New Roman" w:cs="Times New Roman"/>
        </w:rPr>
        <w:t>Расчет переменной арендной платы</w:t>
      </w:r>
      <w:r>
        <w:rPr>
          <w:rFonts w:ascii="Times New Roman" w:hAnsi="Times New Roman" w:cs="Times New Roman"/>
        </w:rPr>
        <w:t xml:space="preserve"> </w:t>
      </w:r>
      <w:r w:rsidRPr="00B42C52">
        <w:rPr>
          <w:rFonts w:ascii="Times New Roman" w:hAnsi="Times New Roman" w:cs="Times New Roman"/>
        </w:rPr>
        <w:t>1</w:t>
      </w:r>
      <w:r w:rsidRPr="00243578">
        <w:rPr>
          <w:rFonts w:ascii="Times New Roman" w:hAnsi="Times New Roman" w:cs="Times New Roman"/>
        </w:rPr>
        <w:t xml:space="preserve"> за оказание услуг по эксплуатации производится в соответствии с таблицей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73"/>
        <w:gridCol w:w="3359"/>
        <w:gridCol w:w="2490"/>
      </w:tblGrid>
      <w:tr w:rsidR="00C072B0" w:rsidRPr="00C072B0" w:rsidTr="00CB5D8B">
        <w:tc>
          <w:tcPr>
            <w:tcW w:w="449"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w:t>
            </w:r>
          </w:p>
        </w:tc>
        <w:tc>
          <w:tcPr>
            <w:tcW w:w="3273"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Вид услуги по эксплуатации Помещения</w:t>
            </w:r>
          </w:p>
        </w:tc>
        <w:tc>
          <w:tcPr>
            <w:tcW w:w="3359"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Стоимость услуги по эксплуатации 1 кв. м Помещения за 1 месяц с учетом НДС</w:t>
            </w:r>
          </w:p>
        </w:tc>
        <w:tc>
          <w:tcPr>
            <w:tcW w:w="2490"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Общая стоимость услуги по эксплуатации всего Помещения за 1 месяц с учетом НДС</w:t>
            </w:r>
          </w:p>
        </w:tc>
      </w:tr>
      <w:tr w:rsidR="00C072B0" w:rsidRPr="00C072B0" w:rsidTr="00CB5D8B">
        <w:tc>
          <w:tcPr>
            <w:tcW w:w="449" w:type="dxa"/>
            <w:vAlign w:val="center"/>
          </w:tcPr>
          <w:p w:rsidR="00C072B0" w:rsidRPr="00C072B0" w:rsidRDefault="00C072B0" w:rsidP="00C072B0">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C072B0">
              <w:rPr>
                <w:rFonts w:ascii="Times New Roman" w:eastAsia="Times New Roman" w:hAnsi="Times New Roman" w:cs="Times New Roman"/>
                <w:sz w:val="24"/>
                <w:szCs w:val="24"/>
                <w:lang w:val="en-US" w:eastAsia="ru-RU"/>
              </w:rPr>
              <w:t>1</w:t>
            </w:r>
          </w:p>
        </w:tc>
        <w:tc>
          <w:tcPr>
            <w:tcW w:w="3273" w:type="dxa"/>
            <w:vAlign w:val="center"/>
          </w:tcPr>
          <w:p w:rsidR="00C072B0" w:rsidRPr="00C072B0" w:rsidRDefault="00C072B0" w:rsidP="00C072B0">
            <w:pPr>
              <w:widowControl w:val="0"/>
              <w:autoSpaceDE w:val="0"/>
              <w:autoSpaceDN w:val="0"/>
              <w:adjustRightInd w:val="0"/>
              <w:spacing w:after="0" w:line="240" w:lineRule="auto"/>
              <w:ind w:left="-30"/>
              <w:jc w:val="both"/>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 xml:space="preserve">Уборка помещений </w:t>
            </w:r>
          </w:p>
        </w:tc>
        <w:tc>
          <w:tcPr>
            <w:tcW w:w="3359"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40,29</w:t>
            </w:r>
          </w:p>
        </w:tc>
        <w:tc>
          <w:tcPr>
            <w:tcW w:w="2490"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8 094,26</w:t>
            </w:r>
          </w:p>
        </w:tc>
      </w:tr>
      <w:tr w:rsidR="00C072B0" w:rsidRPr="00C072B0" w:rsidTr="00CB5D8B">
        <w:tc>
          <w:tcPr>
            <w:tcW w:w="449" w:type="dxa"/>
            <w:vAlign w:val="center"/>
          </w:tcPr>
          <w:p w:rsidR="00C072B0" w:rsidRPr="00C072B0" w:rsidRDefault="00C072B0" w:rsidP="00C072B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2</w:t>
            </w:r>
          </w:p>
        </w:tc>
        <w:tc>
          <w:tcPr>
            <w:tcW w:w="3273" w:type="dxa"/>
            <w:vAlign w:val="center"/>
          </w:tcPr>
          <w:p w:rsidR="00C072B0" w:rsidRPr="00C072B0" w:rsidRDefault="00C072B0" w:rsidP="00C072B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072B0">
              <w:rPr>
                <w:rFonts w:ascii="Times New Roman" w:eastAsia="Times New Roman" w:hAnsi="Times New Roman" w:cs="Times New Roman"/>
                <w:color w:val="000000"/>
                <w:sz w:val="24"/>
                <w:szCs w:val="24"/>
                <w:lang w:eastAsia="ru-RU"/>
              </w:rPr>
              <w:t xml:space="preserve">Уборка </w:t>
            </w:r>
            <w:proofErr w:type="spellStart"/>
            <w:r w:rsidRPr="00C072B0">
              <w:rPr>
                <w:rFonts w:ascii="Times New Roman" w:eastAsia="Times New Roman" w:hAnsi="Times New Roman" w:cs="Times New Roman"/>
                <w:color w:val="000000"/>
                <w:sz w:val="24"/>
                <w:szCs w:val="24"/>
                <w:lang w:eastAsia="ru-RU"/>
              </w:rPr>
              <w:t>прил.территории</w:t>
            </w:r>
            <w:proofErr w:type="spellEnd"/>
          </w:p>
        </w:tc>
        <w:tc>
          <w:tcPr>
            <w:tcW w:w="3359"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20,49</w:t>
            </w:r>
          </w:p>
        </w:tc>
        <w:tc>
          <w:tcPr>
            <w:tcW w:w="2490"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4 116,44</w:t>
            </w:r>
          </w:p>
        </w:tc>
      </w:tr>
      <w:tr w:rsidR="00C072B0" w:rsidRPr="00C072B0" w:rsidTr="00CB5D8B">
        <w:tc>
          <w:tcPr>
            <w:tcW w:w="449" w:type="dxa"/>
            <w:vAlign w:val="center"/>
          </w:tcPr>
          <w:p w:rsidR="00C072B0" w:rsidRPr="00C072B0" w:rsidRDefault="00C072B0" w:rsidP="00C072B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3</w:t>
            </w:r>
          </w:p>
        </w:tc>
        <w:tc>
          <w:tcPr>
            <w:tcW w:w="3273" w:type="dxa"/>
            <w:vAlign w:val="center"/>
          </w:tcPr>
          <w:p w:rsidR="00C072B0" w:rsidRPr="00C072B0" w:rsidRDefault="00C072B0" w:rsidP="00C072B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Вывоз ТБО, КГМ</w:t>
            </w:r>
          </w:p>
        </w:tc>
        <w:tc>
          <w:tcPr>
            <w:tcW w:w="3359"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2,14</w:t>
            </w:r>
          </w:p>
        </w:tc>
        <w:tc>
          <w:tcPr>
            <w:tcW w:w="2490"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429,93</w:t>
            </w:r>
          </w:p>
        </w:tc>
      </w:tr>
      <w:tr w:rsidR="00C072B0" w:rsidRPr="00C072B0" w:rsidTr="00CB5D8B">
        <w:tc>
          <w:tcPr>
            <w:tcW w:w="449" w:type="dxa"/>
            <w:vAlign w:val="center"/>
          </w:tcPr>
          <w:p w:rsidR="00C072B0" w:rsidRPr="00C072B0" w:rsidRDefault="00C072B0" w:rsidP="00C072B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4</w:t>
            </w:r>
          </w:p>
        </w:tc>
        <w:tc>
          <w:tcPr>
            <w:tcW w:w="3273" w:type="dxa"/>
            <w:vAlign w:val="center"/>
          </w:tcPr>
          <w:p w:rsidR="00C072B0" w:rsidRPr="00C072B0" w:rsidRDefault="00C072B0" w:rsidP="00C072B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Дезинфекция</w:t>
            </w:r>
          </w:p>
        </w:tc>
        <w:tc>
          <w:tcPr>
            <w:tcW w:w="3359"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0,57</w:t>
            </w:r>
          </w:p>
        </w:tc>
        <w:tc>
          <w:tcPr>
            <w:tcW w:w="2490"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114,51</w:t>
            </w:r>
          </w:p>
        </w:tc>
      </w:tr>
      <w:tr w:rsidR="00C072B0" w:rsidRPr="00C072B0" w:rsidTr="00CB5D8B">
        <w:tc>
          <w:tcPr>
            <w:tcW w:w="449" w:type="dxa"/>
            <w:vAlign w:val="center"/>
          </w:tcPr>
          <w:p w:rsidR="00C072B0" w:rsidRPr="00C072B0" w:rsidRDefault="00C072B0" w:rsidP="00C072B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5</w:t>
            </w:r>
          </w:p>
        </w:tc>
        <w:tc>
          <w:tcPr>
            <w:tcW w:w="3273" w:type="dxa"/>
            <w:vAlign w:val="center"/>
          </w:tcPr>
          <w:p w:rsidR="00C072B0" w:rsidRPr="00C072B0" w:rsidRDefault="00C072B0" w:rsidP="00C072B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Дератизация</w:t>
            </w:r>
          </w:p>
        </w:tc>
        <w:tc>
          <w:tcPr>
            <w:tcW w:w="3359"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0,42</w:t>
            </w:r>
          </w:p>
        </w:tc>
        <w:tc>
          <w:tcPr>
            <w:tcW w:w="2490"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84,38</w:t>
            </w:r>
          </w:p>
        </w:tc>
      </w:tr>
      <w:tr w:rsidR="00C072B0" w:rsidRPr="00C072B0" w:rsidTr="00CB5D8B">
        <w:tc>
          <w:tcPr>
            <w:tcW w:w="449" w:type="dxa"/>
            <w:vAlign w:val="center"/>
          </w:tcPr>
          <w:p w:rsidR="00C072B0" w:rsidRPr="00C072B0" w:rsidRDefault="00C072B0" w:rsidP="00C072B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6</w:t>
            </w:r>
          </w:p>
        </w:tc>
        <w:tc>
          <w:tcPr>
            <w:tcW w:w="3273" w:type="dxa"/>
            <w:vAlign w:val="center"/>
          </w:tcPr>
          <w:p w:rsidR="00C072B0" w:rsidRPr="00C072B0" w:rsidRDefault="00C072B0" w:rsidP="00C072B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Мойка окон (внешняя)</w:t>
            </w:r>
          </w:p>
        </w:tc>
        <w:tc>
          <w:tcPr>
            <w:tcW w:w="3359"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9,58</w:t>
            </w:r>
          </w:p>
        </w:tc>
        <w:tc>
          <w:tcPr>
            <w:tcW w:w="2490"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1 924,62</w:t>
            </w:r>
          </w:p>
        </w:tc>
      </w:tr>
      <w:tr w:rsidR="00C072B0" w:rsidRPr="00C072B0" w:rsidTr="00CB5D8B">
        <w:tc>
          <w:tcPr>
            <w:tcW w:w="449" w:type="dxa"/>
            <w:vAlign w:val="center"/>
          </w:tcPr>
          <w:p w:rsidR="00C072B0" w:rsidRPr="00C072B0" w:rsidRDefault="00C072B0" w:rsidP="00C072B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7</w:t>
            </w:r>
          </w:p>
        </w:tc>
        <w:tc>
          <w:tcPr>
            <w:tcW w:w="3273" w:type="dxa"/>
            <w:vAlign w:val="center"/>
          </w:tcPr>
          <w:p w:rsidR="00C072B0" w:rsidRPr="00C072B0" w:rsidRDefault="00C072B0" w:rsidP="00C072B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Мойка окон (внутренняя)</w:t>
            </w:r>
          </w:p>
        </w:tc>
        <w:tc>
          <w:tcPr>
            <w:tcW w:w="3359"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4,58</w:t>
            </w:r>
          </w:p>
        </w:tc>
        <w:tc>
          <w:tcPr>
            <w:tcW w:w="2490"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920,12</w:t>
            </w:r>
          </w:p>
        </w:tc>
      </w:tr>
      <w:tr w:rsidR="00C072B0" w:rsidRPr="00C072B0" w:rsidTr="00CB5D8B">
        <w:tc>
          <w:tcPr>
            <w:tcW w:w="449" w:type="dxa"/>
            <w:vAlign w:val="center"/>
          </w:tcPr>
          <w:p w:rsidR="00C072B0" w:rsidRPr="00C072B0" w:rsidRDefault="00C072B0" w:rsidP="00C072B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8</w:t>
            </w:r>
          </w:p>
        </w:tc>
        <w:tc>
          <w:tcPr>
            <w:tcW w:w="3273" w:type="dxa"/>
            <w:vAlign w:val="center"/>
          </w:tcPr>
          <w:p w:rsidR="00C072B0" w:rsidRPr="00C072B0" w:rsidRDefault="00C072B0" w:rsidP="00C072B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Мойка фасадов (внешняя)</w:t>
            </w:r>
          </w:p>
        </w:tc>
        <w:tc>
          <w:tcPr>
            <w:tcW w:w="3359"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7,50</w:t>
            </w:r>
          </w:p>
        </w:tc>
        <w:tc>
          <w:tcPr>
            <w:tcW w:w="2490"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1 506,75</w:t>
            </w:r>
          </w:p>
        </w:tc>
      </w:tr>
      <w:tr w:rsidR="00C072B0" w:rsidRPr="00C072B0" w:rsidTr="00CB5D8B">
        <w:tc>
          <w:tcPr>
            <w:tcW w:w="449" w:type="dxa"/>
            <w:vAlign w:val="center"/>
          </w:tcPr>
          <w:p w:rsidR="00C072B0" w:rsidRPr="00C072B0" w:rsidRDefault="00C072B0" w:rsidP="00C072B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9</w:t>
            </w:r>
          </w:p>
        </w:tc>
        <w:tc>
          <w:tcPr>
            <w:tcW w:w="3273" w:type="dxa"/>
            <w:vAlign w:val="center"/>
          </w:tcPr>
          <w:p w:rsidR="00C072B0" w:rsidRPr="00C072B0" w:rsidRDefault="00C072B0" w:rsidP="00C072B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Техническое обслуживание и ремонт инженерных систем жизнеобеспечения</w:t>
            </w:r>
          </w:p>
        </w:tc>
        <w:tc>
          <w:tcPr>
            <w:tcW w:w="3359"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27,3</w:t>
            </w:r>
          </w:p>
        </w:tc>
        <w:tc>
          <w:tcPr>
            <w:tcW w:w="2490"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5 484,57</w:t>
            </w:r>
          </w:p>
        </w:tc>
      </w:tr>
      <w:tr w:rsidR="00C072B0" w:rsidRPr="00C072B0" w:rsidTr="00CB5D8B">
        <w:tc>
          <w:tcPr>
            <w:tcW w:w="449" w:type="dxa"/>
            <w:vAlign w:val="center"/>
          </w:tcPr>
          <w:p w:rsidR="00C072B0" w:rsidRPr="00C072B0" w:rsidRDefault="00C072B0" w:rsidP="00C072B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10</w:t>
            </w:r>
          </w:p>
        </w:tc>
        <w:tc>
          <w:tcPr>
            <w:tcW w:w="3273" w:type="dxa"/>
            <w:vAlign w:val="center"/>
          </w:tcPr>
          <w:p w:rsidR="00C072B0" w:rsidRPr="00C072B0" w:rsidRDefault="00C072B0" w:rsidP="00C072B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072B0">
              <w:rPr>
                <w:rFonts w:ascii="Times New Roman" w:eastAsia="Times New Roman" w:hAnsi="Times New Roman" w:cs="Times New Roman"/>
                <w:color w:val="000000"/>
                <w:sz w:val="24"/>
                <w:szCs w:val="24"/>
                <w:lang w:eastAsia="ru-RU"/>
              </w:rPr>
              <w:t>ТО систем ППЗ</w:t>
            </w:r>
          </w:p>
        </w:tc>
        <w:tc>
          <w:tcPr>
            <w:tcW w:w="3359"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9,14</w:t>
            </w:r>
          </w:p>
        </w:tc>
        <w:tc>
          <w:tcPr>
            <w:tcW w:w="2490" w:type="dxa"/>
            <w:vAlign w:val="center"/>
          </w:tcPr>
          <w:p w:rsidR="00C072B0" w:rsidRPr="00C072B0" w:rsidRDefault="00C072B0" w:rsidP="00C072B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072B0">
              <w:rPr>
                <w:rFonts w:ascii="Times New Roman" w:eastAsia="Times New Roman" w:hAnsi="Times New Roman" w:cs="Times New Roman"/>
                <w:sz w:val="24"/>
                <w:szCs w:val="24"/>
                <w:lang w:eastAsia="ru-RU"/>
              </w:rPr>
              <w:t>1 836,23</w:t>
            </w:r>
          </w:p>
        </w:tc>
      </w:tr>
      <w:tr w:rsidR="00C072B0" w:rsidRPr="00C072B0" w:rsidTr="00CB5D8B">
        <w:tblPrEx>
          <w:tblLook w:val="0000" w:firstRow="0" w:lastRow="0" w:firstColumn="0" w:lastColumn="0" w:noHBand="0" w:noVBand="0"/>
        </w:tblPrEx>
        <w:trPr>
          <w:trHeight w:val="330"/>
        </w:trPr>
        <w:tc>
          <w:tcPr>
            <w:tcW w:w="3722" w:type="dxa"/>
            <w:gridSpan w:val="2"/>
          </w:tcPr>
          <w:p w:rsidR="00C072B0" w:rsidRPr="00C072B0" w:rsidRDefault="00C072B0" w:rsidP="00C072B0">
            <w:pPr>
              <w:widowControl w:val="0"/>
              <w:autoSpaceDE w:val="0"/>
              <w:autoSpaceDN w:val="0"/>
              <w:adjustRightInd w:val="0"/>
              <w:spacing w:after="0" w:line="240" w:lineRule="auto"/>
              <w:ind w:left="108" w:firstLine="709"/>
              <w:contextualSpacing/>
              <w:rPr>
                <w:rFonts w:ascii="Times New Roman" w:eastAsia="Times New Roman" w:hAnsi="Times New Roman" w:cs="Times New Roman"/>
                <w:b/>
                <w:sz w:val="24"/>
                <w:szCs w:val="24"/>
                <w:lang w:eastAsia="ru-RU"/>
              </w:rPr>
            </w:pPr>
            <w:r w:rsidRPr="00C072B0">
              <w:rPr>
                <w:rFonts w:ascii="Times New Roman" w:eastAsia="Times New Roman" w:hAnsi="Times New Roman" w:cs="Times New Roman"/>
                <w:b/>
                <w:sz w:val="24"/>
                <w:szCs w:val="24"/>
                <w:lang w:eastAsia="ru-RU"/>
              </w:rPr>
              <w:t>Итого</w:t>
            </w:r>
          </w:p>
        </w:tc>
        <w:tc>
          <w:tcPr>
            <w:tcW w:w="3359" w:type="dxa"/>
          </w:tcPr>
          <w:p w:rsidR="00C072B0" w:rsidRPr="00C072B0" w:rsidRDefault="00C072B0" w:rsidP="00C072B0">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tc>
        <w:tc>
          <w:tcPr>
            <w:tcW w:w="2490" w:type="dxa"/>
          </w:tcPr>
          <w:p w:rsidR="00C072B0" w:rsidRPr="00C072B0" w:rsidRDefault="00C072B0" w:rsidP="00C072B0">
            <w:pPr>
              <w:widowControl w:val="0"/>
              <w:autoSpaceDE w:val="0"/>
              <w:autoSpaceDN w:val="0"/>
              <w:adjustRightInd w:val="0"/>
              <w:jc w:val="center"/>
              <w:rPr>
                <w:rFonts w:ascii="Times New Roman" w:eastAsia="Times New Roman" w:hAnsi="Times New Roman" w:cs="Times New Roman"/>
                <w:b/>
                <w:sz w:val="24"/>
                <w:szCs w:val="24"/>
                <w:lang w:eastAsia="ru-RU"/>
              </w:rPr>
            </w:pPr>
            <w:r w:rsidRPr="00C072B0">
              <w:rPr>
                <w:rFonts w:ascii="Times New Roman" w:eastAsia="Times New Roman" w:hAnsi="Times New Roman" w:cs="Times New Roman"/>
                <w:b/>
                <w:sz w:val="24"/>
                <w:szCs w:val="24"/>
                <w:lang w:eastAsia="ru-RU"/>
              </w:rPr>
              <w:t>24 511,81</w:t>
            </w:r>
          </w:p>
        </w:tc>
      </w:tr>
    </w:tbl>
    <w:p w:rsidR="00737A0B" w:rsidRPr="00243578" w:rsidRDefault="00737A0B" w:rsidP="00737A0B">
      <w:pPr>
        <w:spacing w:after="0" w:line="240" w:lineRule="auto"/>
        <w:ind w:firstLine="709"/>
        <w:rPr>
          <w:rFonts w:ascii="Times New Roman" w:hAnsi="Times New Roman" w:cs="Times New Roman"/>
          <w:sz w:val="24"/>
          <w:szCs w:val="24"/>
        </w:rPr>
      </w:pPr>
    </w:p>
    <w:p w:rsidR="00432C0A" w:rsidRPr="00243578" w:rsidRDefault="00432C0A" w:rsidP="00432C0A">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432C0A" w:rsidRPr="00243578" w:rsidRDefault="00432C0A" w:rsidP="00432C0A">
      <w:pPr>
        <w:pStyle w:val="Default"/>
        <w:ind w:firstLine="709"/>
        <w:jc w:val="both"/>
        <w:rPr>
          <w:rFonts w:ascii="Times New Roman" w:hAnsi="Times New Roman" w:cs="Times New Roman"/>
          <w:color w:val="auto"/>
        </w:rPr>
      </w:pPr>
    </w:p>
    <w:p w:rsidR="00432C0A" w:rsidRPr="00243578" w:rsidRDefault="00432C0A" w:rsidP="00432C0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432C0A" w:rsidRPr="00243578" w:rsidRDefault="00432C0A" w:rsidP="00432C0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432C0A" w:rsidRPr="00243578" w:rsidRDefault="00432C0A" w:rsidP="00432C0A">
      <w:pPr>
        <w:pStyle w:val="Default"/>
        <w:ind w:firstLine="709"/>
        <w:jc w:val="both"/>
        <w:rPr>
          <w:rFonts w:ascii="Times New Roman" w:hAnsi="Times New Roman" w:cs="Times New Roman"/>
          <w:color w:val="auto"/>
        </w:rPr>
      </w:pPr>
      <w:r w:rsidRPr="00243578">
        <w:rPr>
          <w:rFonts w:ascii="Times New Roman" w:hAnsi="Times New Roman" w:cs="Times New Roman"/>
          <w:color w:val="auto"/>
        </w:rPr>
        <w:lastRenderedPageBreak/>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rsidR="00432C0A" w:rsidRPr="00243578" w:rsidRDefault="00432C0A" w:rsidP="00432C0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432C0A" w:rsidRPr="00243578" w:rsidRDefault="00432C0A" w:rsidP="00432C0A">
      <w:pPr>
        <w:pStyle w:val="Default"/>
        <w:ind w:firstLine="709"/>
        <w:jc w:val="both"/>
        <w:rPr>
          <w:rFonts w:ascii="Times New Roman" w:hAnsi="Times New Roman" w:cs="Times New Roman"/>
          <w:color w:val="auto"/>
        </w:rPr>
      </w:pPr>
    </w:p>
    <w:p w:rsidR="00432C0A" w:rsidRPr="00243578" w:rsidRDefault="00432C0A" w:rsidP="00432C0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432C0A" w:rsidRPr="00243578" w:rsidRDefault="00432C0A" w:rsidP="00432C0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432C0A" w:rsidRPr="00243578" w:rsidRDefault="00432C0A" w:rsidP="00432C0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w:t>
      </w:r>
      <w:proofErr w:type="gramStart"/>
      <w:r w:rsidRPr="00243578">
        <w:rPr>
          <w:rFonts w:ascii="Times New Roman" w:hAnsi="Times New Roman" w:cs="Times New Roman"/>
          <w:color w:val="auto"/>
        </w:rPr>
        <w:t>телефон:_</w:t>
      </w:r>
      <w:proofErr w:type="gramEnd"/>
      <w:r w:rsidRPr="00243578">
        <w:rPr>
          <w:rFonts w:ascii="Times New Roman" w:hAnsi="Times New Roman" w:cs="Times New Roman"/>
          <w:color w:val="auto"/>
        </w:rPr>
        <w:t xml:space="preserve">_________, мобильный телефон: ____________, </w:t>
      </w:r>
    </w:p>
    <w:p w:rsidR="00432C0A" w:rsidRPr="00243578" w:rsidRDefault="00432C0A" w:rsidP="00432C0A">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432C0A" w:rsidRPr="00243578" w:rsidRDefault="00432C0A" w:rsidP="00432C0A">
      <w:pPr>
        <w:pStyle w:val="Default"/>
        <w:ind w:firstLine="709"/>
        <w:jc w:val="both"/>
        <w:rPr>
          <w:rFonts w:ascii="Times New Roman" w:hAnsi="Times New Roman" w:cs="Times New Roman"/>
          <w:color w:val="auto"/>
        </w:rPr>
      </w:pPr>
    </w:p>
    <w:p w:rsidR="00432C0A" w:rsidRPr="00243578" w:rsidRDefault="00432C0A" w:rsidP="00432C0A">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432C0A" w:rsidRPr="00243578" w:rsidRDefault="00432C0A" w:rsidP="00432C0A">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432C0A" w:rsidRPr="00243578" w:rsidRDefault="00432C0A" w:rsidP="00432C0A">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32C0A" w:rsidRPr="00243578" w:rsidTr="00432C0A">
        <w:tc>
          <w:tcPr>
            <w:tcW w:w="4788"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32C0A" w:rsidRPr="00243578" w:rsidTr="00432C0A">
        <w:tc>
          <w:tcPr>
            <w:tcW w:w="4788"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32C0A" w:rsidRPr="00243578" w:rsidRDefault="00432C0A" w:rsidP="00432C0A">
            <w:pPr>
              <w:tabs>
                <w:tab w:val="left" w:pos="2835"/>
              </w:tabs>
              <w:snapToGrid w:val="0"/>
              <w:ind w:firstLine="360"/>
              <w:contextualSpacing/>
              <w:jc w:val="right"/>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432C0A" w:rsidRPr="00243578" w:rsidRDefault="00432C0A" w:rsidP="00FF4809">
      <w:pPr>
        <w:pStyle w:val="a7"/>
        <w:spacing w:after="0" w:line="240" w:lineRule="auto"/>
        <w:ind w:left="709"/>
        <w:jc w:val="right"/>
        <w:outlineLvl w:val="0"/>
        <w:rPr>
          <w:rFonts w:ascii="Times New Roman" w:hAnsi="Times New Roman" w:cs="Times New Roman"/>
          <w:sz w:val="24"/>
          <w:szCs w:val="24"/>
        </w:rPr>
      </w:pPr>
      <w:r w:rsidRPr="00243578">
        <w:rPr>
          <w:rFonts w:ascii="Times New Roman" w:hAnsi="Times New Roman" w:cs="Times New Roman"/>
          <w:sz w:val="24"/>
          <w:szCs w:val="24"/>
        </w:rPr>
        <w:br w:type="page"/>
      </w:r>
    </w:p>
    <w:p w:rsidR="00432C0A" w:rsidRPr="00243578" w:rsidRDefault="00432C0A" w:rsidP="00432C0A">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lastRenderedPageBreak/>
        <w:footnoteReference w:id="85"/>
      </w:r>
      <w:r w:rsidRPr="00243578">
        <w:rPr>
          <w:rFonts w:ascii="Times New Roman" w:hAnsi="Times New Roman" w:cs="Times New Roman"/>
          <w:b/>
          <w:sz w:val="24"/>
          <w:szCs w:val="24"/>
        </w:rPr>
        <w:t xml:space="preserve">Приложение № </w:t>
      </w:r>
      <w:r w:rsidR="009D6670">
        <w:rPr>
          <w:rFonts w:ascii="Times New Roman" w:hAnsi="Times New Roman" w:cs="Times New Roman"/>
          <w:b/>
          <w:sz w:val="24"/>
          <w:szCs w:val="24"/>
        </w:rPr>
        <w:t>5</w:t>
      </w:r>
    </w:p>
    <w:p w:rsidR="00432C0A" w:rsidRPr="00243578" w:rsidRDefault="00432C0A" w:rsidP="00432C0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FF4809">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bCs/>
          <w:sz w:val="24"/>
          <w:szCs w:val="24"/>
        </w:rPr>
        <w:t xml:space="preserve"> аренды недвижимого имущества</w:t>
      </w:r>
    </w:p>
    <w:p w:rsidR="00432C0A" w:rsidRPr="00243578" w:rsidRDefault="00432C0A" w:rsidP="00432C0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432C0A" w:rsidRPr="00243578" w:rsidRDefault="00432C0A" w:rsidP="00432C0A">
      <w:pPr>
        <w:spacing w:after="0" w:line="240" w:lineRule="auto"/>
        <w:ind w:firstLine="426"/>
        <w:rPr>
          <w:rFonts w:ascii="Times New Roman" w:hAnsi="Times New Roman" w:cs="Times New Roman"/>
          <w:sz w:val="24"/>
          <w:szCs w:val="24"/>
        </w:rPr>
      </w:pPr>
    </w:p>
    <w:p w:rsidR="00432C0A" w:rsidRPr="00243578" w:rsidRDefault="00432C0A" w:rsidP="00432C0A">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rsidR="00432C0A" w:rsidRPr="00243578" w:rsidRDefault="00432C0A" w:rsidP="00432C0A">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432C0A" w:rsidRPr="00243578" w:rsidTr="00432C0A">
        <w:trPr>
          <w:jc w:val="center"/>
        </w:trPr>
        <w:tc>
          <w:tcPr>
            <w:tcW w:w="817" w:type="dxa"/>
            <w:vAlign w:val="center"/>
          </w:tcPr>
          <w:p w:rsidR="00432C0A" w:rsidRPr="00243578" w:rsidRDefault="00432C0A" w:rsidP="00432C0A">
            <w:pPr>
              <w:jc w:val="center"/>
              <w:rPr>
                <w:sz w:val="24"/>
                <w:szCs w:val="24"/>
              </w:rPr>
            </w:pPr>
            <w:r w:rsidRPr="00243578">
              <w:rPr>
                <w:sz w:val="24"/>
                <w:szCs w:val="24"/>
              </w:rPr>
              <w:t>№ п/п</w:t>
            </w:r>
          </w:p>
        </w:tc>
        <w:tc>
          <w:tcPr>
            <w:tcW w:w="4518" w:type="dxa"/>
            <w:vAlign w:val="center"/>
          </w:tcPr>
          <w:p w:rsidR="00432C0A" w:rsidRPr="00243578" w:rsidRDefault="00432C0A" w:rsidP="00432C0A">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86"/>
            </w:r>
          </w:p>
        </w:tc>
        <w:tc>
          <w:tcPr>
            <w:tcW w:w="4519" w:type="dxa"/>
            <w:vAlign w:val="center"/>
          </w:tcPr>
          <w:p w:rsidR="00432C0A" w:rsidRPr="00243578" w:rsidRDefault="00432C0A" w:rsidP="00432C0A">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87"/>
            </w:r>
          </w:p>
        </w:tc>
      </w:tr>
      <w:tr w:rsidR="00432C0A" w:rsidRPr="00243578" w:rsidTr="00432C0A">
        <w:trPr>
          <w:jc w:val="center"/>
        </w:trPr>
        <w:tc>
          <w:tcPr>
            <w:tcW w:w="817" w:type="dxa"/>
            <w:vAlign w:val="center"/>
          </w:tcPr>
          <w:p w:rsidR="00432C0A" w:rsidRPr="00243578" w:rsidRDefault="00432C0A" w:rsidP="00432C0A">
            <w:pPr>
              <w:jc w:val="center"/>
              <w:rPr>
                <w:sz w:val="24"/>
                <w:szCs w:val="24"/>
              </w:rPr>
            </w:pPr>
          </w:p>
        </w:tc>
        <w:tc>
          <w:tcPr>
            <w:tcW w:w="4518" w:type="dxa"/>
            <w:vAlign w:val="center"/>
          </w:tcPr>
          <w:p w:rsidR="00432C0A" w:rsidRPr="00243578" w:rsidRDefault="00432C0A" w:rsidP="00432C0A">
            <w:pPr>
              <w:jc w:val="center"/>
              <w:rPr>
                <w:sz w:val="24"/>
                <w:szCs w:val="24"/>
              </w:rPr>
            </w:pPr>
          </w:p>
        </w:tc>
        <w:tc>
          <w:tcPr>
            <w:tcW w:w="4519" w:type="dxa"/>
            <w:vAlign w:val="center"/>
          </w:tcPr>
          <w:p w:rsidR="00432C0A" w:rsidRPr="00243578" w:rsidRDefault="00432C0A" w:rsidP="00432C0A">
            <w:pPr>
              <w:jc w:val="center"/>
              <w:rPr>
                <w:sz w:val="24"/>
                <w:szCs w:val="24"/>
              </w:rPr>
            </w:pPr>
          </w:p>
        </w:tc>
      </w:tr>
      <w:tr w:rsidR="00432C0A" w:rsidRPr="00243578" w:rsidTr="00432C0A">
        <w:trPr>
          <w:jc w:val="center"/>
        </w:trPr>
        <w:tc>
          <w:tcPr>
            <w:tcW w:w="817" w:type="dxa"/>
            <w:vAlign w:val="center"/>
          </w:tcPr>
          <w:p w:rsidR="00432C0A" w:rsidRPr="00243578" w:rsidRDefault="00432C0A" w:rsidP="00432C0A">
            <w:pPr>
              <w:jc w:val="center"/>
              <w:rPr>
                <w:sz w:val="24"/>
                <w:szCs w:val="24"/>
              </w:rPr>
            </w:pPr>
          </w:p>
        </w:tc>
        <w:tc>
          <w:tcPr>
            <w:tcW w:w="4518" w:type="dxa"/>
            <w:vAlign w:val="center"/>
          </w:tcPr>
          <w:p w:rsidR="00432C0A" w:rsidRPr="00243578" w:rsidRDefault="00432C0A" w:rsidP="00432C0A">
            <w:pPr>
              <w:jc w:val="center"/>
              <w:rPr>
                <w:sz w:val="24"/>
                <w:szCs w:val="24"/>
              </w:rPr>
            </w:pPr>
          </w:p>
        </w:tc>
        <w:tc>
          <w:tcPr>
            <w:tcW w:w="4519" w:type="dxa"/>
            <w:vAlign w:val="center"/>
          </w:tcPr>
          <w:p w:rsidR="00432C0A" w:rsidRPr="00243578" w:rsidRDefault="00432C0A" w:rsidP="00432C0A">
            <w:pPr>
              <w:jc w:val="center"/>
              <w:rPr>
                <w:sz w:val="24"/>
                <w:szCs w:val="24"/>
              </w:rPr>
            </w:pPr>
          </w:p>
        </w:tc>
      </w:tr>
      <w:tr w:rsidR="00432C0A" w:rsidRPr="00243578" w:rsidTr="00432C0A">
        <w:trPr>
          <w:jc w:val="center"/>
        </w:trPr>
        <w:tc>
          <w:tcPr>
            <w:tcW w:w="817" w:type="dxa"/>
            <w:vAlign w:val="center"/>
          </w:tcPr>
          <w:p w:rsidR="00432C0A" w:rsidRPr="00243578" w:rsidRDefault="00432C0A" w:rsidP="00432C0A">
            <w:pPr>
              <w:jc w:val="center"/>
              <w:rPr>
                <w:sz w:val="24"/>
                <w:szCs w:val="24"/>
              </w:rPr>
            </w:pPr>
          </w:p>
        </w:tc>
        <w:tc>
          <w:tcPr>
            <w:tcW w:w="4518" w:type="dxa"/>
            <w:vAlign w:val="center"/>
          </w:tcPr>
          <w:p w:rsidR="00432C0A" w:rsidRPr="00243578" w:rsidRDefault="00432C0A" w:rsidP="00432C0A">
            <w:pPr>
              <w:jc w:val="center"/>
              <w:rPr>
                <w:sz w:val="24"/>
                <w:szCs w:val="24"/>
              </w:rPr>
            </w:pPr>
          </w:p>
        </w:tc>
        <w:tc>
          <w:tcPr>
            <w:tcW w:w="4519" w:type="dxa"/>
            <w:vAlign w:val="center"/>
          </w:tcPr>
          <w:p w:rsidR="00432C0A" w:rsidRPr="00243578" w:rsidRDefault="00432C0A" w:rsidP="00432C0A">
            <w:pPr>
              <w:jc w:val="center"/>
              <w:rPr>
                <w:sz w:val="24"/>
                <w:szCs w:val="24"/>
              </w:rPr>
            </w:pPr>
          </w:p>
        </w:tc>
      </w:tr>
      <w:tr w:rsidR="00432C0A" w:rsidRPr="00243578" w:rsidTr="00432C0A">
        <w:trPr>
          <w:jc w:val="center"/>
        </w:trPr>
        <w:tc>
          <w:tcPr>
            <w:tcW w:w="817" w:type="dxa"/>
            <w:vAlign w:val="center"/>
          </w:tcPr>
          <w:p w:rsidR="00432C0A" w:rsidRPr="00243578" w:rsidRDefault="00432C0A" w:rsidP="00432C0A">
            <w:pPr>
              <w:jc w:val="center"/>
              <w:rPr>
                <w:sz w:val="24"/>
                <w:szCs w:val="24"/>
              </w:rPr>
            </w:pPr>
          </w:p>
        </w:tc>
        <w:tc>
          <w:tcPr>
            <w:tcW w:w="4518" w:type="dxa"/>
            <w:vAlign w:val="center"/>
          </w:tcPr>
          <w:p w:rsidR="00432C0A" w:rsidRPr="00243578" w:rsidRDefault="00432C0A" w:rsidP="00432C0A">
            <w:pPr>
              <w:jc w:val="center"/>
              <w:rPr>
                <w:sz w:val="24"/>
                <w:szCs w:val="24"/>
              </w:rPr>
            </w:pPr>
          </w:p>
        </w:tc>
        <w:tc>
          <w:tcPr>
            <w:tcW w:w="4519" w:type="dxa"/>
            <w:vAlign w:val="center"/>
          </w:tcPr>
          <w:p w:rsidR="00432C0A" w:rsidRPr="00243578" w:rsidRDefault="00432C0A" w:rsidP="00432C0A">
            <w:pPr>
              <w:jc w:val="center"/>
              <w:rPr>
                <w:sz w:val="24"/>
                <w:szCs w:val="24"/>
              </w:rPr>
            </w:pPr>
          </w:p>
        </w:tc>
      </w:tr>
      <w:tr w:rsidR="00432C0A" w:rsidRPr="00243578" w:rsidTr="00432C0A">
        <w:trPr>
          <w:jc w:val="center"/>
        </w:trPr>
        <w:tc>
          <w:tcPr>
            <w:tcW w:w="817" w:type="dxa"/>
            <w:vAlign w:val="center"/>
          </w:tcPr>
          <w:p w:rsidR="00432C0A" w:rsidRPr="00243578" w:rsidRDefault="00432C0A" w:rsidP="00432C0A">
            <w:pPr>
              <w:jc w:val="center"/>
              <w:rPr>
                <w:sz w:val="24"/>
                <w:szCs w:val="24"/>
              </w:rPr>
            </w:pPr>
          </w:p>
        </w:tc>
        <w:tc>
          <w:tcPr>
            <w:tcW w:w="4518" w:type="dxa"/>
            <w:vAlign w:val="center"/>
          </w:tcPr>
          <w:p w:rsidR="00432C0A" w:rsidRPr="00243578" w:rsidRDefault="00432C0A" w:rsidP="00432C0A">
            <w:pPr>
              <w:jc w:val="center"/>
              <w:rPr>
                <w:sz w:val="24"/>
                <w:szCs w:val="24"/>
              </w:rPr>
            </w:pPr>
          </w:p>
        </w:tc>
        <w:tc>
          <w:tcPr>
            <w:tcW w:w="4519" w:type="dxa"/>
            <w:vAlign w:val="center"/>
          </w:tcPr>
          <w:p w:rsidR="00432C0A" w:rsidRPr="00243578" w:rsidRDefault="00432C0A" w:rsidP="00432C0A">
            <w:pPr>
              <w:jc w:val="center"/>
              <w:rPr>
                <w:sz w:val="24"/>
                <w:szCs w:val="24"/>
              </w:rPr>
            </w:pPr>
          </w:p>
        </w:tc>
      </w:tr>
    </w:tbl>
    <w:p w:rsidR="00432C0A" w:rsidRPr="00243578" w:rsidRDefault="00432C0A" w:rsidP="00432C0A">
      <w:pPr>
        <w:spacing w:after="0" w:line="240" w:lineRule="auto"/>
        <w:ind w:firstLine="426"/>
        <w:rPr>
          <w:rFonts w:ascii="Times New Roman" w:hAnsi="Times New Roman" w:cs="Times New Roman"/>
          <w:sz w:val="24"/>
          <w:szCs w:val="24"/>
        </w:rPr>
      </w:pPr>
    </w:p>
    <w:p w:rsidR="00432C0A" w:rsidRPr="00243578" w:rsidRDefault="00432C0A" w:rsidP="00432C0A">
      <w:pPr>
        <w:spacing w:after="0" w:line="240" w:lineRule="auto"/>
        <w:ind w:firstLine="426"/>
        <w:rPr>
          <w:rFonts w:ascii="Times New Roman" w:hAnsi="Times New Roman" w:cs="Times New Roman"/>
          <w:sz w:val="24"/>
          <w:szCs w:val="24"/>
        </w:rPr>
      </w:pPr>
    </w:p>
    <w:p w:rsidR="00432C0A" w:rsidRPr="00243578" w:rsidRDefault="00432C0A" w:rsidP="00432C0A">
      <w:pPr>
        <w:spacing w:after="0" w:line="240" w:lineRule="auto"/>
        <w:ind w:firstLine="426"/>
        <w:rPr>
          <w:rFonts w:ascii="Times New Roman" w:hAnsi="Times New Roman" w:cs="Times New Roman"/>
          <w:sz w:val="24"/>
          <w:szCs w:val="24"/>
        </w:rPr>
      </w:pPr>
    </w:p>
    <w:p w:rsidR="00432C0A" w:rsidRPr="00243578" w:rsidRDefault="00432C0A" w:rsidP="00432C0A">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32C0A" w:rsidRPr="00243578" w:rsidTr="00432C0A">
        <w:tc>
          <w:tcPr>
            <w:tcW w:w="4788"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32C0A" w:rsidRPr="00243578" w:rsidTr="00432C0A">
        <w:tc>
          <w:tcPr>
            <w:tcW w:w="4788"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32C0A" w:rsidRPr="00243578" w:rsidRDefault="00432C0A" w:rsidP="00432C0A">
            <w:pPr>
              <w:tabs>
                <w:tab w:val="left" w:pos="2835"/>
              </w:tabs>
              <w:snapToGrid w:val="0"/>
              <w:ind w:firstLine="360"/>
              <w:contextualSpacing/>
              <w:jc w:val="right"/>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right"/>
              <w:rPr>
                <w:rFonts w:ascii="Times New Roman" w:hAnsi="Times New Roman" w:cs="Times New Roman"/>
                <w:sz w:val="24"/>
                <w:szCs w:val="24"/>
              </w:rPr>
            </w:pPr>
          </w:p>
          <w:p w:rsidR="00432C0A" w:rsidRPr="00243578" w:rsidRDefault="00432C0A" w:rsidP="00432C0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32C0A" w:rsidRPr="00243578" w:rsidRDefault="00432C0A" w:rsidP="00432C0A">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432C0A" w:rsidRPr="00243578" w:rsidRDefault="00432C0A" w:rsidP="00432C0A">
      <w:pPr>
        <w:spacing w:after="0" w:line="240" w:lineRule="auto"/>
        <w:ind w:firstLine="426"/>
        <w:rPr>
          <w:rFonts w:ascii="Times New Roman" w:hAnsi="Times New Roman" w:cs="Times New Roman"/>
          <w:sz w:val="24"/>
          <w:szCs w:val="24"/>
        </w:rPr>
      </w:pPr>
    </w:p>
    <w:p w:rsidR="00432C0A" w:rsidRPr="00243578" w:rsidRDefault="00432C0A" w:rsidP="00432C0A">
      <w:pPr>
        <w:rPr>
          <w:rFonts w:ascii="Times New Roman" w:hAnsi="Times New Roman" w:cs="Times New Roman"/>
          <w:sz w:val="24"/>
          <w:szCs w:val="24"/>
        </w:rPr>
      </w:pPr>
      <w:r w:rsidRPr="00243578">
        <w:rPr>
          <w:rFonts w:ascii="Times New Roman" w:hAnsi="Times New Roman" w:cs="Times New Roman"/>
          <w:sz w:val="24"/>
          <w:szCs w:val="24"/>
        </w:rPr>
        <w:br w:type="page"/>
      </w:r>
    </w:p>
    <w:p w:rsidR="00432C0A" w:rsidRPr="00335586" w:rsidRDefault="00432C0A" w:rsidP="00432C0A">
      <w:pPr>
        <w:spacing w:after="0" w:line="240" w:lineRule="auto"/>
        <w:ind w:firstLine="426"/>
        <w:jc w:val="center"/>
        <w:rPr>
          <w:rFonts w:ascii="Times New Roman" w:hAnsi="Times New Roman" w:cs="Times New Roman"/>
          <w:sz w:val="24"/>
          <w:szCs w:val="24"/>
        </w:rPr>
      </w:pPr>
    </w:p>
    <w:p w:rsidR="00432C0A" w:rsidRPr="004C2E5B" w:rsidRDefault="00432C0A" w:rsidP="00432C0A">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009D6670">
        <w:rPr>
          <w:rFonts w:ascii="Times New Roman" w:eastAsia="Calibri" w:hAnsi="Times New Roman" w:cs="Times New Roman"/>
          <w:b/>
          <w:sz w:val="24"/>
          <w:szCs w:val="24"/>
        </w:rPr>
        <w:t xml:space="preserve">6 </w:t>
      </w:r>
      <w:r w:rsidRPr="004C2E5B">
        <w:rPr>
          <w:rFonts w:ascii="Times New Roman" w:eastAsia="Calibri" w:hAnsi="Times New Roman" w:cs="Times New Roman"/>
          <w:b/>
          <w:sz w:val="24"/>
          <w:szCs w:val="24"/>
        </w:rPr>
        <w:t>(ВАРИАНТ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p>
    <w:p w:rsidR="00432C0A" w:rsidRPr="00243578" w:rsidRDefault="00432C0A" w:rsidP="00432C0A">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432C0A" w:rsidRPr="00243578" w:rsidRDefault="00432C0A" w:rsidP="00432C0A">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432C0A" w:rsidRDefault="00432C0A" w:rsidP="00432C0A">
      <w:pPr>
        <w:spacing w:after="0" w:line="20" w:lineRule="atLeast"/>
        <w:jc w:val="center"/>
        <w:rPr>
          <w:rFonts w:ascii="Times New Roman" w:eastAsia="Calibri" w:hAnsi="Times New Roman" w:cs="Times New Roman"/>
          <w:b/>
          <w:sz w:val="24"/>
          <w:szCs w:val="24"/>
        </w:rPr>
      </w:pPr>
    </w:p>
    <w:p w:rsidR="00432C0A" w:rsidRPr="00900808" w:rsidRDefault="00432C0A" w:rsidP="00432C0A">
      <w:pPr>
        <w:spacing w:line="240" w:lineRule="auto"/>
        <w:jc w:val="center"/>
        <w:rPr>
          <w:rFonts w:ascii="Times New Roman" w:hAnsi="Times New Roman"/>
          <w:b/>
          <w:sz w:val="24"/>
          <w:szCs w:val="24"/>
        </w:rPr>
      </w:pPr>
      <w:r w:rsidRPr="00900808">
        <w:rPr>
          <w:rFonts w:ascii="Times New Roman" w:hAnsi="Times New Roman"/>
          <w:b/>
          <w:sz w:val="24"/>
          <w:szCs w:val="24"/>
        </w:rPr>
        <w:t xml:space="preserve">Положение 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rsidR="00432C0A" w:rsidRPr="00772C8E" w:rsidRDefault="00432C0A" w:rsidP="00432C0A">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432C0A" w:rsidRPr="00772C8E" w:rsidRDefault="00432C0A" w:rsidP="00432C0A">
      <w:pPr>
        <w:widowControl w:val="0"/>
        <w:autoSpaceDN w:val="0"/>
        <w:spacing w:after="0" w:line="240" w:lineRule="auto"/>
        <w:rPr>
          <w:rFonts w:ascii="Times New Roman" w:hAnsi="Times New Roman"/>
          <w:b/>
          <w:sz w:val="24"/>
          <w:szCs w:val="24"/>
        </w:rPr>
      </w:pPr>
    </w:p>
    <w:p w:rsidR="00432C0A" w:rsidRPr="00772C8E" w:rsidRDefault="00432C0A" w:rsidP="00432C0A">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 xml:space="preserve">Значимый инцидент </w:t>
      </w:r>
      <w:proofErr w:type="spellStart"/>
      <w:r w:rsidRPr="00772C8E">
        <w:rPr>
          <w:rFonts w:ascii="Times New Roman" w:hAnsi="Times New Roman"/>
          <w:b/>
          <w:sz w:val="24"/>
          <w:szCs w:val="24"/>
        </w:rPr>
        <w:t>кибербезопасности</w:t>
      </w:r>
      <w:proofErr w:type="spellEnd"/>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432C0A" w:rsidRPr="00772C8E" w:rsidRDefault="00432C0A" w:rsidP="00432C0A">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 xml:space="preserve">Автоматизированной системы (АС) (для АС Банка категорий </w:t>
      </w:r>
      <w:proofErr w:type="spellStart"/>
      <w:r w:rsidRPr="00772C8E">
        <w:rPr>
          <w:rFonts w:ascii="Times New Roman" w:hAnsi="Times New Roman"/>
          <w:bCs/>
          <w:sz w:val="24"/>
          <w:szCs w:val="24"/>
        </w:rPr>
        <w:t>Misson</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Critical</w:t>
      </w:r>
      <w:proofErr w:type="spellEnd"/>
      <w:r w:rsidRPr="00772C8E">
        <w:rPr>
          <w:rFonts w:ascii="Times New Roman" w:hAnsi="Times New Roman"/>
          <w:bCs/>
          <w:sz w:val="24"/>
          <w:szCs w:val="24"/>
        </w:rPr>
        <w:t xml:space="preserve"> или </w:t>
      </w:r>
      <w:proofErr w:type="spellStart"/>
      <w:r w:rsidRPr="00772C8E">
        <w:rPr>
          <w:rFonts w:ascii="Times New Roman" w:hAnsi="Times New Roman"/>
          <w:bCs/>
          <w:sz w:val="24"/>
          <w:szCs w:val="24"/>
        </w:rPr>
        <w:t>Business</w:t>
      </w:r>
      <w:proofErr w:type="spellEnd"/>
      <w:r w:rsidRPr="00772C8E">
        <w:rPr>
          <w:rFonts w:ascii="Times New Roman" w:hAnsi="Times New Roman"/>
          <w:bCs/>
          <w:sz w:val="24"/>
          <w:szCs w:val="24"/>
        </w:rPr>
        <w:t xml:space="preserve"> </w:t>
      </w:r>
      <w:proofErr w:type="spellStart"/>
      <w:r w:rsidRPr="00772C8E">
        <w:rPr>
          <w:rFonts w:ascii="Times New Roman" w:hAnsi="Times New Roman"/>
          <w:bCs/>
          <w:sz w:val="24"/>
          <w:szCs w:val="24"/>
        </w:rPr>
        <w:t>Critical</w:t>
      </w:r>
      <w:proofErr w:type="spellEnd"/>
      <w:r w:rsidRPr="00772C8E">
        <w:rPr>
          <w:rFonts w:ascii="Times New Roman" w:hAnsi="Times New Roman"/>
          <w:bCs/>
          <w:sz w:val="24"/>
          <w:szCs w:val="24"/>
        </w:rPr>
        <w:t>);</w:t>
      </w:r>
    </w:p>
    <w:p w:rsidR="00432C0A" w:rsidRPr="00772C8E"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w:t>
      </w:r>
      <w:proofErr w:type="spellStart"/>
      <w:r w:rsidRPr="00772C8E">
        <w:rPr>
          <w:rFonts w:ascii="Times New Roman" w:hAnsi="Times New Roman"/>
          <w:bCs/>
          <w:sz w:val="24"/>
          <w:szCs w:val="24"/>
        </w:rPr>
        <w:t>аутентификационные</w:t>
      </w:r>
      <w:proofErr w:type="spellEnd"/>
      <w:r w:rsidRPr="00772C8E">
        <w:rPr>
          <w:rFonts w:ascii="Times New Roman" w:hAnsi="Times New Roman"/>
          <w:bCs/>
          <w:sz w:val="24"/>
          <w:szCs w:val="24"/>
        </w:rPr>
        <w:t xml:space="preserve"> данные), потенциально несущая риски для Банка; </w:t>
      </w:r>
    </w:p>
    <w:p w:rsidR="00432C0A" w:rsidRPr="00772C8E"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rsidR="00432C0A" w:rsidRPr="00772C8E" w:rsidRDefault="00432C0A" w:rsidP="00432C0A">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 xml:space="preserve">В число значимых инцидентов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включаются (не ограничиваясь):</w:t>
      </w:r>
    </w:p>
    <w:p w:rsidR="00432C0A" w:rsidRPr="00772C8E"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rsidR="00432C0A" w:rsidRPr="00772C8E"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rsidR="00432C0A" w:rsidRPr="00772C8E"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rsidR="00432C0A" w:rsidRPr="00772C8E"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rsidR="00432C0A" w:rsidRPr="00772C8E"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rsidR="00432C0A" w:rsidRPr="00772C8E" w:rsidRDefault="00432C0A" w:rsidP="00432C0A">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432C0A" w:rsidRPr="00772C8E" w:rsidRDefault="00432C0A" w:rsidP="00432C0A">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rsidR="00432C0A" w:rsidRPr="00772C8E" w:rsidRDefault="00432C0A" w:rsidP="00432C0A">
      <w:pPr>
        <w:widowControl w:val="0"/>
        <w:tabs>
          <w:tab w:val="left" w:pos="0"/>
        </w:tabs>
        <w:spacing w:after="0" w:line="240" w:lineRule="auto"/>
        <w:ind w:firstLine="567"/>
        <w:jc w:val="both"/>
        <w:rPr>
          <w:rFonts w:ascii="Times New Roman" w:hAnsi="Times New Roman"/>
          <w:sz w:val="24"/>
          <w:szCs w:val="24"/>
        </w:rPr>
      </w:pPr>
      <w:proofErr w:type="spellStart"/>
      <w:r w:rsidRPr="00772C8E">
        <w:rPr>
          <w:rFonts w:ascii="Times New Roman" w:hAnsi="Times New Roman"/>
          <w:b/>
          <w:sz w:val="24"/>
          <w:szCs w:val="24"/>
        </w:rPr>
        <w:t>Кибербезопасность</w:t>
      </w:r>
      <w:proofErr w:type="spellEnd"/>
      <w:r w:rsidRPr="00772C8E">
        <w:rPr>
          <w:rFonts w:ascii="Times New Roman" w:hAnsi="Times New Roman"/>
          <w:b/>
          <w:sz w:val="24"/>
          <w:szCs w:val="24"/>
        </w:rPr>
        <w:t xml:space="preserve">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432C0A" w:rsidRPr="00772C8E" w:rsidRDefault="00432C0A" w:rsidP="00432C0A">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432C0A" w:rsidRPr="00772C8E" w:rsidRDefault="00432C0A" w:rsidP="00432C0A">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rsidR="00432C0A" w:rsidRPr="00772C8E" w:rsidRDefault="00432C0A" w:rsidP="00432C0A">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rsidR="00432C0A" w:rsidRPr="00772C8E" w:rsidRDefault="00432C0A" w:rsidP="00432C0A">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rsidR="00432C0A" w:rsidRPr="00772C8E" w:rsidRDefault="00432C0A" w:rsidP="00432C0A">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432C0A" w:rsidRPr="00772C8E" w:rsidRDefault="00432C0A" w:rsidP="00432C0A">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rsidR="00432C0A" w:rsidRPr="00772C8E" w:rsidRDefault="00432C0A" w:rsidP="00432C0A">
      <w:pPr>
        <w:widowControl w:val="0"/>
        <w:tabs>
          <w:tab w:val="left" w:pos="709"/>
        </w:tabs>
        <w:spacing w:after="0" w:line="240" w:lineRule="auto"/>
        <w:rPr>
          <w:rFonts w:ascii="Times New Roman" w:hAnsi="Times New Roman"/>
          <w:sz w:val="24"/>
          <w:szCs w:val="24"/>
        </w:rPr>
      </w:pPr>
    </w:p>
    <w:p w:rsidR="00432C0A" w:rsidRPr="00772C8E" w:rsidRDefault="00432C0A" w:rsidP="00432C0A">
      <w:pPr>
        <w:widowControl w:val="0"/>
        <w:tabs>
          <w:tab w:val="left" w:pos="709"/>
        </w:tabs>
        <w:spacing w:after="0" w:line="240" w:lineRule="auto"/>
        <w:jc w:val="center"/>
        <w:rPr>
          <w:rFonts w:ascii="Times New Roman" w:hAnsi="Times New Roman"/>
          <w:b/>
          <w:sz w:val="24"/>
          <w:szCs w:val="24"/>
        </w:rPr>
        <w:sectPr w:rsidR="00432C0A" w:rsidRPr="00772C8E" w:rsidSect="00432C0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pPr>
    </w:p>
    <w:p w:rsidR="00432C0A" w:rsidRPr="00772C8E" w:rsidRDefault="00432C0A" w:rsidP="00432C0A">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rsidR="00432C0A" w:rsidRPr="00772C8E" w:rsidRDefault="00432C0A" w:rsidP="00432C0A">
      <w:pPr>
        <w:widowControl w:val="0"/>
        <w:tabs>
          <w:tab w:val="left" w:pos="709"/>
        </w:tabs>
        <w:spacing w:after="0" w:line="240" w:lineRule="auto"/>
        <w:jc w:val="center"/>
        <w:rPr>
          <w:rFonts w:ascii="Times New Roman" w:hAnsi="Times New Roman"/>
          <w:b/>
          <w:sz w:val="24"/>
          <w:szCs w:val="24"/>
        </w:rPr>
      </w:pPr>
    </w:p>
    <w:p w:rsidR="00432C0A" w:rsidRPr="00772C8E" w:rsidRDefault="00432C0A" w:rsidP="00432C0A">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Pr>
          <w:rFonts w:ascii="Times New Roman" w:hAnsi="Times New Roman"/>
          <w:b/>
          <w:sz w:val="24"/>
          <w:szCs w:val="24"/>
        </w:rPr>
        <w:t>Арендодатель</w:t>
      </w:r>
      <w:r w:rsidRPr="00772C8E">
        <w:rPr>
          <w:rFonts w:ascii="Times New Roman" w:hAnsi="Times New Roman"/>
          <w:sz w:val="24"/>
          <w:szCs w:val="24"/>
        </w:rPr>
        <w:t xml:space="preserve">») политики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__________</w:t>
      </w:r>
      <w:r w:rsidRPr="00772C8E">
        <w:rPr>
          <w:rStyle w:val="a5"/>
          <w:rFonts w:ascii="Times New Roman" w:hAnsi="Times New Roman"/>
          <w:sz w:val="24"/>
          <w:szCs w:val="24"/>
        </w:rPr>
        <w:footnoteReference w:id="88"/>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w:t>
      </w:r>
      <w:r w:rsidR="00FF4809">
        <w:rPr>
          <w:rFonts w:ascii="Times New Roman" w:hAnsi="Times New Roman"/>
          <w:sz w:val="24"/>
          <w:szCs w:val="24"/>
        </w:rPr>
        <w:t>)</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89"/>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rsidR="00432C0A" w:rsidRPr="00772C8E" w:rsidRDefault="00432C0A" w:rsidP="00432C0A">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432C0A"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90"/>
      </w:r>
      <w:r w:rsidRPr="00772C8E">
        <w:rPr>
          <w:rFonts w:ascii="Times New Roman" w:hAnsi="Times New Roman"/>
          <w:bCs/>
          <w:sz w:val="24"/>
          <w:szCs w:val="24"/>
        </w:rPr>
        <w:t>;</w:t>
      </w:r>
    </w:p>
    <w:p w:rsidR="00432C0A" w:rsidRPr="003425FC"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rsidR="00432C0A" w:rsidRPr="00772C8E"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91"/>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w:t>
      </w:r>
      <w:proofErr w:type="spellStart"/>
      <w:r w:rsidRPr="00772C8E">
        <w:rPr>
          <w:rFonts w:ascii="Times New Roman" w:hAnsi="Times New Roman"/>
          <w:bCs/>
          <w:sz w:val="24"/>
          <w:szCs w:val="24"/>
        </w:rPr>
        <w:t>кибербезопасности</w:t>
      </w:r>
      <w:proofErr w:type="spellEnd"/>
      <w:r w:rsidRPr="00772C8E">
        <w:rPr>
          <w:rFonts w:ascii="Times New Roman" w:hAnsi="Times New Roman"/>
          <w:bCs/>
          <w:sz w:val="24"/>
          <w:szCs w:val="24"/>
        </w:rPr>
        <w:t xml:space="preserve">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rsidR="00432C0A" w:rsidRPr="00772C8E" w:rsidRDefault="00432C0A" w:rsidP="00432C0A">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w:t>
      </w:r>
      <w:proofErr w:type="spellStart"/>
      <w:r w:rsidRPr="00772C8E">
        <w:rPr>
          <w:rFonts w:ascii="Times New Roman" w:hAnsi="Times New Roman"/>
          <w:sz w:val="24"/>
          <w:szCs w:val="24"/>
        </w:rPr>
        <w:t>кибербезопасности</w:t>
      </w:r>
      <w:proofErr w:type="spellEnd"/>
      <w:r w:rsidRPr="00772C8E">
        <w:rPr>
          <w:rFonts w:ascii="Times New Roman" w:hAnsi="Times New Roman"/>
          <w:sz w:val="24"/>
          <w:szCs w:val="24"/>
        </w:rPr>
        <w:t xml:space="preserve"> в ПАО Сбербанк</w:t>
      </w:r>
      <w:r w:rsidRPr="00772C8E">
        <w:rPr>
          <w:rStyle w:val="a5"/>
          <w:rFonts w:ascii="Times New Roman" w:hAnsi="Times New Roman"/>
          <w:sz w:val="24"/>
          <w:szCs w:val="24"/>
        </w:rPr>
        <w:footnoteReference w:id="92"/>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hAnsi="Times New Roman"/>
          <w:sz w:val="24"/>
          <w:szCs w:val="24"/>
          <w:lang w:eastAsia="ru-RU"/>
        </w:rPr>
        <w:footnoteReference w:id="93"/>
      </w:r>
      <w:r w:rsidRPr="00772C8E">
        <w:rPr>
          <w:rFonts w:ascii="Times New Roman" w:eastAsia="Times New Roman" w:hAnsi="Times New Roman"/>
          <w:sz w:val="24"/>
          <w:szCs w:val="24"/>
          <w:lang w:eastAsia="ru-RU"/>
        </w:rPr>
        <w:t>.</w:t>
      </w:r>
    </w:p>
    <w:p w:rsidR="00432C0A" w:rsidRPr="00772C8E" w:rsidRDefault="00432C0A" w:rsidP="00432C0A">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rsidR="00432C0A" w:rsidRPr="003425FC" w:rsidRDefault="00432C0A" w:rsidP="00432C0A">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 xml:space="preserve">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w:t>
      </w:r>
      <w:proofErr w:type="spellStart"/>
      <w:r w:rsidRPr="00772C8E">
        <w:rPr>
          <w:rFonts w:ascii="Times New Roman" w:hAnsi="Times New Roman"/>
          <w:sz w:val="24"/>
          <w:szCs w:val="24"/>
        </w:rPr>
        <w:t>самоликвидирующихся</w:t>
      </w:r>
      <w:proofErr w:type="spellEnd"/>
      <w:r w:rsidRPr="00772C8E">
        <w:rPr>
          <w:rFonts w:ascii="Times New Roman" w:hAnsi="Times New Roman"/>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rsidR="00432C0A" w:rsidRPr="00772C8E" w:rsidRDefault="00432C0A" w:rsidP="00432C0A">
      <w:pPr>
        <w:pStyle w:val="a7"/>
        <w:widowControl w:val="0"/>
        <w:tabs>
          <w:tab w:val="left" w:pos="709"/>
        </w:tabs>
        <w:autoSpaceDN w:val="0"/>
        <w:spacing w:after="0" w:line="240" w:lineRule="auto"/>
        <w:ind w:left="0"/>
        <w:jc w:val="both"/>
        <w:rPr>
          <w:rFonts w:ascii="Times New Roman" w:hAnsi="Times New Roman"/>
          <w:sz w:val="24"/>
          <w:szCs w:val="24"/>
        </w:rPr>
      </w:pPr>
    </w:p>
    <w:p w:rsidR="00432C0A" w:rsidRDefault="00432C0A" w:rsidP="00432C0A">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sidR="00FF4809">
        <w:rPr>
          <w:rFonts w:ascii="Times New Roman" w:hAnsi="Times New Roman"/>
          <w:sz w:val="24"/>
          <w:szCs w:val="24"/>
        </w:rPr>
        <w:t>10</w:t>
      </w:r>
      <w:r w:rsidRPr="00772C8E">
        <w:rPr>
          <w:rFonts w:ascii="Times New Roman" w:hAnsi="Times New Roman"/>
          <w:sz w:val="24"/>
          <w:szCs w:val="24"/>
        </w:rPr>
        <w:t xml:space="preserve"> </w:t>
      </w:r>
      <w:r w:rsidR="00FF4809">
        <w:rPr>
          <w:rFonts w:ascii="Times New Roman" w:hAnsi="Times New Roman"/>
          <w:sz w:val="24"/>
          <w:szCs w:val="24"/>
        </w:rPr>
        <w:t>(Десять</w:t>
      </w:r>
      <w:r w:rsidRPr="00772C8E">
        <w:rPr>
          <w:rFonts w:ascii="Times New Roman" w:hAnsi="Times New Roman"/>
          <w:sz w:val="24"/>
          <w:szCs w:val="24"/>
        </w:rPr>
        <w:t>) %</w:t>
      </w:r>
      <w:r w:rsidRPr="00DC2227">
        <w:rPr>
          <w:rFonts w:ascii="Times New Roman" w:hAnsi="Times New Roman"/>
          <w:sz w:val="24"/>
          <w:szCs w:val="24"/>
        </w:rPr>
        <w:t xml:space="preserve"> </w:t>
      </w:r>
      <w:r>
        <w:rPr>
          <w:rFonts w:ascii="Times New Roman" w:hAnsi="Times New Roman"/>
          <w:sz w:val="24"/>
          <w:szCs w:val="24"/>
        </w:rPr>
        <w:t>включая НДС</w:t>
      </w:r>
      <w:r w:rsidRPr="00772C8E">
        <w:rPr>
          <w:rFonts w:ascii="Times New Roman" w:hAnsi="Times New Roman"/>
          <w:sz w:val="24"/>
          <w:szCs w:val="24"/>
        </w:rPr>
        <w:t xml:space="preserve"> </w:t>
      </w:r>
      <w:proofErr w:type="gramStart"/>
      <w:r w:rsidRPr="00772C8E">
        <w:rPr>
          <w:rFonts w:ascii="Times New Roman" w:hAnsi="Times New Roman"/>
          <w:sz w:val="24"/>
          <w:szCs w:val="24"/>
        </w:rPr>
        <w:t>от</w:t>
      </w:r>
      <w:r>
        <w:rPr>
          <w:rFonts w:ascii="Times New Roman" w:hAnsi="Times New Roman"/>
          <w:sz w:val="24"/>
          <w:szCs w:val="24"/>
        </w:rPr>
        <w:t xml:space="preserve"> </w:t>
      </w:r>
      <w:r w:rsidRPr="00900808">
        <w:rPr>
          <w:rFonts w:ascii="Times New Roman" w:hAnsi="Times New Roman"/>
          <w:sz w:val="24"/>
          <w:szCs w:val="24"/>
        </w:rPr>
        <w:t xml:space="preserve"> размера</w:t>
      </w:r>
      <w:proofErr w:type="gramEnd"/>
      <w:r>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 xml:space="preserve">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w:t>
      </w:r>
      <w:r w:rsidRPr="00772C8E">
        <w:rPr>
          <w:rFonts w:ascii="Times New Roman" w:hAnsi="Times New Roman"/>
          <w:sz w:val="24"/>
          <w:szCs w:val="24"/>
        </w:rPr>
        <w:lastRenderedPageBreak/>
        <w:t>и соглашением Сторон, в том числе взысканию неустойки в полном размере сверх убытков.</w:t>
      </w:r>
    </w:p>
    <w:p w:rsidR="00432C0A" w:rsidRPr="003425FC" w:rsidRDefault="00432C0A" w:rsidP="00432C0A">
      <w:pPr>
        <w:pStyle w:val="a7"/>
        <w:widowControl w:val="0"/>
        <w:tabs>
          <w:tab w:val="left" w:pos="709"/>
        </w:tabs>
        <w:autoSpaceDN w:val="0"/>
        <w:spacing w:line="240" w:lineRule="auto"/>
        <w:ind w:left="0"/>
        <w:jc w:val="both"/>
        <w:rPr>
          <w:rFonts w:ascii="Times New Roman" w:hAnsi="Times New Roman"/>
          <w:sz w:val="24"/>
          <w:szCs w:val="24"/>
        </w:rPr>
      </w:pPr>
    </w:p>
    <w:p w:rsidR="00432C0A" w:rsidRPr="00772C8E" w:rsidRDefault="00432C0A" w:rsidP="00432C0A">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rsidR="00432C0A" w:rsidRPr="00772C8E"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432C0A" w:rsidRPr="00772C8E" w:rsidTr="00432C0A">
        <w:trPr>
          <w:trHeight w:val="158"/>
        </w:trPr>
        <w:tc>
          <w:tcPr>
            <w:tcW w:w="4819" w:type="dxa"/>
          </w:tcPr>
          <w:p w:rsidR="00432C0A" w:rsidRPr="00900808" w:rsidRDefault="00432C0A" w:rsidP="00432C0A">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rsidR="00432C0A" w:rsidRPr="00900808" w:rsidRDefault="00432C0A" w:rsidP="00432C0A">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rsidR="00432C0A" w:rsidRPr="00772C8E" w:rsidRDefault="00432C0A" w:rsidP="00432C0A">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432C0A" w:rsidRPr="00772C8E" w:rsidTr="00432C0A">
        <w:tc>
          <w:tcPr>
            <w:tcW w:w="4819" w:type="dxa"/>
          </w:tcPr>
          <w:p w:rsidR="00432C0A" w:rsidRPr="00900808" w:rsidRDefault="00432C0A" w:rsidP="00432C0A">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rsidR="00432C0A" w:rsidRPr="00900808" w:rsidRDefault="00432C0A" w:rsidP="00432C0A">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rsidR="00432C0A" w:rsidRPr="00900808" w:rsidRDefault="00432C0A" w:rsidP="00432C0A">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rsidR="00432C0A" w:rsidRPr="00900808" w:rsidRDefault="00432C0A" w:rsidP="00432C0A">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rsidR="00432C0A" w:rsidRPr="00900808" w:rsidRDefault="00432C0A" w:rsidP="00432C0A">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rsidR="00432C0A" w:rsidRPr="00900808" w:rsidRDefault="00432C0A" w:rsidP="00432C0A">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rsidR="00432C0A" w:rsidRPr="00772C8E" w:rsidRDefault="00432C0A" w:rsidP="00432C0A">
      <w:pPr>
        <w:pStyle w:val="a7"/>
        <w:widowControl w:val="0"/>
        <w:tabs>
          <w:tab w:val="left" w:pos="709"/>
        </w:tabs>
        <w:autoSpaceDN w:val="0"/>
        <w:spacing w:after="0" w:line="240" w:lineRule="auto"/>
        <w:ind w:left="0"/>
        <w:jc w:val="both"/>
        <w:rPr>
          <w:rFonts w:ascii="Times New Roman" w:hAnsi="Times New Roman"/>
          <w:sz w:val="24"/>
          <w:szCs w:val="24"/>
        </w:rPr>
      </w:pPr>
    </w:p>
    <w:p w:rsidR="00432C0A" w:rsidRPr="00772C8E" w:rsidRDefault="00432C0A" w:rsidP="00432C0A">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а в случае экстренной ситуации – по телефону +7 (495) 967-3980, доб.33379, и/или e-</w:t>
      </w:r>
      <w:proofErr w:type="spellStart"/>
      <w:r w:rsidRPr="00772C8E">
        <w:rPr>
          <w:rFonts w:ascii="Times New Roman" w:hAnsi="Times New Roman"/>
          <w:sz w:val="24"/>
          <w:szCs w:val="24"/>
        </w:rPr>
        <w:t>mail</w:t>
      </w:r>
      <w:proofErr w:type="spellEnd"/>
      <w:r w:rsidRPr="00772C8E">
        <w:rPr>
          <w:rFonts w:ascii="Times New Roman" w:hAnsi="Times New Roman"/>
          <w:sz w:val="24"/>
          <w:szCs w:val="24"/>
        </w:rPr>
        <w:t xml:space="preserve">: </w:t>
      </w:r>
      <w:hyperlink r:id="rId15" w:history="1">
        <w:r w:rsidRPr="00772C8E">
          <w:rPr>
            <w:rFonts w:ascii="Times New Roman" w:hAnsi="Times New Roman"/>
            <w:sz w:val="24"/>
            <w:szCs w:val="24"/>
          </w:rPr>
          <w:t>ZIT@sberbank.ru</w:t>
        </w:r>
      </w:hyperlink>
      <w:r w:rsidRPr="00772C8E">
        <w:rPr>
          <w:rFonts w:ascii="Times New Roman" w:hAnsi="Times New Roman"/>
          <w:sz w:val="24"/>
          <w:szCs w:val="24"/>
        </w:rPr>
        <w:t>.</w:t>
      </w:r>
    </w:p>
    <w:p w:rsidR="00432C0A" w:rsidRPr="00772C8E" w:rsidRDefault="00432C0A" w:rsidP="00432C0A">
      <w:pPr>
        <w:pStyle w:val="a7"/>
        <w:widowControl w:val="0"/>
        <w:tabs>
          <w:tab w:val="left" w:pos="709"/>
        </w:tabs>
        <w:autoSpaceDN w:val="0"/>
        <w:spacing w:after="0" w:line="240" w:lineRule="auto"/>
        <w:ind w:left="0"/>
        <w:jc w:val="both"/>
        <w:rPr>
          <w:rFonts w:ascii="Times New Roman" w:hAnsi="Times New Roman"/>
          <w:sz w:val="24"/>
          <w:szCs w:val="24"/>
        </w:rPr>
      </w:pPr>
    </w:p>
    <w:p w:rsidR="00432C0A" w:rsidRPr="00772C8E" w:rsidRDefault="00432C0A" w:rsidP="00432C0A">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94"/>
      </w:r>
      <w:r w:rsidRPr="00772C8E">
        <w:rPr>
          <w:rStyle w:val="a5"/>
          <w:rFonts w:ascii="Times New Roman" w:hAnsi="Times New Roman"/>
          <w:bCs/>
          <w:sz w:val="24"/>
          <w:szCs w:val="24"/>
        </w:rPr>
        <w:footnoteReference w:id="95"/>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rsidR="00432C0A" w:rsidRPr="00772C8E" w:rsidRDefault="00432C0A" w:rsidP="00432C0A">
      <w:pPr>
        <w:pStyle w:val="a7"/>
        <w:widowControl w:val="0"/>
        <w:tabs>
          <w:tab w:val="left" w:pos="709"/>
        </w:tabs>
        <w:autoSpaceDN w:val="0"/>
        <w:spacing w:after="0" w:line="240" w:lineRule="auto"/>
        <w:ind w:left="0"/>
        <w:jc w:val="both"/>
        <w:rPr>
          <w:rFonts w:ascii="Times New Roman" w:hAnsi="Times New Roman"/>
          <w:sz w:val="24"/>
          <w:szCs w:val="24"/>
        </w:rPr>
      </w:pPr>
    </w:p>
    <w:p w:rsidR="00432C0A" w:rsidRPr="00900808" w:rsidRDefault="00432C0A" w:rsidP="00432C0A">
      <w:pPr>
        <w:widowControl w:val="0"/>
        <w:tabs>
          <w:tab w:val="left" w:pos="993"/>
        </w:tabs>
        <w:autoSpaceDN w:val="0"/>
        <w:spacing w:after="0" w:line="240" w:lineRule="auto"/>
        <w:ind w:left="786"/>
        <w:contextualSpacing/>
        <w:jc w:val="both"/>
        <w:rPr>
          <w:rFonts w:ascii="Times New Roman" w:hAnsi="Times New Roman"/>
          <w:sz w:val="24"/>
          <w:szCs w:val="24"/>
        </w:rPr>
      </w:pPr>
    </w:p>
    <w:p w:rsidR="00432C0A" w:rsidRPr="00900808" w:rsidRDefault="00432C0A" w:rsidP="00432C0A">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432C0A" w:rsidRPr="00900808" w:rsidRDefault="00432C0A" w:rsidP="00432C0A">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432C0A" w:rsidRPr="00900808" w:rsidTr="00432C0A">
        <w:tc>
          <w:tcPr>
            <w:tcW w:w="5069" w:type="dxa"/>
            <w:tcMar>
              <w:top w:w="0" w:type="dxa"/>
              <w:left w:w="108" w:type="dxa"/>
              <w:bottom w:w="0" w:type="dxa"/>
              <w:right w:w="108" w:type="dxa"/>
            </w:tcMar>
          </w:tcPr>
          <w:p w:rsidR="00432C0A" w:rsidRPr="00900808" w:rsidRDefault="00432C0A" w:rsidP="00432C0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432C0A" w:rsidRPr="00900808" w:rsidRDefault="00432C0A" w:rsidP="00432C0A">
            <w:pPr>
              <w:widowControl w:val="0"/>
              <w:spacing w:after="0" w:line="240" w:lineRule="auto"/>
              <w:jc w:val="both"/>
              <w:rPr>
                <w:rFonts w:ascii="Times New Roman" w:hAnsi="Times New Roman"/>
                <w:b/>
                <w:bCs/>
                <w:sz w:val="24"/>
                <w:szCs w:val="24"/>
                <w:lang w:eastAsia="ru-RU"/>
              </w:rPr>
            </w:pPr>
          </w:p>
          <w:p w:rsidR="00432C0A" w:rsidRPr="00900808" w:rsidRDefault="00432C0A" w:rsidP="00432C0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432C0A" w:rsidRPr="00900808" w:rsidRDefault="00432C0A" w:rsidP="00432C0A">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432C0A" w:rsidRPr="00900808" w:rsidRDefault="00432C0A" w:rsidP="00432C0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432C0A" w:rsidRPr="00900808" w:rsidRDefault="00432C0A" w:rsidP="00432C0A">
            <w:pPr>
              <w:widowControl w:val="0"/>
              <w:spacing w:after="0" w:line="240" w:lineRule="auto"/>
              <w:jc w:val="both"/>
              <w:rPr>
                <w:rFonts w:ascii="Times New Roman" w:hAnsi="Times New Roman"/>
                <w:b/>
                <w:bCs/>
                <w:sz w:val="24"/>
                <w:szCs w:val="24"/>
                <w:lang w:eastAsia="ru-RU"/>
              </w:rPr>
            </w:pPr>
          </w:p>
          <w:p w:rsidR="00432C0A" w:rsidRPr="00900808" w:rsidRDefault="00432C0A" w:rsidP="00432C0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432C0A" w:rsidRPr="00900808" w:rsidRDefault="00432C0A" w:rsidP="00432C0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432C0A" w:rsidRPr="00900808" w:rsidRDefault="00432C0A" w:rsidP="00432C0A">
      <w:pPr>
        <w:spacing w:after="0" w:line="240" w:lineRule="auto"/>
        <w:jc w:val="both"/>
        <w:rPr>
          <w:rFonts w:ascii="Times New Roman" w:hAnsi="Times New Roman"/>
          <w:b/>
          <w:sz w:val="24"/>
          <w:szCs w:val="24"/>
        </w:rPr>
        <w:sectPr w:rsidR="00432C0A" w:rsidRPr="00900808" w:rsidSect="00432C0A">
          <w:pgSz w:w="11906" w:h="16838"/>
          <w:pgMar w:top="1134" w:right="850" w:bottom="1134" w:left="1276" w:header="708" w:footer="708" w:gutter="0"/>
          <w:cols w:space="708"/>
          <w:docGrid w:linePitch="360"/>
        </w:sectPr>
      </w:pPr>
    </w:p>
    <w:p w:rsidR="00432C0A" w:rsidRPr="00900808" w:rsidRDefault="00432C0A" w:rsidP="00432C0A">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432C0A" w:rsidRPr="00900808" w:rsidRDefault="00432C0A" w:rsidP="00432C0A">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432C0A" w:rsidRPr="00900808" w:rsidRDefault="00432C0A" w:rsidP="00432C0A">
      <w:pPr>
        <w:spacing w:after="0" w:line="240" w:lineRule="auto"/>
        <w:jc w:val="right"/>
        <w:rPr>
          <w:rFonts w:ascii="Times New Roman" w:hAnsi="Times New Roman"/>
          <w:sz w:val="24"/>
          <w:szCs w:val="24"/>
        </w:rPr>
      </w:pPr>
      <w:r w:rsidRPr="00900808">
        <w:rPr>
          <w:rFonts w:ascii="Times New Roman" w:hAnsi="Times New Roman"/>
          <w:b/>
          <w:sz w:val="24"/>
          <w:szCs w:val="24"/>
        </w:rPr>
        <w:t xml:space="preserve">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ПАО Сбербанк</w:t>
      </w:r>
    </w:p>
    <w:p w:rsidR="00432C0A" w:rsidRPr="00900808" w:rsidRDefault="00432C0A" w:rsidP="00432C0A">
      <w:pPr>
        <w:spacing w:line="240" w:lineRule="auto"/>
        <w:jc w:val="both"/>
        <w:rPr>
          <w:rFonts w:ascii="Times New Roman" w:hAnsi="Times New Roman"/>
          <w:sz w:val="24"/>
          <w:szCs w:val="24"/>
        </w:rPr>
      </w:pPr>
    </w:p>
    <w:p w:rsidR="00432C0A" w:rsidRPr="00900808" w:rsidRDefault="00432C0A" w:rsidP="00432C0A">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432C0A" w:rsidRPr="00900808" w:rsidRDefault="00432C0A" w:rsidP="00432C0A">
      <w:pPr>
        <w:spacing w:after="0" w:line="240" w:lineRule="auto"/>
        <w:jc w:val="center"/>
        <w:rPr>
          <w:rFonts w:ascii="Times New Roman" w:hAnsi="Times New Roman"/>
          <w:b/>
          <w:bCs/>
          <w:sz w:val="24"/>
          <w:szCs w:val="24"/>
        </w:rPr>
      </w:pPr>
      <w:r w:rsidRPr="00900808">
        <w:rPr>
          <w:rFonts w:ascii="Times New Roman" w:hAnsi="Times New Roman"/>
          <w:b/>
          <w:sz w:val="24"/>
          <w:szCs w:val="24"/>
        </w:rPr>
        <w:t xml:space="preserve">о соблюдении требований </w:t>
      </w:r>
      <w:proofErr w:type="spellStart"/>
      <w:r w:rsidRPr="00900808">
        <w:rPr>
          <w:rFonts w:ascii="Times New Roman" w:hAnsi="Times New Roman"/>
          <w:b/>
          <w:sz w:val="24"/>
          <w:szCs w:val="24"/>
        </w:rPr>
        <w:t>кибербезопасности</w:t>
      </w:r>
      <w:proofErr w:type="spellEnd"/>
      <w:r w:rsidRPr="00900808">
        <w:rPr>
          <w:rFonts w:ascii="Times New Roman" w:hAnsi="Times New Roman"/>
          <w:b/>
          <w:sz w:val="24"/>
          <w:szCs w:val="24"/>
        </w:rPr>
        <w:t xml:space="preserve"> в ПАО Сбербанк</w:t>
      </w:r>
    </w:p>
    <w:p w:rsidR="00432C0A" w:rsidRPr="00900808" w:rsidRDefault="00432C0A" w:rsidP="00432C0A">
      <w:pPr>
        <w:spacing w:after="0" w:line="240" w:lineRule="auto"/>
        <w:jc w:val="both"/>
        <w:rPr>
          <w:rFonts w:ascii="Times New Roman" w:hAnsi="Times New Roman"/>
          <w:b/>
          <w:bCs/>
          <w:sz w:val="24"/>
          <w:szCs w:val="24"/>
        </w:rPr>
      </w:pPr>
    </w:p>
    <w:p w:rsidR="00432C0A" w:rsidRPr="00900808" w:rsidRDefault="00432C0A" w:rsidP="00432C0A">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96"/>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Pr>
          <w:rFonts w:ascii="Times New Roman" w:hAnsi="Times New Roman"/>
          <w:bCs/>
          <w:sz w:val="24"/>
          <w:szCs w:val="24"/>
        </w:rPr>
        <w:t>Банка</w:t>
      </w:r>
      <w:r w:rsidRPr="00900808">
        <w:rPr>
          <w:rFonts w:ascii="Times New Roman" w:hAnsi="Times New Roman"/>
          <w:bCs/>
          <w:sz w:val="24"/>
          <w:szCs w:val="24"/>
        </w:rPr>
        <w:t xml:space="preserve">. </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900808">
        <w:rPr>
          <w:rFonts w:ascii="Times New Roman" w:hAnsi="Times New Roman"/>
          <w:bCs/>
          <w:sz w:val="24"/>
          <w:szCs w:val="24"/>
        </w:rPr>
        <w:t>Viber</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WhatsApp</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Telegram</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Skype</w:t>
      </w:r>
      <w:proofErr w:type="spellEnd"/>
      <w:r w:rsidRPr="00900808">
        <w:rPr>
          <w:rFonts w:ascii="Times New Roman" w:hAnsi="Times New Roman"/>
          <w:bCs/>
          <w:sz w:val="24"/>
          <w:szCs w:val="24"/>
        </w:rPr>
        <w:t xml:space="preserve"> и т.д.). </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rsidR="00432C0A" w:rsidRPr="00900808"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Оставляя рабочее место, блокировать его (комбинацией </w:t>
      </w:r>
      <w:proofErr w:type="spellStart"/>
      <w:r w:rsidRPr="00900808">
        <w:rPr>
          <w:rFonts w:ascii="Times New Roman" w:hAnsi="Times New Roman"/>
          <w:bCs/>
          <w:sz w:val="24"/>
          <w:szCs w:val="24"/>
        </w:rPr>
        <w:t>Win+L</w:t>
      </w:r>
      <w:proofErr w:type="spellEnd"/>
      <w:r w:rsidRPr="00900808">
        <w:rPr>
          <w:rFonts w:ascii="Times New Roman" w:hAnsi="Times New Roman"/>
          <w:bCs/>
          <w:sz w:val="24"/>
          <w:szCs w:val="24"/>
        </w:rPr>
        <w:t xml:space="preserve"> для систем под управлением </w:t>
      </w:r>
      <w:proofErr w:type="spellStart"/>
      <w:r w:rsidRPr="00900808">
        <w:rPr>
          <w:rFonts w:ascii="Times New Roman" w:hAnsi="Times New Roman"/>
          <w:bCs/>
          <w:sz w:val="24"/>
          <w:szCs w:val="24"/>
        </w:rPr>
        <w:t>Windows</w:t>
      </w:r>
      <w:proofErr w:type="spellEnd"/>
      <w:r w:rsidRPr="00900808">
        <w:rPr>
          <w:rFonts w:ascii="Times New Roman" w:hAnsi="Times New Roman"/>
          <w:bCs/>
          <w:sz w:val="24"/>
          <w:szCs w:val="24"/>
        </w:rPr>
        <w:t xml:space="preserve"> или </w:t>
      </w:r>
      <w:proofErr w:type="spellStart"/>
      <w:r w:rsidRPr="00900808">
        <w:rPr>
          <w:rFonts w:ascii="Times New Roman" w:hAnsi="Times New Roman"/>
          <w:bCs/>
          <w:sz w:val="24"/>
          <w:szCs w:val="24"/>
        </w:rPr>
        <w:t>Command+Control+Q</w:t>
      </w:r>
      <w:proofErr w:type="spellEnd"/>
      <w:r w:rsidRPr="00900808">
        <w:rPr>
          <w:rFonts w:ascii="Times New Roman" w:hAnsi="Times New Roman"/>
          <w:bCs/>
          <w:sz w:val="24"/>
          <w:szCs w:val="24"/>
        </w:rPr>
        <w:t xml:space="preserve"> для систем с </w:t>
      </w:r>
      <w:proofErr w:type="spellStart"/>
      <w:r w:rsidRPr="00900808">
        <w:rPr>
          <w:rFonts w:ascii="Times New Roman" w:hAnsi="Times New Roman"/>
          <w:bCs/>
          <w:sz w:val="24"/>
          <w:szCs w:val="24"/>
        </w:rPr>
        <w:t>Mac</w:t>
      </w:r>
      <w:proofErr w:type="spellEnd"/>
      <w:r w:rsidRPr="00900808">
        <w:rPr>
          <w:rFonts w:ascii="Times New Roman" w:hAnsi="Times New Roman"/>
          <w:bCs/>
          <w:sz w:val="24"/>
          <w:szCs w:val="24"/>
        </w:rPr>
        <w:t xml:space="preserve"> OS).</w:t>
      </w:r>
    </w:p>
    <w:p w:rsidR="00432C0A" w:rsidRPr="00900808"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432C0A" w:rsidRPr="00900808"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w:t>
      </w:r>
      <w:proofErr w:type="gramStart"/>
      <w:r w:rsidRPr="00900808">
        <w:rPr>
          <w:rFonts w:ascii="Times New Roman" w:hAnsi="Times New Roman"/>
          <w:bCs/>
          <w:sz w:val="24"/>
          <w:szCs w:val="24"/>
        </w:rPr>
        <w:t>например</w:t>
      </w:r>
      <w:proofErr w:type="gramEnd"/>
      <w:r w:rsidRPr="00900808">
        <w:rPr>
          <w:rFonts w:ascii="Times New Roman" w:hAnsi="Times New Roman"/>
          <w:bCs/>
          <w:sz w:val="24"/>
          <w:szCs w:val="24"/>
        </w:rPr>
        <w:t>: $, #, %);</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пароль не должен совпадать с логином и повторять предыдущие 4 пароля для данной учетной записи пользователя;</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w:t>
      </w:r>
      <w:proofErr w:type="gramStart"/>
      <w:r w:rsidRPr="00900808">
        <w:rPr>
          <w:rFonts w:ascii="Times New Roman" w:hAnsi="Times New Roman"/>
          <w:bCs/>
          <w:sz w:val="24"/>
          <w:szCs w:val="24"/>
        </w:rPr>
        <w:t>le!,</w:t>
      </w:r>
      <w:proofErr w:type="gramEnd"/>
      <w:r w:rsidRPr="00900808">
        <w:rPr>
          <w:rFonts w:ascii="Times New Roman" w:hAnsi="Times New Roman"/>
          <w:bCs/>
          <w:sz w:val="24"/>
          <w:szCs w:val="24"/>
        </w:rPr>
        <w:t xml:space="preserve"> Smi2le!, Smi3le! и т.д.);</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w:t>
      </w:r>
      <w:proofErr w:type="spellStart"/>
      <w:r w:rsidRPr="00900808">
        <w:rPr>
          <w:rFonts w:ascii="Times New Roman" w:hAnsi="Times New Roman"/>
          <w:bCs/>
          <w:sz w:val="24"/>
          <w:szCs w:val="24"/>
        </w:rPr>
        <w:t>password</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qwerty</w:t>
      </w:r>
      <w:proofErr w:type="spellEnd"/>
      <w:r w:rsidRPr="00900808">
        <w:rPr>
          <w:rFonts w:ascii="Times New Roman" w:hAnsi="Times New Roman"/>
          <w:bCs/>
          <w:sz w:val="24"/>
          <w:szCs w:val="24"/>
        </w:rPr>
        <w:t xml:space="preserve">, </w:t>
      </w:r>
      <w:proofErr w:type="spellStart"/>
      <w:r w:rsidRPr="00900808">
        <w:rPr>
          <w:rFonts w:ascii="Times New Roman" w:hAnsi="Times New Roman"/>
          <w:bCs/>
          <w:sz w:val="24"/>
          <w:szCs w:val="24"/>
        </w:rPr>
        <w:t>aaabbb</w:t>
      </w:r>
      <w:proofErr w:type="spellEnd"/>
      <w:r w:rsidRPr="00900808">
        <w:rPr>
          <w:rFonts w:ascii="Times New Roman" w:hAnsi="Times New Roman"/>
          <w:bCs/>
          <w:sz w:val="24"/>
          <w:szCs w:val="24"/>
        </w:rPr>
        <w:t xml:space="preserve"> и т.д.) </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rsidR="00432C0A" w:rsidRPr="00900808"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не передавать кому-либо (в </w:t>
      </w:r>
      <w:proofErr w:type="spellStart"/>
      <w:r w:rsidRPr="00900808">
        <w:rPr>
          <w:rFonts w:ascii="Times New Roman" w:hAnsi="Times New Roman"/>
          <w:bCs/>
          <w:sz w:val="24"/>
          <w:szCs w:val="24"/>
        </w:rPr>
        <w:t>т.ч</w:t>
      </w:r>
      <w:proofErr w:type="spellEnd"/>
      <w:r w:rsidRPr="00900808">
        <w:rPr>
          <w:rFonts w:ascii="Times New Roman" w:hAnsi="Times New Roman"/>
          <w:bCs/>
          <w:sz w:val="24"/>
          <w:szCs w:val="24"/>
        </w:rPr>
        <w:t>.  своим коллегам и руководителям, а также работникам Банка) свой пароль, равно как и использовать чужие пароли для работы с СВТ и АС Банка;</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432C0A" w:rsidRPr="00900808"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w:t>
      </w:r>
      <w:proofErr w:type="spellStart"/>
      <w:r w:rsidRPr="00900808">
        <w:rPr>
          <w:rFonts w:ascii="Times New Roman" w:hAnsi="Times New Roman"/>
          <w:bCs/>
          <w:sz w:val="24"/>
          <w:szCs w:val="24"/>
        </w:rPr>
        <w:t>Bluetooth</w:t>
      </w:r>
      <w:proofErr w:type="spellEnd"/>
      <w:r w:rsidRPr="00900808">
        <w:rPr>
          <w:rFonts w:ascii="Times New Roman" w:hAnsi="Times New Roman"/>
          <w:bCs/>
          <w:sz w:val="24"/>
          <w:szCs w:val="24"/>
        </w:rPr>
        <w:t xml:space="preserve"> интерфейсы и т.д.).</w:t>
      </w:r>
    </w:p>
    <w:p w:rsidR="00432C0A" w:rsidRPr="00900808"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432C0A" w:rsidRPr="007207CE"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w:t>
      </w:r>
      <w:proofErr w:type="spellStart"/>
      <w:r w:rsidRPr="007207CE">
        <w:rPr>
          <w:rFonts w:ascii="Times New Roman" w:hAnsi="Times New Roman"/>
          <w:bCs/>
          <w:sz w:val="24"/>
          <w:szCs w:val="24"/>
        </w:rPr>
        <w:t>кибербезопасности</w:t>
      </w:r>
      <w:proofErr w:type="spellEnd"/>
      <w:r w:rsidRPr="007207CE">
        <w:rPr>
          <w:rFonts w:ascii="Times New Roman" w:hAnsi="Times New Roman"/>
          <w:bCs/>
          <w:sz w:val="24"/>
          <w:szCs w:val="24"/>
        </w:rPr>
        <w:t xml:space="preserve"> ПАО Сбербанк.</w:t>
      </w:r>
    </w:p>
    <w:p w:rsidR="00432C0A" w:rsidRPr="00900808"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Не хранить и не использовать на предоставленном компьютере программное обеспечение, фонограммы и другие результаты </w:t>
      </w:r>
      <w:proofErr w:type="gramStart"/>
      <w:r w:rsidRPr="00900808">
        <w:rPr>
          <w:rFonts w:ascii="Times New Roman" w:hAnsi="Times New Roman"/>
          <w:bCs/>
          <w:sz w:val="24"/>
          <w:szCs w:val="24"/>
        </w:rPr>
        <w:t>интеллектуальной  деятельности</w:t>
      </w:r>
      <w:proofErr w:type="gramEnd"/>
      <w:r w:rsidRPr="00900808">
        <w:rPr>
          <w:rFonts w:ascii="Times New Roman" w:hAnsi="Times New Roman"/>
          <w:bCs/>
          <w:sz w:val="24"/>
          <w:szCs w:val="24"/>
        </w:rPr>
        <w:t xml:space="preserve"> в нарушение прав их законных правообладателей.</w:t>
      </w:r>
    </w:p>
    <w:p w:rsidR="00432C0A" w:rsidRPr="00900808"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Не открывать вложения и не переходить по ссылкам, указанным в почтовых сообщениях, имеющих признаки </w:t>
      </w:r>
      <w:proofErr w:type="spellStart"/>
      <w:r w:rsidRPr="00900808">
        <w:rPr>
          <w:rFonts w:ascii="Times New Roman" w:hAnsi="Times New Roman"/>
          <w:bCs/>
          <w:sz w:val="24"/>
          <w:szCs w:val="24"/>
        </w:rPr>
        <w:t>фишинга</w:t>
      </w:r>
      <w:proofErr w:type="spellEnd"/>
      <w:r w:rsidRPr="00900808">
        <w:rPr>
          <w:rFonts w:ascii="Times New Roman" w:hAnsi="Times New Roman"/>
          <w:bCs/>
          <w:sz w:val="24"/>
          <w:szCs w:val="24"/>
        </w:rPr>
        <w:t>, включая:</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сообщение содержит ссылки на </w:t>
      </w:r>
      <w:proofErr w:type="spellStart"/>
      <w:r w:rsidRPr="00900808">
        <w:rPr>
          <w:rFonts w:ascii="Times New Roman" w:hAnsi="Times New Roman"/>
          <w:bCs/>
          <w:sz w:val="24"/>
          <w:szCs w:val="24"/>
        </w:rPr>
        <w:t>интернет-ресурсы</w:t>
      </w:r>
      <w:proofErr w:type="spellEnd"/>
      <w:r w:rsidRPr="00900808">
        <w:rPr>
          <w:rFonts w:ascii="Times New Roman" w:hAnsi="Times New Roman"/>
          <w:bCs/>
          <w:sz w:val="24"/>
          <w:szCs w:val="24"/>
        </w:rPr>
        <w:t>, визуально похожие на оригинальные ресурсы организации, однако в отношении которых возникают сомнения;</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в тексте сообщения содержатся опечатки, ошибки, избыточные знаки препинания;</w:t>
      </w:r>
    </w:p>
    <w:p w:rsidR="00432C0A" w:rsidRPr="00900808"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rsidR="00432C0A" w:rsidRPr="00900808"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 xml:space="preserve">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t>
      </w:r>
      <w:proofErr w:type="spellStart"/>
      <w:r w:rsidRPr="00900808">
        <w:rPr>
          <w:rFonts w:ascii="Times New Roman" w:hAnsi="Times New Roman"/>
          <w:bCs/>
          <w:sz w:val="24"/>
          <w:szCs w:val="24"/>
        </w:rPr>
        <w:t>Wi-Fi</w:t>
      </w:r>
      <w:proofErr w:type="spellEnd"/>
      <w:r w:rsidRPr="00900808">
        <w:rPr>
          <w:rFonts w:ascii="Times New Roman" w:hAnsi="Times New Roman"/>
          <w:bCs/>
          <w:sz w:val="24"/>
          <w:szCs w:val="24"/>
        </w:rPr>
        <w:t xml:space="preserve"> точки доступа и пр.).</w:t>
      </w:r>
    </w:p>
    <w:p w:rsidR="00432C0A" w:rsidRPr="00900808" w:rsidRDefault="00432C0A" w:rsidP="00432C0A">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97"/>
      </w:r>
      <w:r w:rsidRPr="00900808">
        <w:rPr>
          <w:rFonts w:ascii="Times New Roman" w:hAnsi="Times New Roman"/>
          <w:bCs/>
          <w:sz w:val="24"/>
          <w:szCs w:val="24"/>
        </w:rPr>
        <w:t>:</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w:t>
      </w:r>
      <w:proofErr w:type="spellStart"/>
      <w:r w:rsidRPr="00900808">
        <w:rPr>
          <w:rFonts w:ascii="Times New Roman" w:hAnsi="Times New Roman"/>
          <w:bCs/>
          <w:sz w:val="24"/>
          <w:szCs w:val="24"/>
        </w:rPr>
        <w:t>снифферы</w:t>
      </w:r>
      <w:proofErr w:type="spellEnd"/>
      <w:r w:rsidRPr="00900808">
        <w:rPr>
          <w:rFonts w:ascii="Times New Roman" w:hAnsi="Times New Roman"/>
          <w:bCs/>
          <w:sz w:val="24"/>
          <w:szCs w:val="24"/>
        </w:rPr>
        <w:t>);</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использовать АРМ Банка (в том числе с использованием расширений к </w:t>
      </w:r>
      <w:proofErr w:type="spellStart"/>
      <w:r w:rsidRPr="00900808">
        <w:rPr>
          <w:rFonts w:ascii="Times New Roman" w:hAnsi="Times New Roman"/>
          <w:bCs/>
          <w:sz w:val="24"/>
          <w:szCs w:val="24"/>
        </w:rPr>
        <w:t>web</w:t>
      </w:r>
      <w:proofErr w:type="spellEnd"/>
      <w:r w:rsidRPr="00900808">
        <w:rPr>
          <w:rFonts w:ascii="Times New Roman" w:hAnsi="Times New Roman"/>
          <w:bCs/>
          <w:sz w:val="24"/>
          <w:szCs w:val="24"/>
        </w:rPr>
        <w:t xml:space="preserve">-браузеру) и личные СВТ, подключенные к сетям Банка, для посещения </w:t>
      </w:r>
      <w:proofErr w:type="spellStart"/>
      <w:r w:rsidRPr="00900808">
        <w:rPr>
          <w:rFonts w:ascii="Times New Roman" w:hAnsi="Times New Roman"/>
          <w:bCs/>
          <w:sz w:val="24"/>
          <w:szCs w:val="24"/>
        </w:rPr>
        <w:t>интернет-ресурсов</w:t>
      </w:r>
      <w:proofErr w:type="spellEnd"/>
      <w:r w:rsidRPr="00900808">
        <w:rPr>
          <w:rFonts w:ascii="Times New Roman" w:hAnsi="Times New Roman"/>
          <w:bCs/>
          <w:sz w:val="24"/>
          <w:szCs w:val="24"/>
        </w:rPr>
        <w:t>:</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432C0A" w:rsidRPr="00900808" w:rsidRDefault="00432C0A" w:rsidP="00432C0A">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98"/>
      </w:r>
      <w:r w:rsidRPr="00900808">
        <w:rPr>
          <w:rFonts w:ascii="Times New Roman" w:hAnsi="Times New Roman"/>
          <w:bCs/>
          <w:sz w:val="24"/>
          <w:szCs w:val="24"/>
        </w:rPr>
        <w:t>, пропуска и прочие средства идентификации, а также ключи от помещений Банка.</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w:t>
      </w:r>
      <w:proofErr w:type="spellStart"/>
      <w:r w:rsidRPr="00900808">
        <w:rPr>
          <w:rFonts w:ascii="Times New Roman" w:hAnsi="Times New Roman"/>
          <w:bCs/>
          <w:sz w:val="24"/>
          <w:szCs w:val="24"/>
        </w:rPr>
        <w:t>Flash</w:t>
      </w:r>
      <w:proofErr w:type="spellEnd"/>
      <w:r w:rsidRPr="00900808">
        <w:rPr>
          <w:rFonts w:ascii="Times New Roman" w:hAnsi="Times New Roman"/>
          <w:bCs/>
          <w:sz w:val="24"/>
          <w:szCs w:val="24"/>
        </w:rPr>
        <w:t>, CD/DVD и др.) для проверки выполнения требований информационной безопасности.</w:t>
      </w:r>
    </w:p>
    <w:p w:rsidR="00432C0A" w:rsidRPr="00900808" w:rsidRDefault="00432C0A" w:rsidP="00432C0A">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lastRenderedPageBreak/>
        <w:t xml:space="preserve">Информировать ответственное лицо Банка по вопросам </w:t>
      </w:r>
      <w:proofErr w:type="spellStart"/>
      <w:r w:rsidRPr="00900808">
        <w:rPr>
          <w:rFonts w:ascii="Times New Roman" w:hAnsi="Times New Roman"/>
          <w:bCs/>
          <w:sz w:val="24"/>
          <w:szCs w:val="24"/>
        </w:rPr>
        <w:t>кибербезопасности</w:t>
      </w:r>
      <w:proofErr w:type="spellEnd"/>
      <w:r w:rsidRPr="00900808">
        <w:rPr>
          <w:rFonts w:ascii="Times New Roman" w:hAnsi="Times New Roman"/>
          <w:bCs/>
          <w:sz w:val="24"/>
          <w:szCs w:val="24"/>
        </w:rPr>
        <w:t xml:space="preserve"> обо всех инцидентах КБ</w:t>
      </w:r>
      <w:r w:rsidRPr="00900808">
        <w:rPr>
          <w:rFonts w:ascii="Times New Roman" w:hAnsi="Times New Roman"/>
          <w:sz w:val="24"/>
          <w:szCs w:val="24"/>
          <w:vertAlign w:val="superscript"/>
        </w:rPr>
        <w:footnoteReference w:id="99"/>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432C0A" w:rsidRPr="00900808" w:rsidRDefault="00432C0A" w:rsidP="00432C0A">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w:t>
      </w:r>
      <w:proofErr w:type="spellStart"/>
      <w:r w:rsidRPr="00900808">
        <w:rPr>
          <w:rStyle w:val="FontStyle16"/>
          <w:sz w:val="24"/>
          <w:szCs w:val="24"/>
        </w:rPr>
        <w:t>т.ч</w:t>
      </w:r>
      <w:proofErr w:type="spellEnd"/>
      <w:r w:rsidRPr="00900808">
        <w:rPr>
          <w:rStyle w:val="FontStyle16"/>
          <w:sz w:val="24"/>
          <w:szCs w:val="24"/>
        </w:rPr>
        <w:t xml:space="preserve">. с использованием корпоративных почтовых систем Банка и с использованием сети Интернет. </w:t>
      </w:r>
    </w:p>
    <w:p w:rsidR="00432C0A" w:rsidRPr="00900808" w:rsidRDefault="00432C0A" w:rsidP="00432C0A">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w:t>
      </w:r>
      <w:proofErr w:type="gramStart"/>
      <w:r w:rsidRPr="00900808">
        <w:rPr>
          <w:rStyle w:val="FontStyle16"/>
          <w:sz w:val="24"/>
          <w:szCs w:val="24"/>
        </w:rPr>
        <w:t>что  в</w:t>
      </w:r>
      <w:proofErr w:type="gramEnd"/>
      <w:r w:rsidRPr="00900808">
        <w:rPr>
          <w:rStyle w:val="FontStyle16"/>
          <w:sz w:val="24"/>
          <w:szCs w:val="24"/>
        </w:rPr>
        <w:t xml:space="preserve"> этих случаях я не вправе рассчитывать на соблюдение в отношении этих сообщений конфиденциальности со стороны Банка.</w:t>
      </w:r>
    </w:p>
    <w:p w:rsidR="00432C0A" w:rsidRPr="00900808" w:rsidRDefault="00432C0A" w:rsidP="00432C0A">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w:t>
      </w:r>
      <w:proofErr w:type="spellStart"/>
      <w:r w:rsidRPr="00900808">
        <w:rPr>
          <w:rFonts w:ascii="Times New Roman" w:hAnsi="Times New Roman"/>
          <w:sz w:val="24"/>
          <w:szCs w:val="24"/>
        </w:rPr>
        <w:t>т.ч</w:t>
      </w:r>
      <w:proofErr w:type="spellEnd"/>
      <w:r w:rsidRPr="00900808">
        <w:rPr>
          <w:rFonts w:ascii="Times New Roman" w:hAnsi="Times New Roman"/>
          <w:sz w:val="24"/>
          <w:szCs w:val="24"/>
        </w:rPr>
        <w:t>. в судебном порядке.</w:t>
      </w:r>
    </w:p>
    <w:p w:rsidR="00432C0A" w:rsidRPr="00900808" w:rsidRDefault="00432C0A" w:rsidP="00432C0A">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rsidR="00432C0A" w:rsidRPr="00900808" w:rsidRDefault="00432C0A" w:rsidP="00432C0A">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w:t>
      </w:r>
      <w:proofErr w:type="gramStart"/>
      <w:r w:rsidRPr="00900808">
        <w:rPr>
          <w:rFonts w:ascii="Times New Roman" w:hAnsi="Times New Roman"/>
          <w:bCs/>
          <w:sz w:val="24"/>
          <w:szCs w:val="24"/>
        </w:rPr>
        <w:t>_(</w:t>
      </w:r>
      <w:proofErr w:type="gramEnd"/>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rsidR="00432C0A" w:rsidRPr="00900808" w:rsidRDefault="00432C0A" w:rsidP="00432C0A">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rsidR="00432C0A" w:rsidRPr="00900808" w:rsidRDefault="00432C0A" w:rsidP="00432C0A">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rsidR="00432C0A" w:rsidRPr="00900808" w:rsidRDefault="00432C0A" w:rsidP="00432C0A">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rsidR="00432C0A" w:rsidRPr="00900808" w:rsidRDefault="00432C0A" w:rsidP="00432C0A">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432C0A" w:rsidRPr="00900808" w:rsidTr="00432C0A">
        <w:trPr>
          <w:jc w:val="center"/>
        </w:trPr>
        <w:tc>
          <w:tcPr>
            <w:tcW w:w="5069" w:type="dxa"/>
            <w:tcMar>
              <w:top w:w="0" w:type="dxa"/>
              <w:left w:w="108" w:type="dxa"/>
              <w:bottom w:w="0" w:type="dxa"/>
              <w:right w:w="108" w:type="dxa"/>
            </w:tcMar>
          </w:tcPr>
          <w:p w:rsidR="00432C0A" w:rsidRPr="00900808" w:rsidRDefault="00432C0A" w:rsidP="00432C0A">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rsidR="00432C0A" w:rsidRPr="00900808" w:rsidRDefault="00432C0A" w:rsidP="00432C0A">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rsidR="00432C0A" w:rsidRPr="00900808" w:rsidRDefault="00432C0A" w:rsidP="00432C0A">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432C0A" w:rsidRPr="00900808" w:rsidRDefault="00432C0A" w:rsidP="00432C0A">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rsidR="00432C0A" w:rsidRPr="00900808" w:rsidRDefault="00432C0A" w:rsidP="00432C0A">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rsidR="00432C0A" w:rsidRPr="00900808" w:rsidRDefault="00432C0A" w:rsidP="00432C0A">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432C0A" w:rsidRPr="00900808" w:rsidRDefault="00432C0A" w:rsidP="00432C0A">
      <w:pPr>
        <w:spacing w:line="240" w:lineRule="auto"/>
        <w:jc w:val="both"/>
        <w:rPr>
          <w:rFonts w:ascii="Times New Roman" w:hAnsi="Times New Roman"/>
          <w:sz w:val="24"/>
          <w:szCs w:val="24"/>
        </w:rPr>
      </w:pPr>
    </w:p>
    <w:p w:rsidR="00432C0A" w:rsidRDefault="00432C0A" w:rsidP="00432C0A">
      <w:pPr>
        <w:spacing w:after="0" w:line="20" w:lineRule="atLeast"/>
        <w:jc w:val="center"/>
      </w:pPr>
    </w:p>
    <w:p w:rsidR="00D95CFA" w:rsidRPr="00930A8B" w:rsidRDefault="00D95CFA">
      <w:pPr>
        <w:rPr>
          <w:rFonts w:ascii="Times New Roman" w:hAnsi="Times New Roman" w:cs="Times New Roman"/>
          <w:sz w:val="24"/>
        </w:rPr>
      </w:pPr>
    </w:p>
    <w:sectPr w:rsidR="00D95CFA" w:rsidRPr="00930A8B" w:rsidSect="00432C0A">
      <w:footerReference w:type="default" r:id="rId16"/>
      <w:footerReference w:type="first" r:id="rId1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929" w:rsidRDefault="000B7929" w:rsidP="00432C0A">
      <w:pPr>
        <w:spacing w:after="0" w:line="240" w:lineRule="auto"/>
      </w:pPr>
      <w:r>
        <w:separator/>
      </w:r>
    </w:p>
  </w:endnote>
  <w:endnote w:type="continuationSeparator" w:id="0">
    <w:p w:rsidR="000B7929" w:rsidRDefault="000B7929" w:rsidP="0043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0A" w:rsidRDefault="00432C0A">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0A" w:rsidRPr="00772C8E" w:rsidRDefault="00432C0A">
    <w:pPr>
      <w:pStyle w:val="af3"/>
      <w:jc w:val="right"/>
      <w:rPr>
        <w:rFonts w:ascii="Times New Roman" w:hAnsi="Times New Roman"/>
      </w:rPr>
    </w:pPr>
    <w:r>
      <w:rPr>
        <w:rFonts w:ascii="Times New Roman" w:hAnsi="Times New Roman"/>
        <w:noProof/>
        <w:lang w:eastAsia="ru-RU"/>
      </w:rPr>
      <w:drawing>
        <wp:inline distT="0" distB="0" distL="0" distR="0" wp14:anchorId="5135214B" wp14:editId="7E4B2C6F">
          <wp:extent cx="9526" cy="9526"/>
          <wp:effectExtent l="0" t="0" r="0" b="0"/>
          <wp:docPr id="29" name="Рисунок 29"/>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AC1426">
          <w:rPr>
            <w:rFonts w:ascii="Times New Roman" w:hAnsi="Times New Roman"/>
            <w:noProof/>
          </w:rPr>
          <w:t>28</w:t>
        </w:r>
        <w:r w:rsidRPr="00772C8E">
          <w:rPr>
            <w:rFonts w:ascii="Times New Roman" w:hAnsi="Times New Roman"/>
          </w:rPr>
          <w:fldChar w:fldCharType="end"/>
        </w:r>
      </w:sdtContent>
    </w:sdt>
  </w:p>
  <w:p w:rsidR="00432C0A" w:rsidRPr="00772C8E" w:rsidRDefault="00432C0A" w:rsidP="00432C0A">
    <w:pPr>
      <w:pStyle w:val="af3"/>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0A" w:rsidRDefault="00432C0A">
    <w:pPr>
      <w:pStyle w:val="a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0A" w:rsidRPr="005E50C3" w:rsidRDefault="00432C0A" w:rsidP="00432C0A">
    <w:pPr>
      <w:pStyle w:val="af3"/>
      <w:rPr>
        <w:sz w:val="28"/>
        <w:szCs w:val="28"/>
      </w:rPr>
    </w:pPr>
    <w:permStart w:id="103042159"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03042159"/>
  <w:p w:rsidR="00432C0A" w:rsidRPr="00993A3A" w:rsidRDefault="000B7929" w:rsidP="00432C0A">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432C0A" w:rsidRPr="00993A3A">
          <w:rPr>
            <w:rFonts w:ascii="Times New Roman" w:hAnsi="Times New Roman" w:cs="Times New Roman"/>
            <w:sz w:val="24"/>
            <w:szCs w:val="24"/>
          </w:rPr>
          <w:fldChar w:fldCharType="begin"/>
        </w:r>
        <w:r w:rsidR="00432C0A" w:rsidRPr="00993A3A">
          <w:rPr>
            <w:rFonts w:ascii="Times New Roman" w:hAnsi="Times New Roman" w:cs="Times New Roman"/>
            <w:sz w:val="24"/>
            <w:szCs w:val="24"/>
          </w:rPr>
          <w:instrText>PAGE   \* MERGEFORMAT</w:instrText>
        </w:r>
        <w:r w:rsidR="00432C0A" w:rsidRPr="00993A3A">
          <w:rPr>
            <w:rFonts w:ascii="Times New Roman" w:hAnsi="Times New Roman" w:cs="Times New Roman"/>
            <w:sz w:val="24"/>
            <w:szCs w:val="24"/>
          </w:rPr>
          <w:fldChar w:fldCharType="separate"/>
        </w:r>
        <w:r w:rsidR="00AC1426">
          <w:rPr>
            <w:rFonts w:ascii="Times New Roman" w:hAnsi="Times New Roman" w:cs="Times New Roman"/>
            <w:noProof/>
            <w:sz w:val="24"/>
            <w:szCs w:val="24"/>
          </w:rPr>
          <w:t>35</w:t>
        </w:r>
        <w:r w:rsidR="00432C0A" w:rsidRPr="00993A3A">
          <w:rPr>
            <w:rFonts w:ascii="Times New Roman" w:hAnsi="Times New Roman" w:cs="Times New Roman"/>
            <w:sz w:val="24"/>
            <w:szCs w:val="24"/>
          </w:rPr>
          <w:fldChar w:fldCharType="end"/>
        </w:r>
      </w:sdtContent>
    </w:sdt>
  </w:p>
  <w:p w:rsidR="00432C0A" w:rsidRDefault="00432C0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0A" w:rsidRPr="00BD225C" w:rsidRDefault="00432C0A">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929" w:rsidRDefault="000B7929" w:rsidP="00432C0A">
      <w:pPr>
        <w:spacing w:after="0" w:line="240" w:lineRule="auto"/>
      </w:pPr>
      <w:r>
        <w:separator/>
      </w:r>
    </w:p>
  </w:footnote>
  <w:footnote w:type="continuationSeparator" w:id="0">
    <w:p w:rsidR="000B7929" w:rsidRDefault="000B7929" w:rsidP="00432C0A">
      <w:pPr>
        <w:spacing w:after="0" w:line="240" w:lineRule="auto"/>
      </w:pPr>
      <w:r>
        <w:continuationSeparator/>
      </w:r>
    </w:p>
  </w:footnote>
  <w:footnote w:id="1">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2">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1F61CA" w:rsidRPr="00CE2948" w:rsidRDefault="001F61CA" w:rsidP="001F61C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4">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5">
    <w:p w:rsidR="001F61CA" w:rsidRPr="00CE2948" w:rsidRDefault="001F61CA" w:rsidP="001F61C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6">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7">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8">
    <w:p w:rsidR="001F61CA" w:rsidRPr="00CE2948" w:rsidRDefault="001F61CA" w:rsidP="001F61C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9">
    <w:p w:rsidR="004D26D5" w:rsidRPr="00CE2948" w:rsidRDefault="004D26D5" w:rsidP="004D26D5">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10">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11">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12">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13">
    <w:p w:rsidR="00432C0A" w:rsidRPr="00CE2948" w:rsidRDefault="00432C0A" w:rsidP="00432C0A">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w:t>
      </w:r>
      <w:proofErr w:type="gramStart"/>
      <w:r w:rsidRPr="00402819">
        <w:rPr>
          <w:rFonts w:ascii="Times New Roman" w:hAnsi="Times New Roman"/>
        </w:rPr>
        <w:t>для целей</w:t>
      </w:r>
      <w:proofErr w:type="gramEnd"/>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14">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5">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16">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17">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18">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19">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20">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21">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w:t>
      </w:r>
      <w:proofErr w:type="gramStart"/>
      <w:r w:rsidRPr="00CE2948">
        <w:rPr>
          <w:rFonts w:ascii="Times New Roman" w:hAnsi="Times New Roman"/>
        </w:rPr>
        <w:t>Например</w:t>
      </w:r>
      <w:proofErr w:type="gramEnd"/>
      <w:r w:rsidRPr="00CE2948">
        <w:rPr>
          <w:rFonts w:ascii="Times New Roman" w:hAnsi="Times New Roman"/>
        </w:rPr>
        <w:t>: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22">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23">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24">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25">
    <w:p w:rsidR="00432C0A" w:rsidRPr="00CE3316" w:rsidRDefault="00432C0A" w:rsidP="00432C0A">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26">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27">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28">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29">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30">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31">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32">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33">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w:t>
      </w:r>
      <w:proofErr w:type="gramStart"/>
      <w:r w:rsidRPr="00CE2948">
        <w:rPr>
          <w:rFonts w:ascii="Times New Roman" w:hAnsi="Times New Roman"/>
        </w:rPr>
        <w:t>в здании</w:t>
      </w:r>
      <w:proofErr w:type="gramEnd"/>
      <w:r w:rsidRPr="00CE2948">
        <w:rPr>
          <w:rFonts w:ascii="Times New Roman" w:hAnsi="Times New Roman"/>
        </w:rPr>
        <w:t xml:space="preserve"> в котором располагаются подразделения Банка, в ином случае пункт исключить.</w:t>
      </w:r>
    </w:p>
  </w:footnote>
  <w:footnote w:id="34">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35">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36">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37">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38">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39">
    <w:p w:rsidR="00432C0A" w:rsidRPr="00DD5D54"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40">
    <w:p w:rsidR="00432C0A" w:rsidRPr="00DD5D54" w:rsidRDefault="00432C0A" w:rsidP="00432C0A">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41">
    <w:p w:rsidR="00432C0A" w:rsidRPr="00DD5D54" w:rsidRDefault="00432C0A" w:rsidP="00432C0A">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42">
    <w:p w:rsidR="00432C0A" w:rsidRPr="00CE2948" w:rsidRDefault="00432C0A" w:rsidP="00432C0A">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43">
    <w:p w:rsidR="00432C0A" w:rsidRDefault="00432C0A" w:rsidP="00432C0A">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44">
    <w:p w:rsidR="00432C0A" w:rsidRPr="005A1022"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45">
    <w:p w:rsidR="00432C0A" w:rsidRPr="00A6478B" w:rsidRDefault="00432C0A" w:rsidP="00432C0A">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46">
    <w:p w:rsidR="00432C0A" w:rsidRDefault="00432C0A" w:rsidP="00432C0A">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47">
    <w:p w:rsidR="00432C0A" w:rsidRDefault="00432C0A" w:rsidP="00432C0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48">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49">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50">
    <w:p w:rsidR="00432C0A" w:rsidRDefault="00432C0A" w:rsidP="00432C0A">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1">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52">
    <w:p w:rsidR="00432C0A" w:rsidRPr="00CE2948" w:rsidRDefault="00432C0A" w:rsidP="00432C0A">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432C0A" w:rsidRDefault="00432C0A" w:rsidP="00432C0A">
      <w:pPr>
        <w:pStyle w:val="a3"/>
        <w:jc w:val="both"/>
      </w:pPr>
      <w:r w:rsidRPr="00CE2948">
        <w:rPr>
          <w:rFonts w:ascii="Times New Roman" w:hAnsi="Times New Roman"/>
        </w:rPr>
        <w:t xml:space="preserve">«В целях соблюдения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 являющемся </w:t>
      </w:r>
      <w:bookmarkStart w:id="42" w:name="_GoBack"/>
      <w:r w:rsidRPr="00CE2948">
        <w:rPr>
          <w:rFonts w:ascii="Times New Roman" w:hAnsi="Times New Roman"/>
        </w:rPr>
        <w:t>Приложен</w:t>
      </w:r>
      <w:bookmarkEnd w:id="42"/>
      <w:r w:rsidRPr="00CE2948">
        <w:rPr>
          <w:rFonts w:ascii="Times New Roman" w:hAnsi="Times New Roman"/>
        </w:rPr>
        <w:t xml:space="preserve">ием № </w:t>
      </w:r>
      <w:r w:rsidR="00AC1426">
        <w:rPr>
          <w:rFonts w:ascii="Times New Roman" w:hAnsi="Times New Roman"/>
        </w:rPr>
        <w:t>6</w:t>
      </w:r>
      <w:r w:rsidRPr="00CE2948">
        <w:rPr>
          <w:rFonts w:ascii="Times New Roman" w:hAnsi="Times New Roman"/>
        </w:rPr>
        <w:t xml:space="preserve"> к Договору.»</w:t>
      </w:r>
      <w:r>
        <w:rPr>
          <w:rFonts w:ascii="Times New Roman" w:hAnsi="Times New Roman"/>
        </w:rPr>
        <w:t>.</w:t>
      </w:r>
    </w:p>
  </w:footnote>
  <w:footnote w:id="53">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54">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55">
    <w:p w:rsidR="00432C0A" w:rsidRDefault="00432C0A" w:rsidP="00432C0A">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 xml:space="preserve">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 xml:space="preserve">Приложение № </w:t>
      </w:r>
      <w:r w:rsidR="00AC1426">
        <w:rPr>
          <w:rFonts w:ascii="Times New Roman" w:hAnsi="Times New Roman"/>
        </w:rPr>
        <w:t>6</w:t>
      </w:r>
      <w:r w:rsidRPr="00D265A7">
        <w:rPr>
          <w:rFonts w:ascii="Times New Roman" w:hAnsi="Times New Roman"/>
        </w:rPr>
        <w:t xml:space="preserve">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w:t>
      </w:r>
      <w:proofErr w:type="spellStart"/>
      <w:r w:rsidRPr="00CE2948">
        <w:rPr>
          <w:rFonts w:ascii="Times New Roman" w:hAnsi="Times New Roman"/>
        </w:rPr>
        <w:t>кибербезопасности</w:t>
      </w:r>
      <w:proofErr w:type="spellEnd"/>
      <w:r w:rsidRPr="00CE2948">
        <w:rPr>
          <w:rFonts w:ascii="Times New Roman" w:hAnsi="Times New Roman"/>
        </w:rPr>
        <w:t xml:space="preserve"> ПАО Сбербанк</w:t>
      </w:r>
      <w:r w:rsidRPr="00D265A7">
        <w:rPr>
          <w:rFonts w:ascii="Times New Roman" w:hAnsi="Times New Roman"/>
        </w:rPr>
        <w:t xml:space="preserve"> – на __ листах</w:t>
      </w:r>
      <w:r>
        <w:rPr>
          <w:rFonts w:ascii="Times New Roman" w:hAnsi="Times New Roman"/>
        </w:rPr>
        <w:t>.».</w:t>
      </w:r>
    </w:p>
    <w:p w:rsidR="00432C0A" w:rsidRPr="0066526B" w:rsidRDefault="00432C0A" w:rsidP="00432C0A">
      <w:pPr>
        <w:pStyle w:val="a3"/>
        <w:jc w:val="both"/>
        <w:rPr>
          <w:rFonts w:ascii="Times New Roman" w:hAnsi="Times New Roman"/>
        </w:rPr>
      </w:pPr>
      <w:r w:rsidRPr="0066526B">
        <w:rPr>
          <w:rFonts w:ascii="Times New Roman" w:hAnsi="Times New Roman"/>
        </w:rPr>
        <w:t xml:space="preserve">В Договор, в данном случае, включается Приложение № </w:t>
      </w:r>
      <w:r w:rsidR="00AC1426">
        <w:rPr>
          <w:rFonts w:ascii="Times New Roman" w:hAnsi="Times New Roman"/>
        </w:rPr>
        <w:t>6</w:t>
      </w:r>
      <w:r w:rsidRPr="0066526B">
        <w:rPr>
          <w:rFonts w:ascii="Times New Roman" w:hAnsi="Times New Roman"/>
        </w:rPr>
        <w:t xml:space="preserve"> (ВАРИАНТ № 2)</w:t>
      </w:r>
      <w:r>
        <w:rPr>
          <w:rFonts w:ascii="Times New Roman" w:hAnsi="Times New Roman"/>
        </w:rPr>
        <w:t>.</w:t>
      </w:r>
    </w:p>
  </w:footnote>
  <w:footnote w:id="56">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rPr>
          <w:rFonts w:ascii="Times New Roman" w:hAnsi="Times New Roman"/>
        </w:rPr>
        <w:t>mail</w:t>
      </w:r>
      <w:proofErr w:type="spellEnd"/>
      <w:r w:rsidRPr="00CE2948">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57">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58">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59">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60">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61">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62">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3">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64">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65">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66">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67">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8">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69">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70">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71">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72">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73">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74">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75">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76">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77">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78">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79">
    <w:p w:rsidR="00432C0A" w:rsidRPr="00887520" w:rsidRDefault="00432C0A" w:rsidP="00432C0A">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Если применимо.</w:t>
      </w:r>
    </w:p>
  </w:footnote>
  <w:footnote w:id="80">
    <w:p w:rsidR="00432C0A" w:rsidRPr="00887520" w:rsidRDefault="00432C0A" w:rsidP="00432C0A">
      <w:pPr>
        <w:pStyle w:val="HTML"/>
        <w:jc w:val="both"/>
        <w:rPr>
          <w:rFonts w:ascii="Times New Roman" w:eastAsia="Calibri" w:hAnsi="Times New Roman" w:cs="Times New Roman"/>
        </w:rPr>
      </w:pPr>
      <w:r w:rsidRPr="00887520">
        <w:rPr>
          <w:rStyle w:val="a5"/>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1">
    <w:p w:rsidR="00432C0A" w:rsidRPr="00887520" w:rsidRDefault="00432C0A" w:rsidP="00432C0A">
      <w:pPr>
        <w:pStyle w:val="a3"/>
        <w:jc w:val="both"/>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82">
    <w:p w:rsidR="00432C0A" w:rsidRPr="00887520" w:rsidRDefault="00432C0A" w:rsidP="00432C0A">
      <w:pPr>
        <w:pStyle w:val="a3"/>
        <w:rPr>
          <w:rFonts w:ascii="Times New Roman" w:hAnsi="Times New Roman"/>
        </w:rPr>
      </w:pPr>
      <w:r w:rsidRPr="00887520">
        <w:rPr>
          <w:rStyle w:val="a5"/>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83">
    <w:p w:rsidR="00432C0A" w:rsidRPr="00732A86" w:rsidRDefault="00432C0A" w:rsidP="00432C0A">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84">
    <w:p w:rsidR="00432C0A" w:rsidRPr="00732A86" w:rsidRDefault="00432C0A" w:rsidP="00432C0A">
      <w:pPr>
        <w:pStyle w:val="a3"/>
        <w:jc w:val="both"/>
        <w:rPr>
          <w:rFonts w:ascii="Times New Roman" w:hAnsi="Times New Roman"/>
        </w:rPr>
      </w:pPr>
      <w:r w:rsidRPr="00732A86">
        <w:rPr>
          <w:rStyle w:val="a5"/>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85">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w:t>
      </w:r>
      <w:r w:rsidR="009D6670">
        <w:rPr>
          <w:rFonts w:ascii="Times New Roman" w:hAnsi="Times New Roman"/>
        </w:rPr>
        <w:t>5</w:t>
      </w:r>
      <w:r w:rsidRPr="00CE2948">
        <w:rPr>
          <w:rFonts w:ascii="Times New Roman" w:hAnsi="Times New Roman"/>
        </w:rPr>
        <w:t xml:space="preserve"> к Договору заполняется в случае передачи недвижимого имущества вместе с движимым имуществом.</w:t>
      </w:r>
    </w:p>
  </w:footnote>
  <w:footnote w:id="86">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87">
    <w:p w:rsidR="00432C0A" w:rsidRPr="00CE2948" w:rsidRDefault="00432C0A" w:rsidP="00432C0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88">
    <w:p w:rsidR="00432C0A" w:rsidRPr="00772C8E" w:rsidRDefault="00432C0A" w:rsidP="00432C0A">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89">
    <w:p w:rsidR="00432C0A" w:rsidRPr="00772C8E" w:rsidRDefault="00432C0A" w:rsidP="00432C0A">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90">
    <w:p w:rsidR="00432C0A" w:rsidRPr="00772C8E" w:rsidRDefault="00432C0A" w:rsidP="00432C0A">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91">
    <w:p w:rsidR="00432C0A" w:rsidRPr="00772C8E" w:rsidRDefault="00432C0A" w:rsidP="00432C0A">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92">
    <w:p w:rsidR="00432C0A" w:rsidRPr="00772C8E" w:rsidRDefault="00432C0A" w:rsidP="00432C0A">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93">
    <w:p w:rsidR="00432C0A" w:rsidRPr="00772C8E" w:rsidRDefault="00432C0A" w:rsidP="00432C0A">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94">
    <w:p w:rsidR="00432C0A" w:rsidRPr="00772C8E" w:rsidRDefault="00432C0A" w:rsidP="00432C0A">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xml:space="preserve">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w:t>
      </w:r>
      <w:proofErr w:type="spellStart"/>
      <w:r w:rsidRPr="00772C8E">
        <w:rPr>
          <w:rFonts w:ascii="Times New Roman" w:hAnsi="Times New Roman"/>
        </w:rPr>
        <w:t>имиджевые</w:t>
      </w:r>
      <w:proofErr w:type="spellEnd"/>
      <w:r w:rsidRPr="00772C8E">
        <w:rPr>
          <w:rFonts w:ascii="Times New Roman" w:hAnsi="Times New Roman"/>
        </w:rPr>
        <w:t xml:space="preserve">, </w:t>
      </w:r>
      <w:proofErr w:type="spellStart"/>
      <w:r w:rsidRPr="00772C8E">
        <w:rPr>
          <w:rFonts w:ascii="Times New Roman" w:hAnsi="Times New Roman"/>
        </w:rPr>
        <w:t>репутационные</w:t>
      </w:r>
      <w:proofErr w:type="spellEnd"/>
      <w:r w:rsidRPr="00772C8E">
        <w:rPr>
          <w:rFonts w:ascii="Times New Roman" w:hAnsi="Times New Roman"/>
        </w:rPr>
        <w:t xml:space="preserve"> и пр.), с учётом важности, значимости Положения в целом и соотв</w:t>
      </w:r>
      <w:r>
        <w:rPr>
          <w:rFonts w:ascii="Times New Roman" w:hAnsi="Times New Roman"/>
        </w:rPr>
        <w:t>етствующих обязательств по нему</w:t>
      </w:r>
    </w:p>
  </w:footnote>
  <w:footnote w:id="95">
    <w:p w:rsidR="00432C0A" w:rsidRPr="00772C8E" w:rsidRDefault="00432C0A" w:rsidP="00432C0A">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96">
    <w:p w:rsidR="00432C0A" w:rsidRPr="00900808" w:rsidRDefault="00432C0A" w:rsidP="00432C0A">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gramStart"/>
      <w:r w:rsidRPr="00900808">
        <w:rPr>
          <w:rFonts w:ascii="Times New Roman" w:hAnsi="Times New Roman"/>
        </w:rPr>
        <w:t>т.д..</w:t>
      </w:r>
      <w:proofErr w:type="gramEnd"/>
    </w:p>
  </w:footnote>
  <w:footnote w:id="97">
    <w:p w:rsidR="00432C0A" w:rsidRPr="00900808" w:rsidRDefault="00432C0A" w:rsidP="00432C0A">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98">
    <w:p w:rsidR="00432C0A" w:rsidRPr="00900808" w:rsidRDefault="00432C0A" w:rsidP="00432C0A">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99">
    <w:p w:rsidR="00432C0A" w:rsidRPr="00900808" w:rsidRDefault="00432C0A" w:rsidP="00432C0A">
      <w:pPr>
        <w:spacing w:after="0" w:line="240" w:lineRule="auto"/>
        <w:jc w:val="both"/>
        <w:rPr>
          <w:rFonts w:ascii="Times New Roman" w:hAnsi="Times New Roman"/>
          <w:sz w:val="20"/>
          <w:szCs w:val="20"/>
        </w:rPr>
      </w:pPr>
      <w:r w:rsidRPr="00900808">
        <w:rPr>
          <w:rStyle w:val="a5"/>
          <w:rFonts w:ascii="Times New Roman" w:hAnsi="Times New Roman"/>
        </w:rPr>
        <w:footnoteRef/>
      </w:r>
      <w:r w:rsidRPr="00900808">
        <w:rPr>
          <w:rFonts w:ascii="Times New Roman" w:hAnsi="Times New Roman"/>
          <w:sz w:val="20"/>
          <w:szCs w:val="20"/>
        </w:rPr>
        <w:t xml:space="preserve"> </w:t>
      </w:r>
      <w:r w:rsidRPr="00900808">
        <w:rPr>
          <w:rFonts w:ascii="Times New Roman" w:hAnsi="Times New Roman"/>
          <w:b/>
          <w:sz w:val="20"/>
          <w:szCs w:val="20"/>
        </w:rPr>
        <w:t xml:space="preserve">Инцидент </w:t>
      </w:r>
      <w:proofErr w:type="spellStart"/>
      <w:r w:rsidRPr="00900808">
        <w:rPr>
          <w:rFonts w:ascii="Times New Roman" w:hAnsi="Times New Roman"/>
          <w:b/>
          <w:sz w:val="20"/>
          <w:szCs w:val="20"/>
        </w:rPr>
        <w:t>кибербезопасности</w:t>
      </w:r>
      <w:proofErr w:type="spellEnd"/>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432C0A" w:rsidRPr="00900808" w:rsidRDefault="00432C0A" w:rsidP="00432C0A">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rsidR="00432C0A" w:rsidRPr="00900808" w:rsidRDefault="00432C0A" w:rsidP="00432C0A">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rsidR="00432C0A" w:rsidRPr="00900808" w:rsidRDefault="00432C0A" w:rsidP="00432C0A">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rsidR="00432C0A" w:rsidRPr="00900808" w:rsidRDefault="00432C0A" w:rsidP="00432C0A">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rsidR="00432C0A" w:rsidRPr="00900808" w:rsidRDefault="00432C0A" w:rsidP="00432C0A">
      <w:pPr>
        <w:pStyle w:val="a3"/>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0A" w:rsidRDefault="00432C0A">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0A" w:rsidRDefault="00432C0A">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0A" w:rsidRDefault="00432C0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0A"/>
    <w:rsid w:val="000B7929"/>
    <w:rsid w:val="001438C0"/>
    <w:rsid w:val="001F3257"/>
    <w:rsid w:val="001F61CA"/>
    <w:rsid w:val="003202CE"/>
    <w:rsid w:val="003B5219"/>
    <w:rsid w:val="00405A64"/>
    <w:rsid w:val="00432C0A"/>
    <w:rsid w:val="004D26D5"/>
    <w:rsid w:val="004F06B5"/>
    <w:rsid w:val="0073351D"/>
    <w:rsid w:val="00737A0B"/>
    <w:rsid w:val="00864C96"/>
    <w:rsid w:val="00924C92"/>
    <w:rsid w:val="00930A8B"/>
    <w:rsid w:val="009D6670"/>
    <w:rsid w:val="00AC1426"/>
    <w:rsid w:val="00B018E8"/>
    <w:rsid w:val="00C072B0"/>
    <w:rsid w:val="00C3419E"/>
    <w:rsid w:val="00C631C3"/>
    <w:rsid w:val="00CD0FB9"/>
    <w:rsid w:val="00D2151F"/>
    <w:rsid w:val="00D80C83"/>
    <w:rsid w:val="00D95CFA"/>
    <w:rsid w:val="00F25CCF"/>
    <w:rsid w:val="00FF4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48EF"/>
  <w15:chartTrackingRefBased/>
  <w15:docId w15:val="{A0234F3F-5AC4-47B0-B58D-8EB392DB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C0A"/>
    <w:pPr>
      <w:spacing w:after="200" w:line="276" w:lineRule="auto"/>
    </w:pPr>
  </w:style>
  <w:style w:type="paragraph" w:styleId="1">
    <w:name w:val="heading 1"/>
    <w:basedOn w:val="a"/>
    <w:next w:val="a"/>
    <w:link w:val="10"/>
    <w:uiPriority w:val="9"/>
    <w:qFormat/>
    <w:rsid w:val="00432C0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C0A"/>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432C0A"/>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432C0A"/>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432C0A"/>
    <w:rPr>
      <w:rFonts w:cs="Times New Roman"/>
      <w:vertAlign w:val="superscript"/>
    </w:rPr>
  </w:style>
  <w:style w:type="paragraph" w:customStyle="1" w:styleId="11">
    <w:name w:val="Абзац списка1"/>
    <w:basedOn w:val="a"/>
    <w:rsid w:val="00432C0A"/>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432C0A"/>
    <w:rPr>
      <w:color w:val="0000FF"/>
      <w:u w:val="single"/>
    </w:rPr>
  </w:style>
  <w:style w:type="paragraph" w:styleId="a7">
    <w:name w:val="List Paragraph"/>
    <w:aliases w:val="1,UL,Абзац маркированнный,Bullet Number"/>
    <w:basedOn w:val="a"/>
    <w:link w:val="a8"/>
    <w:uiPriority w:val="34"/>
    <w:qFormat/>
    <w:rsid w:val="00432C0A"/>
    <w:pPr>
      <w:ind w:left="720"/>
      <w:contextualSpacing/>
    </w:pPr>
  </w:style>
  <w:style w:type="table" w:styleId="a9">
    <w:name w:val="Table Grid"/>
    <w:basedOn w:val="a1"/>
    <w:uiPriority w:val="59"/>
    <w:rsid w:val="00432C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32C0A"/>
    <w:rPr>
      <w:sz w:val="16"/>
      <w:szCs w:val="16"/>
    </w:rPr>
  </w:style>
  <w:style w:type="paragraph" w:styleId="ab">
    <w:name w:val="annotation text"/>
    <w:basedOn w:val="a"/>
    <w:link w:val="ac"/>
    <w:uiPriority w:val="99"/>
    <w:unhideWhenUsed/>
    <w:rsid w:val="00432C0A"/>
    <w:pPr>
      <w:spacing w:line="240" w:lineRule="auto"/>
    </w:pPr>
    <w:rPr>
      <w:sz w:val="20"/>
      <w:szCs w:val="20"/>
    </w:rPr>
  </w:style>
  <w:style w:type="character" w:customStyle="1" w:styleId="ac">
    <w:name w:val="Текст примечания Знак"/>
    <w:basedOn w:val="a0"/>
    <w:link w:val="ab"/>
    <w:uiPriority w:val="99"/>
    <w:rsid w:val="00432C0A"/>
    <w:rPr>
      <w:sz w:val="20"/>
      <w:szCs w:val="20"/>
    </w:rPr>
  </w:style>
  <w:style w:type="paragraph" w:styleId="ad">
    <w:name w:val="Balloon Text"/>
    <w:basedOn w:val="a"/>
    <w:link w:val="ae"/>
    <w:uiPriority w:val="99"/>
    <w:semiHidden/>
    <w:unhideWhenUsed/>
    <w:rsid w:val="00432C0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32C0A"/>
    <w:rPr>
      <w:rFonts w:ascii="Tahoma" w:hAnsi="Tahoma" w:cs="Tahoma"/>
      <w:sz w:val="16"/>
      <w:szCs w:val="16"/>
    </w:rPr>
  </w:style>
  <w:style w:type="character" w:customStyle="1" w:styleId="blk3">
    <w:name w:val="blk3"/>
    <w:basedOn w:val="a0"/>
    <w:rsid w:val="00432C0A"/>
    <w:rPr>
      <w:vanish w:val="0"/>
      <w:webHidden w:val="0"/>
      <w:specVanish w:val="0"/>
    </w:rPr>
  </w:style>
  <w:style w:type="paragraph" w:styleId="af">
    <w:name w:val="annotation subject"/>
    <w:basedOn w:val="ab"/>
    <w:next w:val="ab"/>
    <w:link w:val="af0"/>
    <w:uiPriority w:val="99"/>
    <w:semiHidden/>
    <w:unhideWhenUsed/>
    <w:rsid w:val="00432C0A"/>
    <w:rPr>
      <w:b/>
      <w:bCs/>
    </w:rPr>
  </w:style>
  <w:style w:type="character" w:customStyle="1" w:styleId="af0">
    <w:name w:val="Тема примечания Знак"/>
    <w:basedOn w:val="ac"/>
    <w:link w:val="af"/>
    <w:uiPriority w:val="99"/>
    <w:semiHidden/>
    <w:rsid w:val="00432C0A"/>
    <w:rPr>
      <w:b/>
      <w:bCs/>
      <w:sz w:val="20"/>
      <w:szCs w:val="20"/>
    </w:rPr>
  </w:style>
  <w:style w:type="paragraph" w:styleId="af1">
    <w:name w:val="header"/>
    <w:basedOn w:val="a"/>
    <w:link w:val="af2"/>
    <w:uiPriority w:val="99"/>
    <w:unhideWhenUsed/>
    <w:rsid w:val="00432C0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32C0A"/>
  </w:style>
  <w:style w:type="paragraph" w:styleId="af3">
    <w:name w:val="footer"/>
    <w:basedOn w:val="a"/>
    <w:link w:val="af4"/>
    <w:uiPriority w:val="99"/>
    <w:unhideWhenUsed/>
    <w:rsid w:val="00432C0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32C0A"/>
  </w:style>
  <w:style w:type="paragraph" w:styleId="af5">
    <w:name w:val="Revision"/>
    <w:hidden/>
    <w:uiPriority w:val="99"/>
    <w:semiHidden/>
    <w:rsid w:val="00432C0A"/>
    <w:pPr>
      <w:spacing w:after="0" w:line="240" w:lineRule="auto"/>
    </w:pPr>
  </w:style>
  <w:style w:type="numbering" w:customStyle="1" w:styleId="12">
    <w:name w:val="Нет списка1"/>
    <w:next w:val="a2"/>
    <w:uiPriority w:val="99"/>
    <w:semiHidden/>
    <w:unhideWhenUsed/>
    <w:rsid w:val="00432C0A"/>
  </w:style>
  <w:style w:type="table" w:customStyle="1" w:styleId="13">
    <w:name w:val="Сетка таблицы1"/>
    <w:basedOn w:val="a1"/>
    <w:next w:val="a9"/>
    <w:uiPriority w:val="59"/>
    <w:rsid w:val="00432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32C0A"/>
    <w:rPr>
      <w:vanish w:val="0"/>
      <w:webHidden w:val="0"/>
      <w:specVanish w:val="0"/>
    </w:rPr>
  </w:style>
  <w:style w:type="paragraph" w:styleId="3">
    <w:name w:val="Body Text 3"/>
    <w:basedOn w:val="af6"/>
    <w:link w:val="30"/>
    <w:unhideWhenUsed/>
    <w:rsid w:val="00432C0A"/>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32C0A"/>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32C0A"/>
    <w:pPr>
      <w:spacing w:after="120"/>
    </w:pPr>
  </w:style>
  <w:style w:type="character" w:customStyle="1" w:styleId="af7">
    <w:name w:val="Основной текст Знак"/>
    <w:basedOn w:val="a0"/>
    <w:link w:val="af6"/>
    <w:uiPriority w:val="99"/>
    <w:semiHidden/>
    <w:rsid w:val="00432C0A"/>
  </w:style>
  <w:style w:type="table" w:customStyle="1" w:styleId="110">
    <w:name w:val="Сетка таблицы11"/>
    <w:basedOn w:val="a1"/>
    <w:next w:val="a9"/>
    <w:uiPriority w:val="59"/>
    <w:rsid w:val="00432C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3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2C0A"/>
    <w:rPr>
      <w:rFonts w:ascii="Courier New" w:eastAsia="Times New Roman" w:hAnsi="Courier New" w:cs="Courier New"/>
      <w:sz w:val="20"/>
      <w:szCs w:val="20"/>
      <w:lang w:eastAsia="ru-RU"/>
    </w:rPr>
  </w:style>
  <w:style w:type="paragraph" w:customStyle="1" w:styleId="Default">
    <w:name w:val="Default"/>
    <w:rsid w:val="00432C0A"/>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432C0A"/>
  </w:style>
  <w:style w:type="character" w:customStyle="1" w:styleId="FontStyle16">
    <w:name w:val="Font Style16"/>
    <w:rsid w:val="00432C0A"/>
    <w:rPr>
      <w:rFonts w:ascii="Times New Roman" w:hAnsi="Times New Roman" w:cs="Times New Roman" w:hint="default"/>
    </w:rPr>
  </w:style>
  <w:style w:type="paragraph" w:styleId="af8">
    <w:name w:val="No Spacing"/>
    <w:uiPriority w:val="1"/>
    <w:qFormat/>
    <w:rsid w:val="00432C0A"/>
    <w:pPr>
      <w:spacing w:after="0" w:line="240" w:lineRule="auto"/>
    </w:pPr>
  </w:style>
  <w:style w:type="character" w:styleId="af9">
    <w:name w:val="FollowedHyperlink"/>
    <w:basedOn w:val="a0"/>
    <w:uiPriority w:val="99"/>
    <w:semiHidden/>
    <w:unhideWhenUsed/>
    <w:rsid w:val="00432C0A"/>
    <w:rPr>
      <w:color w:val="954F72" w:themeColor="followedHyperlink"/>
      <w:u w:val="single"/>
    </w:rPr>
  </w:style>
  <w:style w:type="paragraph" w:customStyle="1" w:styleId="ConsPlusNormal">
    <w:name w:val="ConsPlusNormal"/>
    <w:rsid w:val="00432C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ZIT@sberbank.r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DF948E6578296584F05E92A7E879D5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KsbofytYRsRo77qvWDv4RDTuG/a2nkb8SuXGbW6WVyI=</DigestValue>
    </Reference>
    <Reference Type="http://www.w3.org/2000/09/xmldsig#Object" URI="#idOfficeObject">
      <DigestMethod Algorithm="urn:ietf:params:xml:ns:cpxmlsec:algorithms:gostr34112012-256"/>
      <DigestValue>NboR9AELsIXNbAZaM75pxlhoLltMUkwtvx7Zmd5Dy7U=</DigestValue>
    </Reference>
    <Reference Type="http://uri.etsi.org/01903#SignedProperties" URI="#idSignedProperties">
      <Transforms>
        <Transform Algorithm="http://www.w3.org/TR/2001/REC-xml-c14n-20010315"/>
      </Transforms>
      <DigestMethod Algorithm="urn:ietf:params:xml:ns:cpxmlsec:algorithms:gostr34112012-256"/>
      <DigestValue>0CAvR4mD+LRkVwMxkqlK93R+Ps4hvqoDs85RE4ixn84=</DigestValue>
    </Reference>
  </SignedInfo>
  <SignatureValue>quW6OIRaJc0Gs41nTrauWn4TFZhYFibN6fbw/arKc12l77tVGjweQnOsaCRXh0rC
tzS/JmmIwX5IE43PpIxcwg==</SignatureValue>
  <KeyInfo>
    <X509Data>
      <X509Certificate>MIIMgDCCDC2gAwIBAgIRARlUogBIq32oTQW23GAUmpcwCgYIKoUDBwEBAwIwggGJ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0J3Ql9Ce0KAiMB4XDTIwMDEyMDA5NDEwMVoXDTIxMDEyMDA5NTEwMVowggIpMUUw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MDAxMjAwOTQxMDFagQ8yMDIxMDEyMDA5NDEwMVowggEzBgUqhQNkcASCASgwggEk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vtGB0YHQuNC4ggsAtAa+xAAAAAACsTAdBgNVHQ4EFgQUyq+GocQRaJ4X2HcRBQwn
jNx0eekwCgYIKoUDBwEBAwIDQQCMpSPrYHwxwKgNxG7xmA+LnmtWylEae/gSKJ4A
88Oed1gxX7Bs8+kLgbIadHhQxJ7kicrCk/uOmpvyguWxV1mz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0/09/xmldsig#sha1"/>
        <DigestValue>C3/jUBiX5MwjrBJf73Xw5gh+naM=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q4jJBJyT0j9Qt5k9Orznxwenb9w=</DigestValue>
      </Reference>
      <Reference URI="/word/document.xml?ContentType=application/vnd.openxmlformats-officedocument.wordprocessingml.document.main+xml">
        <DigestMethod Algorithm="http://www.w3.org/2000/09/xmldsig#sha1"/>
        <DigestValue>sOsrGVfbxZ9DtWUgiQgOoynXX0A=</DigestValue>
      </Reference>
      <Reference URI="/word/endnotes.xml?ContentType=application/vnd.openxmlformats-officedocument.wordprocessingml.endnotes+xml">
        <DigestMethod Algorithm="http://www.w3.org/2000/09/xmldsig#sha1"/>
        <DigestValue>+9j7XV3UJ2zgUCnfBPo0a1l48fY=</DigestValue>
      </Reference>
      <Reference URI="/word/fontTable.xml?ContentType=application/vnd.openxmlformats-officedocument.wordprocessingml.fontTable+xml">
        <DigestMethod Algorithm="http://www.w3.org/2000/09/xmldsig#sha1"/>
        <DigestValue>Phnsw3YvvZQQg2EDQL5X7+GtN7I=</DigestValue>
      </Reference>
      <Reference URI="/word/footer1.xml?ContentType=application/vnd.openxmlformats-officedocument.wordprocessingml.footer+xml">
        <DigestMethod Algorithm="http://www.w3.org/2000/09/xmldsig#sha1"/>
        <DigestValue>PE9RYN4KtPtY6hBer0vygt8Bi80=</DigestValue>
      </Reference>
      <Reference URI="/word/footer2.xml?ContentType=application/vnd.openxmlformats-officedocument.wordprocessingml.footer+xml">
        <DigestMethod Algorithm="http://www.w3.org/2000/09/xmldsig#sha1"/>
        <DigestValue>GMj4b3lLJHc5kS6lruW2LU+KY+o=</DigestValue>
      </Reference>
      <Reference URI="/word/footer3.xml?ContentType=application/vnd.openxmlformats-officedocument.wordprocessingml.footer+xml">
        <DigestMethod Algorithm="http://www.w3.org/2000/09/xmldsig#sha1"/>
        <DigestValue>PE9RYN4KtPtY6hBer0vygt8Bi80=</DigestValue>
      </Reference>
      <Reference URI="/word/footer4.xml?ContentType=application/vnd.openxmlformats-officedocument.wordprocessingml.footer+xml">
        <DigestMethod Algorithm="http://www.w3.org/2000/09/xmldsig#sha1"/>
        <DigestValue>Kc/vDyF7LuNBGWV93DFMquEa8Y0=</DigestValue>
      </Reference>
      <Reference URI="/word/footer5.xml?ContentType=application/vnd.openxmlformats-officedocument.wordprocessingml.footer+xml">
        <DigestMethod Algorithm="http://www.w3.org/2000/09/xmldsig#sha1"/>
        <DigestValue>Qhqzjw8p/GgRKXE8ywmBGKyT0OE=</DigestValue>
      </Reference>
      <Reference URI="/word/footnotes.xml?ContentType=application/vnd.openxmlformats-officedocument.wordprocessingml.footnotes+xml">
        <DigestMethod Algorithm="http://www.w3.org/2000/09/xmldsig#sha1"/>
        <DigestValue>+YFrgkfQkl386c3DRvyfWjST3+o=</DigestValue>
      </Reference>
      <Reference URI="/word/header1.xml?ContentType=application/vnd.openxmlformats-officedocument.wordprocessingml.header+xml">
        <DigestMethod Algorithm="http://www.w3.org/2000/09/xmldsig#sha1"/>
        <DigestValue>Wsy+2ohJT+yDmtvjOMOprEjNwl0=</DigestValue>
      </Reference>
      <Reference URI="/word/header2.xml?ContentType=application/vnd.openxmlformats-officedocument.wordprocessingml.header+xml">
        <DigestMethod Algorithm="http://www.w3.org/2000/09/xmldsig#sha1"/>
        <DigestValue>Wsy+2ohJT+yDmtvjOMOprEjNwl0=</DigestValue>
      </Reference>
      <Reference URI="/word/header3.xml?ContentType=application/vnd.openxmlformats-officedocument.wordprocessingml.header+xml">
        <DigestMethod Algorithm="http://www.w3.org/2000/09/xmldsig#sha1"/>
        <DigestValue>Wsy+2ohJT+yDmtvjOMOprEjNwl0=</DigestValue>
      </Reference>
      <Reference URI="/word/media/image1.png?ContentType=image/png">
        <DigestMethod Algorithm="http://www.w3.org/2000/09/xmldsig#sha1"/>
        <DigestValue>RiP++STxpgi45XnTCaMWo8QzOkw=</DigestValue>
      </Reference>
      <Reference URI="/word/numbering.xml?ContentType=application/vnd.openxmlformats-officedocument.wordprocessingml.numbering+xml">
        <DigestMethod Algorithm="http://www.w3.org/2000/09/xmldsig#sha1"/>
        <DigestValue>Z4/TbU7e3oz74MiDImZUKZNZo8w=</DigestValue>
      </Reference>
      <Reference URI="/word/settings.xml?ContentType=application/vnd.openxmlformats-officedocument.wordprocessingml.settings+xml">
        <DigestMethod Algorithm="http://www.w3.org/2000/09/xmldsig#sha1"/>
        <DigestValue>GvysKgpp1Unh8S1I637HdViHt84=</DigestValue>
      </Reference>
      <Reference URI="/word/styles.xml?ContentType=application/vnd.openxmlformats-officedocument.wordprocessingml.styles+xml">
        <DigestMethod Algorithm="http://www.w3.org/2000/09/xmldsig#sha1"/>
        <DigestValue>Hpnwl7cElLUNMIN2keioikOnlFs=</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2020-07-31T07:47:49Z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16.0.13001/20</OfficeVersion>
          <ApplicationVersion>16.0.13001</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2020-07-31T07:47:49Z</xd:SigningTime>
          <xd:SigningCertificate>
            <xd:Cert>
              <xd:CertDigest>
                <DigestMethod Algorithm="http://www.w3.org/2000/09/xmldsig#sha1"/>
                <DigestValue>OKUo7srGaTH2BPJS12ESSw0Hw+k=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373952505524524317800079377884480051863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20</TotalTime>
  <Pages>37</Pages>
  <Words>13882</Words>
  <Characters>79133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Ромазанова Зухра Байзулаевна</dc:creator>
  <cp:keywords/>
  <dc:description/>
  <cp:lastModifiedBy>Ромазанова Зухра Байзулаевна</cp:lastModifiedBy>
  <cp:revision>9</cp:revision>
  <dcterms:created xsi:type="dcterms:W3CDTF">2020-07-30T12:48:00Z</dcterms:created>
  <dcterms:modified xsi:type="dcterms:W3CDTF">2020-07-30T13:17:00Z</dcterms:modified>
</cp:coreProperties>
</file>