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08ABDB1" w:rsidR="00EE2718" w:rsidRPr="002B1B81" w:rsidRDefault="00B2190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9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B2190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190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2190C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B2190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29 ноября 2017 г. по делу №А40-178542/2017-66-228 конкурсным управляющим (ликвидатором) Акционерным коммерческим банком «Северо-Восточный Альянс» (Акционерное общество) (АКБ «СВА» (АО)), адрес регистрации: 127055, г. Москва, ул. </w:t>
      </w:r>
      <w:proofErr w:type="spellStart"/>
      <w:r w:rsidRPr="00B2190C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B2190C">
        <w:rPr>
          <w:rFonts w:ascii="Times New Roman" w:hAnsi="Times New Roman" w:cs="Times New Roman"/>
          <w:color w:val="000000"/>
          <w:sz w:val="24"/>
          <w:szCs w:val="24"/>
        </w:rPr>
        <w:t>, д. 16, стр. 3, ИНН 7707288837, ОГРН 1027739267390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8F34C5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2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B2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650476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21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1-20, 26, 27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2DA14C3" w14:textId="77777777" w:rsidR="00DE410B" w:rsidRPr="00DE410B" w:rsidRDefault="00EE2718" w:rsidP="00DE4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0B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23E67E" w14:textId="435B6092" w:rsidR="00DE410B" w:rsidRPr="00DE410B" w:rsidRDefault="00DE410B" w:rsidP="00DE41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10B">
        <w:rPr>
          <w:rFonts w:ascii="Times New Roman" w:hAnsi="Times New Roman" w:cs="Times New Roman"/>
          <w:color w:val="000000"/>
          <w:sz w:val="24"/>
          <w:szCs w:val="24"/>
        </w:rPr>
        <w:t>Лот 1 - Siberian Timber Trading Company Limited, ИНН 9909463066, решение А</w:t>
      </w:r>
      <w:proofErr w:type="gramStart"/>
      <w:r w:rsidRPr="00DE410B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DE410B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11.06.2019 по делу А40-11936/19 (31 436 955,63 </w:t>
      </w:r>
      <w:proofErr w:type="spellStart"/>
      <w:r w:rsidRPr="00DE410B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DE410B">
        <w:rPr>
          <w:rFonts w:ascii="Times New Roman" w:hAnsi="Times New Roman" w:cs="Times New Roman"/>
          <w:color w:val="000000"/>
          <w:sz w:val="24"/>
          <w:szCs w:val="24"/>
        </w:rPr>
        <w:t xml:space="preserve">.) - 31 436 955,63 </w:t>
      </w:r>
      <w:proofErr w:type="spellStart"/>
      <w:r w:rsidRPr="00DE410B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DE410B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6E4E2DA9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2 - ООО «АСО», ИНН 7725624760,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22.05.2019 по делу А40-177368/18 (573 154 712,96 руб.) - 573 154 712,96 руб.;</w:t>
      </w:r>
    </w:p>
    <w:p w14:paraId="483AADF2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3 - ООО «НЕО-Медиа», ИНН 7702687771,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23.05.2019 по делу А40-44574/2019 (6 095 119,59 руб.) - 6 095 119,59 руб.;</w:t>
      </w:r>
    </w:p>
    <w:p w14:paraId="0E2FF901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4 - ООО «</w:t>
      </w:r>
      <w:proofErr w:type="spellStart"/>
      <w:r w:rsidRPr="00DE410B">
        <w:rPr>
          <w:color w:val="000000"/>
        </w:rPr>
        <w:t>ОборонСпецСтрой</w:t>
      </w:r>
      <w:proofErr w:type="spellEnd"/>
      <w:r w:rsidRPr="00DE410B">
        <w:rPr>
          <w:color w:val="000000"/>
        </w:rPr>
        <w:t>», ИНН 7842481925,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28.03.2019 по делу А40-177384/18 (51 028 138,08 руб.) - 51 028 138,08 руб.;</w:t>
      </w:r>
    </w:p>
    <w:p w14:paraId="617057E7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5 - ООО «ПРОЕКТСТРОЙИНДУСТРИЯ», ИНН 7807377590,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29.10.2018 по делу А40-177439/18 (69 037 002,83 руб.) - 69 037 002,83 руб.;</w:t>
      </w:r>
    </w:p>
    <w:p w14:paraId="2DE93021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6 - ООО «Спутник», ИНН 7704319727,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26.03.2019 по делу А40-7140/19 (25 883 339,41 руб.) - 190 329 921,75 руб.;</w:t>
      </w:r>
    </w:p>
    <w:p w14:paraId="65E83B73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7 - ООО «</w:t>
      </w:r>
      <w:proofErr w:type="gramStart"/>
      <w:r w:rsidRPr="00DE410B">
        <w:rPr>
          <w:color w:val="000000"/>
        </w:rPr>
        <w:t>Арт</w:t>
      </w:r>
      <w:proofErr w:type="gramEnd"/>
      <w:r w:rsidRPr="00DE410B">
        <w:rPr>
          <w:color w:val="000000"/>
        </w:rPr>
        <w:t xml:space="preserve"> 2А», ИНН 7710711139, решение АC г. Москвы от 11.01.2020 по делу А40-142316/19 (39 053 871,80 руб.) - 39 053 871,80 руб.;</w:t>
      </w:r>
    </w:p>
    <w:p w14:paraId="193DA656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8 - ООО «Аспект-Менеджмент», ИНН 7811466388, решение АС г. Санкт Петербурга и Ленинградской области от 28.05.2019 по делу А56-22787/19, находится в стадии банкротства (9 076 843,83 руб.) - 9 076 843,83 руб.;</w:t>
      </w:r>
    </w:p>
    <w:p w14:paraId="6D22F8DF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9 - АО «Веста Парк», ИНН 7704656909, определение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Московской области от 11.09.2018 по делу А41-58087/2017 о включении в третью очередь в РТК, находится в стадии банкротства (25 700 000,00 руб.) - 26 975 746,48 руб.;</w:t>
      </w:r>
    </w:p>
    <w:p w14:paraId="71B275B9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10 - ООО «Мастерская Деда Мороза», ИНН 7710711594,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28.10.2019 по делу А40-142321/19 (23 883 498,00 руб.) - 23 883 498,00 руб.;</w:t>
      </w:r>
    </w:p>
    <w:p w14:paraId="665B3E01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11 - ООО «НБС», ИНН 2460061077,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07.08.2019 по делу А40-230395/18 (169 127 864,92 руб.) - 169 127 864,92 руб.;</w:t>
      </w:r>
    </w:p>
    <w:p w14:paraId="556699AF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12 - ООО «</w:t>
      </w:r>
      <w:proofErr w:type="spellStart"/>
      <w:r w:rsidRPr="00DE410B">
        <w:rPr>
          <w:color w:val="000000"/>
        </w:rPr>
        <w:t>Промстройимпэкс</w:t>
      </w:r>
      <w:proofErr w:type="spellEnd"/>
      <w:r w:rsidRPr="00DE410B">
        <w:rPr>
          <w:color w:val="000000"/>
        </w:rPr>
        <w:t>», ИНН 0276040603, определение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Москвы от 28.05.2018 по делу А40-7137/2019 о включении в третью очередь в РТК, находится в стадии банкротства (16 000 000,00 руб.) - 16 000 000,00 руб.;</w:t>
      </w:r>
    </w:p>
    <w:p w14:paraId="5C22A8F0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E410B">
        <w:rPr>
          <w:color w:val="000000"/>
        </w:rPr>
        <w:t>Лот 13 - ООО «ПРОФИЛЬ», ИНН 7704874583, КД 173/16-к от 28.10.2016, КД 183/16-к от 22.11.2016, КД 205/16-к от 08.12.2016, КД 210/16-к от 21.12.2016, КД 2/17-к от 13.01.2017, КД 47/17-к от 23.03.2017, КД 67/17-к от 04.05.2017, КД 74/17-к от 23.05.2017, КД 80/17-к от 05.07.2017, КД 81/17-к от 05.07.2017, КД 85/17-к от</w:t>
      </w:r>
      <w:proofErr w:type="gramEnd"/>
      <w:r w:rsidRPr="00DE410B">
        <w:rPr>
          <w:color w:val="000000"/>
        </w:rPr>
        <w:t xml:space="preserve"> 19.07.2017, г. Москва (270 719 671,60 руб.) - 270 719 671,60 руб.;</w:t>
      </w:r>
    </w:p>
    <w:p w14:paraId="38B7DB46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lastRenderedPageBreak/>
        <w:t>Лот 14 - ООО «</w:t>
      </w:r>
      <w:proofErr w:type="spellStart"/>
      <w:r w:rsidRPr="00DE410B">
        <w:rPr>
          <w:color w:val="000000"/>
        </w:rPr>
        <w:t>СтройИнвест</w:t>
      </w:r>
      <w:proofErr w:type="spellEnd"/>
      <w:r w:rsidRPr="00DE410B">
        <w:rPr>
          <w:color w:val="000000"/>
        </w:rPr>
        <w:t>», ИНН 7801531172, КД 36/15-к от 03.07.2015, КД 72/15-к от 08.12.2015, КД 208/16-к от 20.12.2016, КД 19/17-к от 21.02.2017, введено наблюдение, г. Москва (117 109 779,18 руб.) - 117 109 779,18 руб.;</w:t>
      </w:r>
    </w:p>
    <w:p w14:paraId="0063EF57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15 - ООО «СУ-555», ИНН 7718771429, определение АС г. Москвы от 19.12.2018 по делу А40-132186/17 о включении в третью очередь в РТК, находится в стадии банкротства (39 359 020,33 руб.) - 39 359 020,33 руб.;</w:t>
      </w:r>
    </w:p>
    <w:p w14:paraId="14E18718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16 - ООО «ТН-Ресурс», ИНН 7704850222, КД 14/14-к от 07.03.2014, г. Москва (22 789 761,77 руб.) - 22 789 761,77 руб.;</w:t>
      </w:r>
    </w:p>
    <w:p w14:paraId="2B0856D3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 xml:space="preserve">Лот 17 - ООО «ТОПАЗ», ИНН 7813048139, КД 214/16-к от 29.12.2016, КД 66/17-к от 24.04.2017, дело о банкротстве прекращено, подана </w:t>
      </w:r>
      <w:proofErr w:type="spellStart"/>
      <w:r w:rsidRPr="00DE410B">
        <w:rPr>
          <w:color w:val="000000"/>
        </w:rPr>
        <w:t>аппеляционная</w:t>
      </w:r>
      <w:proofErr w:type="spellEnd"/>
      <w:r w:rsidRPr="00DE410B">
        <w:rPr>
          <w:color w:val="000000"/>
        </w:rPr>
        <w:t xml:space="preserve"> жалоба, г. Москва (39 990 815,03 руб.) - 39 990 815,03 руб.;</w:t>
      </w:r>
    </w:p>
    <w:p w14:paraId="79F799D9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18 - ООО «ТРАНСРЕСУРС», ИНН 7702781319,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23.09.2016 по делу А40-132161/16 (45 570 131,16 руб.) - 45 570 131,16 руб.;</w:t>
      </w:r>
    </w:p>
    <w:p w14:paraId="2AD60AE7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19 - ООО «</w:t>
      </w:r>
      <w:proofErr w:type="spellStart"/>
      <w:r w:rsidRPr="00DE410B">
        <w:rPr>
          <w:color w:val="000000"/>
        </w:rPr>
        <w:t>Улмис</w:t>
      </w:r>
      <w:proofErr w:type="spellEnd"/>
      <w:r w:rsidRPr="00DE410B">
        <w:rPr>
          <w:color w:val="000000"/>
        </w:rPr>
        <w:t>», ИНН 7842473970, КД 138/16-к от 08.09.2016, находится в стадии банкротства, г. Москва (36 921 793,95 руб.) - 36 921 793,95 руб.;</w:t>
      </w:r>
    </w:p>
    <w:p w14:paraId="706CF723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20 - КОМПАНИЯ БАРГЕР ЛИМИТЕД (BARGER LIMITED),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04.12.2019 по делу А40-11927/19 (392 605 189,93 руб.) - 449 423 711,56 руб.;</w:t>
      </w:r>
    </w:p>
    <w:p w14:paraId="1F51F4E6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21 - ООО «</w:t>
      </w:r>
      <w:proofErr w:type="spellStart"/>
      <w:r w:rsidRPr="00DE410B">
        <w:rPr>
          <w:color w:val="000000"/>
        </w:rPr>
        <w:t>Нивел</w:t>
      </w:r>
      <w:proofErr w:type="spellEnd"/>
      <w:r w:rsidRPr="00DE410B">
        <w:rPr>
          <w:color w:val="000000"/>
        </w:rPr>
        <w:t xml:space="preserve"> </w:t>
      </w:r>
      <w:proofErr w:type="spellStart"/>
      <w:r w:rsidRPr="00DE410B">
        <w:rPr>
          <w:color w:val="000000"/>
        </w:rPr>
        <w:t>Груп</w:t>
      </w:r>
      <w:proofErr w:type="spellEnd"/>
      <w:r w:rsidRPr="00DE410B">
        <w:rPr>
          <w:color w:val="000000"/>
        </w:rPr>
        <w:t>», ИНН 7704554833, решение АС г. Москвы от 27.11.2018 по делу А40-230387/18 (34 427 536,29 руб.) - 34 427 536,29 руб.;</w:t>
      </w:r>
    </w:p>
    <w:p w14:paraId="262CE6B6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22 - ООО «</w:t>
      </w:r>
      <w:proofErr w:type="spellStart"/>
      <w:r w:rsidRPr="00DE410B">
        <w:rPr>
          <w:color w:val="000000"/>
        </w:rPr>
        <w:t>Нивел</w:t>
      </w:r>
      <w:proofErr w:type="spellEnd"/>
      <w:r w:rsidRPr="00DE410B">
        <w:rPr>
          <w:color w:val="000000"/>
        </w:rPr>
        <w:t xml:space="preserve"> </w:t>
      </w:r>
      <w:proofErr w:type="spellStart"/>
      <w:r w:rsidRPr="00DE410B">
        <w:rPr>
          <w:color w:val="000000"/>
        </w:rPr>
        <w:t>Груп</w:t>
      </w:r>
      <w:proofErr w:type="spellEnd"/>
      <w:r w:rsidRPr="00DE410B">
        <w:rPr>
          <w:color w:val="000000"/>
        </w:rPr>
        <w:t>», ИНН 7704554833, решение А</w:t>
      </w:r>
      <w:proofErr w:type="gramStart"/>
      <w:r w:rsidRPr="00DE410B">
        <w:rPr>
          <w:color w:val="000000"/>
        </w:rPr>
        <w:t>C</w:t>
      </w:r>
      <w:proofErr w:type="gramEnd"/>
      <w:r w:rsidRPr="00DE410B">
        <w:rPr>
          <w:color w:val="000000"/>
        </w:rPr>
        <w:t xml:space="preserve"> г. Москвы от 04.02.2019 по делу А40-177445/18 (6 373 875,46 руб.) - 6 373 875,46 руб.;</w:t>
      </w:r>
    </w:p>
    <w:p w14:paraId="239B8EB7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23 - ООО «СПС "</w:t>
      </w:r>
      <w:proofErr w:type="spellStart"/>
      <w:r w:rsidRPr="00DE410B">
        <w:rPr>
          <w:color w:val="000000"/>
        </w:rPr>
        <w:t>Право</w:t>
      </w:r>
      <w:proofErr w:type="gramStart"/>
      <w:r w:rsidRPr="00DE410B">
        <w:rPr>
          <w:color w:val="000000"/>
        </w:rPr>
        <w:t>.р</w:t>
      </w:r>
      <w:proofErr w:type="gramEnd"/>
      <w:r w:rsidRPr="00DE410B">
        <w:rPr>
          <w:color w:val="000000"/>
        </w:rPr>
        <w:t>у</w:t>
      </w:r>
      <w:proofErr w:type="spellEnd"/>
      <w:r w:rsidRPr="00DE410B">
        <w:rPr>
          <w:color w:val="000000"/>
        </w:rPr>
        <w:t>», ИНН 7704725630, КД 39/14-к от 25.06.2014, г. Москва (86 470 831,77 руб.) - 86 470 831,77 руб.;</w:t>
      </w:r>
    </w:p>
    <w:p w14:paraId="21BEB79B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24 - ООО «</w:t>
      </w:r>
      <w:proofErr w:type="spellStart"/>
      <w:r w:rsidRPr="00DE410B">
        <w:rPr>
          <w:color w:val="000000"/>
        </w:rPr>
        <w:t>Каффир</w:t>
      </w:r>
      <w:proofErr w:type="spellEnd"/>
      <w:r w:rsidRPr="00DE410B">
        <w:rPr>
          <w:color w:val="000000"/>
        </w:rPr>
        <w:t>», ИНН 7709547942, КД 08/09-ДЗ от 16.02.2009, г. Москва (716 122 335,27 руб.) - 716 122 335,27 руб.;</w:t>
      </w:r>
    </w:p>
    <w:p w14:paraId="2C9686D5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Лот 25 - ООО «</w:t>
      </w:r>
      <w:proofErr w:type="spellStart"/>
      <w:r w:rsidRPr="00DE410B">
        <w:rPr>
          <w:color w:val="000000"/>
        </w:rPr>
        <w:t>Цветметрезерв</w:t>
      </w:r>
      <w:proofErr w:type="spellEnd"/>
      <w:r w:rsidRPr="00DE410B">
        <w:rPr>
          <w:color w:val="000000"/>
        </w:rPr>
        <w:t>» ИНН 7703034849, КД 199/16-ДЗ от 29.11.2016, г. Москва (469 989 390,16 руб.) - 469 989 390,16 руб.;</w:t>
      </w:r>
    </w:p>
    <w:p w14:paraId="25BF64D5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 xml:space="preserve">Лот 26 - </w:t>
      </w:r>
      <w:proofErr w:type="spellStart"/>
      <w:r w:rsidRPr="00DE410B">
        <w:rPr>
          <w:color w:val="000000"/>
        </w:rPr>
        <w:t>Дудаладов</w:t>
      </w:r>
      <w:proofErr w:type="spellEnd"/>
      <w:r w:rsidRPr="00DE410B">
        <w:rPr>
          <w:color w:val="000000"/>
        </w:rPr>
        <w:t xml:space="preserve"> Александр Вячеславович, решение Тверского районного суда </w:t>
      </w:r>
      <w:proofErr w:type="spellStart"/>
      <w:r w:rsidRPr="00DE410B">
        <w:rPr>
          <w:color w:val="000000"/>
        </w:rPr>
        <w:t>г</w:t>
      </w:r>
      <w:proofErr w:type="gramStart"/>
      <w:r w:rsidRPr="00DE410B">
        <w:rPr>
          <w:color w:val="000000"/>
        </w:rPr>
        <w:t>.М</w:t>
      </w:r>
      <w:proofErr w:type="gramEnd"/>
      <w:r w:rsidRPr="00DE410B">
        <w:rPr>
          <w:color w:val="000000"/>
        </w:rPr>
        <w:t>осквы</w:t>
      </w:r>
      <w:proofErr w:type="spellEnd"/>
      <w:r w:rsidRPr="00DE410B">
        <w:rPr>
          <w:color w:val="000000"/>
        </w:rPr>
        <w:t xml:space="preserve"> от 13.12.2018 по делу 02-4658/2018 (620 453,43 руб.) - 620 453,43 руб.;</w:t>
      </w:r>
    </w:p>
    <w:p w14:paraId="00CF16A1" w14:textId="3A8C15D9" w:rsidR="00B2190C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color w:val="000000"/>
        </w:rPr>
        <w:t xml:space="preserve">Лот 27 - </w:t>
      </w:r>
      <w:proofErr w:type="spellStart"/>
      <w:r w:rsidRPr="00DE410B">
        <w:rPr>
          <w:color w:val="000000"/>
        </w:rPr>
        <w:t>Уневская</w:t>
      </w:r>
      <w:proofErr w:type="spellEnd"/>
      <w:r w:rsidRPr="00DE410B">
        <w:rPr>
          <w:color w:val="000000"/>
        </w:rPr>
        <w:t xml:space="preserve"> Ирина </w:t>
      </w:r>
      <w:proofErr w:type="spellStart"/>
      <w:r w:rsidRPr="00DE410B">
        <w:rPr>
          <w:color w:val="000000"/>
        </w:rPr>
        <w:t>Эвальдовна</w:t>
      </w:r>
      <w:proofErr w:type="spellEnd"/>
      <w:r w:rsidRPr="00DE410B">
        <w:rPr>
          <w:color w:val="000000"/>
        </w:rPr>
        <w:t>, КД 198/16-к от 05.12.2006, г. Москва (1 552 000,00 руб.) - 1 552 000,00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9E103B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190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AF7AD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2190C">
        <w:rPr>
          <w:rFonts w:ascii="Times New Roman CYR" w:hAnsi="Times New Roman CYR" w:cs="Times New Roman CYR"/>
          <w:b/>
          <w:bCs/>
          <w:color w:val="000000"/>
        </w:rPr>
        <w:t>16 июня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887236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F21F5" w:rsidRPr="005F21F5">
        <w:rPr>
          <w:bCs/>
          <w:color w:val="000000"/>
        </w:rPr>
        <w:t>16 июня</w:t>
      </w:r>
      <w:r w:rsidR="005F21F5" w:rsidRPr="005F21F5">
        <w:rPr>
          <w:color w:val="000000"/>
        </w:rPr>
        <w:t xml:space="preserve"> </w:t>
      </w:r>
      <w:r w:rsidR="000420FF" w:rsidRPr="005F21F5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5F21F5">
        <w:rPr>
          <w:b/>
          <w:bCs/>
          <w:color w:val="000000"/>
        </w:rPr>
        <w:t>03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lastRenderedPageBreak/>
        <w:t xml:space="preserve">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303D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7035E">
        <w:rPr>
          <w:color w:val="000000"/>
        </w:rPr>
        <w:t>29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7035E">
        <w:rPr>
          <w:color w:val="000000"/>
        </w:rPr>
        <w:t>23 июня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575217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</w:t>
      </w:r>
      <w:r w:rsidR="000067AA" w:rsidRPr="00DE410B">
        <w:rPr>
          <w:b/>
          <w:color w:val="000000"/>
        </w:rPr>
        <w:t>лот</w:t>
      </w:r>
      <w:r w:rsidR="0047035E" w:rsidRPr="00DE410B">
        <w:rPr>
          <w:b/>
          <w:color w:val="000000"/>
        </w:rPr>
        <w:t xml:space="preserve">ы </w:t>
      </w:r>
      <w:r w:rsidR="0047035E" w:rsidRPr="00DE410B">
        <w:rPr>
          <w:b/>
          <w:bCs/>
          <w:color w:val="000000"/>
        </w:rPr>
        <w:t>1-20, 26, 27</w:t>
      </w:r>
      <w:r w:rsidRPr="00DE410B">
        <w:rPr>
          <w:color w:val="000000"/>
        </w:rPr>
        <w:t>,</w:t>
      </w:r>
      <w:r w:rsidRPr="002B1B81">
        <w:rPr>
          <w:color w:val="000000"/>
        </w:rPr>
        <w:t xml:space="preserve"> не реализованны</w:t>
      </w:r>
      <w:r w:rsidR="00DE410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выставляются на Торги ППП.</w:t>
      </w:r>
    </w:p>
    <w:p w14:paraId="32AF4EF2" w14:textId="1D44F3A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6C3174">
        <w:rPr>
          <w:color w:val="000000"/>
          <w:shd w:val="clear" w:color="auto" w:fill="FFFFFF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6C3174">
        <w:rPr>
          <w:b/>
          <w:bCs/>
          <w:color w:val="000000"/>
        </w:rPr>
        <w:t>07 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6C3174">
        <w:rPr>
          <w:b/>
          <w:bCs/>
          <w:color w:val="000000"/>
        </w:rPr>
        <w:t>2</w:t>
      </w:r>
      <w:r w:rsidR="00DE410B">
        <w:rPr>
          <w:b/>
          <w:bCs/>
          <w:color w:val="000000"/>
        </w:rPr>
        <w:t>1</w:t>
      </w:r>
      <w:r w:rsidR="006C3174">
        <w:rPr>
          <w:b/>
          <w:bCs/>
          <w:color w:val="000000"/>
        </w:rPr>
        <w:t xml:space="preserve"> ноября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6C3174">
        <w:rPr>
          <w:b/>
          <w:bCs/>
          <w:color w:val="000000"/>
        </w:rPr>
        <w:t>.</w:t>
      </w:r>
    </w:p>
    <w:p w14:paraId="2D284BB7" w14:textId="59CB478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C3174">
        <w:rPr>
          <w:color w:val="000000"/>
        </w:rPr>
        <w:t>07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DE410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</w:t>
      </w:r>
      <w:bookmarkStart w:id="0" w:name="_GoBack"/>
      <w:bookmarkEnd w:id="0"/>
      <w:r w:rsidRPr="00DE410B">
        <w:rPr>
          <w:color w:val="000000"/>
        </w:rPr>
        <w:t>ачальные цены продажи лотов устанавливаются следующие:</w:t>
      </w:r>
    </w:p>
    <w:p w14:paraId="1E210FB7" w14:textId="447E6677" w:rsidR="00EE2718" w:rsidRPr="00DE410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b/>
          <w:color w:val="000000"/>
        </w:rPr>
        <w:t>Для лот</w:t>
      </w:r>
      <w:r w:rsidR="00DE410B" w:rsidRPr="00DE410B">
        <w:rPr>
          <w:b/>
          <w:color w:val="000000"/>
        </w:rPr>
        <w:t>ов</w:t>
      </w:r>
      <w:r w:rsidR="00C035F0" w:rsidRPr="00DE410B">
        <w:rPr>
          <w:b/>
          <w:color w:val="000000"/>
        </w:rPr>
        <w:t xml:space="preserve"> 1</w:t>
      </w:r>
      <w:r w:rsidR="00DE410B" w:rsidRPr="00DE410B">
        <w:rPr>
          <w:b/>
          <w:color w:val="000000"/>
        </w:rPr>
        <w:t>-8, 10-20, 26</w:t>
      </w:r>
      <w:r w:rsidRPr="00DE410B">
        <w:rPr>
          <w:b/>
          <w:color w:val="000000"/>
        </w:rPr>
        <w:t>:</w:t>
      </w:r>
    </w:p>
    <w:p w14:paraId="0E039F18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07 августа 2020 г. по 19 сентября 2020 г. - в размере начальной цены продажи лотов;</w:t>
      </w:r>
    </w:p>
    <w:p w14:paraId="3BFB109E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20 сентября 2020 г. по 26 сентября 2020 г. - в размере 97,53% от начальной цены продажи лотов;</w:t>
      </w:r>
    </w:p>
    <w:p w14:paraId="29B96061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27 сентября 2020 г. по 03 октября 2020 г. - в размере 95,06% от начальной цены продажи лотов;</w:t>
      </w:r>
    </w:p>
    <w:p w14:paraId="47B3410E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04 октября 2020 г. по 10 октября 2020 г. - в размере 92,59% от начальной цены продажи лотов;</w:t>
      </w:r>
    </w:p>
    <w:p w14:paraId="42D38B6E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11 октября 2020 г. по 17 октября 2020 г. - в размере 90,12% от начальной цены продажи лотов;</w:t>
      </w:r>
    </w:p>
    <w:p w14:paraId="4898D087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18 октября 2020 г. по 24 октября 2020 г. - в размере 87,65% от начальной цены продажи лотов;</w:t>
      </w:r>
    </w:p>
    <w:p w14:paraId="2984B585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25 октября 2020 г. по 31 октября 2020 г. - в размере 85,18% от начальной цены продажи лотов;</w:t>
      </w:r>
    </w:p>
    <w:p w14:paraId="63346710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01 ноября 2020 г. по 07 ноября 2020 г. - в размере 82,71% от начальной цены продажи лотов;</w:t>
      </w:r>
    </w:p>
    <w:p w14:paraId="6C62B00B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08 ноября 2020 г. по 14 ноября 2020 г. - в размере 80,24% от начальной цены продажи лотов;</w:t>
      </w:r>
    </w:p>
    <w:p w14:paraId="350F1023" w14:textId="21089108" w:rsidR="00C035F0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15 ноября 2020 г. по 21 ноября 2020 г. - в размере 77,77% от начальной цены продажи лотов.</w:t>
      </w:r>
    </w:p>
    <w:p w14:paraId="1DEAE197" w14:textId="728E5733" w:rsidR="00EE2718" w:rsidRPr="00DE410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b/>
          <w:color w:val="000000"/>
        </w:rPr>
        <w:t>Для лот</w:t>
      </w:r>
      <w:r w:rsidR="00C035F0" w:rsidRPr="00DE410B">
        <w:rPr>
          <w:b/>
          <w:color w:val="000000"/>
        </w:rPr>
        <w:t xml:space="preserve">а </w:t>
      </w:r>
      <w:r w:rsidR="00DE410B" w:rsidRPr="00DE410B">
        <w:rPr>
          <w:b/>
          <w:color w:val="000000"/>
        </w:rPr>
        <w:t>9</w:t>
      </w:r>
      <w:r w:rsidRPr="00DE410B">
        <w:rPr>
          <w:b/>
          <w:color w:val="000000"/>
        </w:rPr>
        <w:t>:</w:t>
      </w:r>
    </w:p>
    <w:p w14:paraId="445DDA62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07 августа 2020 г. по 19 сентября 2020 г. - в размере начальной цены продажи лота;</w:t>
      </w:r>
    </w:p>
    <w:p w14:paraId="5F8FB6F1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20 сентября 2020 г. по 26 сентября 2020 г. - в размере 95,06% от начальной цены продажи лота;</w:t>
      </w:r>
    </w:p>
    <w:p w14:paraId="276A377C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lastRenderedPageBreak/>
        <w:t>с 27 сентября 2020 г. по 03 октября 2020 г. - в размере 90,12% от начальной цены продажи лота;</w:t>
      </w:r>
    </w:p>
    <w:p w14:paraId="30DF5428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04 октября 2020 г. по 10 октября 2020 г. - в размере 85,18% от начальной цены продажи лота;</w:t>
      </w:r>
    </w:p>
    <w:p w14:paraId="02AC60A5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11 октября 2020 г. по 17 октября 2020 г. - в размере 80,24% от начальной цены продажи лота;</w:t>
      </w:r>
    </w:p>
    <w:p w14:paraId="2A0452D0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18 октября 2020 г. по 24 октября 2020 г. - в размере 75,30% от начальной цены продажи лота;</w:t>
      </w:r>
    </w:p>
    <w:p w14:paraId="02E9CA3D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25 октября 2020 г. по 31 октября 2020 г. - в размере 70,36% от начальной цены продажи лота;</w:t>
      </w:r>
    </w:p>
    <w:p w14:paraId="5E003404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01 ноября 2020 г. по 07 ноября 2020 г. - в размере 65,42% от начальной цены продажи лота;</w:t>
      </w:r>
    </w:p>
    <w:p w14:paraId="48D85D97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08 ноября 2020 г. по 14 ноября 2020 г. - в размере 60,48% от начальной цены продажи лота;</w:t>
      </w:r>
    </w:p>
    <w:p w14:paraId="63FE1A09" w14:textId="2F8B360F" w:rsidR="00C035F0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15 ноября 2020 г. по 21 ноября 2020 г. - в размере 55,54% от начальной цены продажи лота.</w:t>
      </w:r>
    </w:p>
    <w:p w14:paraId="5C3D992C" w14:textId="7A26A884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b/>
          <w:color w:val="000000"/>
        </w:rPr>
        <w:t xml:space="preserve">Для лота </w:t>
      </w:r>
      <w:r w:rsidRPr="00DE410B">
        <w:rPr>
          <w:b/>
          <w:color w:val="000000"/>
        </w:rPr>
        <w:t>27</w:t>
      </w:r>
      <w:r w:rsidRPr="00DE410B">
        <w:rPr>
          <w:b/>
          <w:color w:val="000000"/>
        </w:rPr>
        <w:t>:</w:t>
      </w:r>
    </w:p>
    <w:p w14:paraId="5A4BE053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07 августа 2020 г. по 19 сентября 2020 г. - в размере начальной цены продажи лота;</w:t>
      </w:r>
    </w:p>
    <w:p w14:paraId="2BE9B695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20 сентября 2020 г. по 26 сентября 2020 г. - в размере 98,80% от начальной цены продажи лота;</w:t>
      </w:r>
    </w:p>
    <w:p w14:paraId="400E3138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27 сентября 2020 г. по 03 октября 2020 г. - в размере 97,60% от начальной цены продажи лота;</w:t>
      </w:r>
    </w:p>
    <w:p w14:paraId="7B8308EE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04 октября 2020 г. по 10 октября 2020 г. - в размере 96,40% от начальной цены продажи лота;</w:t>
      </w:r>
    </w:p>
    <w:p w14:paraId="6CFA9FA0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11 октября 2020 г. по 17 октября 2020 г. - в размере 95,20% от начальной цены продажи лота;</w:t>
      </w:r>
    </w:p>
    <w:p w14:paraId="65CA9F0E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18 октября 2020 г. по 24 октября 2020 г. - в размере 94,00% от начальной цены продажи лота;</w:t>
      </w:r>
    </w:p>
    <w:p w14:paraId="2944C583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25 октября 2020 г. по 31 октября 2020 г. - в размере 92,80% от начальной цены продажи лота;</w:t>
      </w:r>
    </w:p>
    <w:p w14:paraId="4E59FBDF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01 ноября 2020 г. по 07 ноября 2020 г. - в размере 91,60% от начальной цены продажи лота;</w:t>
      </w:r>
    </w:p>
    <w:p w14:paraId="6D206636" w14:textId="77777777" w:rsidR="00DE410B" w:rsidRPr="00DE410B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08 ноября 2020 г. по 14 ноября 2020 г. - в размере 90,40% от начальной цены продажи лота;</w:t>
      </w:r>
    </w:p>
    <w:p w14:paraId="0AA5ACE0" w14:textId="0EFE1B68" w:rsidR="00DE410B" w:rsidRPr="002B1B81" w:rsidRDefault="00DE410B" w:rsidP="00DE41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410B">
        <w:rPr>
          <w:color w:val="000000"/>
        </w:rPr>
        <w:t>с 15 ноября 2020 г. по 21 ноября 2020 г. - в размере 89,20%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</w:t>
      </w:r>
      <w:r w:rsidR="00003DFC" w:rsidRPr="002B1B81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20ED0FD" w14:textId="6D0C1774" w:rsidR="006B4173" w:rsidRDefault="00AB030D" w:rsidP="006B4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6B41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173" w:rsidRP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по 17:00 часов </w:t>
      </w:r>
      <w:r w:rsid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рабочие дни </w:t>
      </w:r>
      <w:r w:rsidR="006B4173" w:rsidRP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5-я ул. Ямского поля, д. 5, стр. 1, тел. 8 (495)725-31-47, доб. 61-19, а также у ОТ:</w:t>
      </w:r>
      <w:r w:rsid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="006B4173" w:rsidRP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(812) 334-20-50 (с 9.00 до 18.00 по Московскому времени в будние дни)</w:t>
      </w:r>
      <w:r w:rsid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B4173" w:rsidRP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B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D744836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67DDB51A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C63213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467D6B"/>
    <w:rsid w:val="0047035E"/>
    <w:rsid w:val="0059668F"/>
    <w:rsid w:val="005F1F68"/>
    <w:rsid w:val="005F21F5"/>
    <w:rsid w:val="00662676"/>
    <w:rsid w:val="006B4173"/>
    <w:rsid w:val="006C3174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2190C"/>
    <w:rsid w:val="00B41D69"/>
    <w:rsid w:val="00B953CE"/>
    <w:rsid w:val="00C035F0"/>
    <w:rsid w:val="00C11EFF"/>
    <w:rsid w:val="00C63213"/>
    <w:rsid w:val="00CB41C8"/>
    <w:rsid w:val="00CF06A5"/>
    <w:rsid w:val="00D62667"/>
    <w:rsid w:val="00DE410B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2918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15</cp:revision>
  <dcterms:created xsi:type="dcterms:W3CDTF">2019-07-23T07:42:00Z</dcterms:created>
  <dcterms:modified xsi:type="dcterms:W3CDTF">2020-04-20T09:58:00Z</dcterms:modified>
</cp:coreProperties>
</file>