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DE" w:rsidRPr="0039680A" w:rsidRDefault="00B22575" w:rsidP="00D45BDE">
      <w:pPr>
        <w:pStyle w:val="a3"/>
        <w:spacing w:before="120" w:after="120"/>
        <w:jc w:val="both"/>
      </w:pPr>
      <w:r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 334-26-04, 8(800) 777-57-57,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ноября 2017 г. </w:t>
      </w:r>
      <w:proofErr w:type="gramStart"/>
      <w:r>
        <w:rPr>
          <w:color w:val="000000"/>
        </w:rPr>
        <w:t xml:space="preserve">по делу №А40-178542/2017-66-228 конкурсным управляющим (ликвидатором) Акционерным коммерческим банком «Северо-Восточный Альянс» (Акционерное общество) (АКБ «СВА» (АО)), адрес регистрации: 127055, г. Москва, ул. </w:t>
      </w:r>
      <w:proofErr w:type="spellStart"/>
      <w:r>
        <w:rPr>
          <w:color w:val="000000"/>
        </w:rPr>
        <w:t>Сущевская</w:t>
      </w:r>
      <w:proofErr w:type="spellEnd"/>
      <w:r>
        <w:rPr>
          <w:color w:val="000000"/>
        </w:rPr>
        <w:t>, д. 16, стр. 3, ИНН 7707288837, ОГРН 1027739267390</w:t>
      </w:r>
      <w:r w:rsidR="003D04AE">
        <w:rPr>
          <w:color w:val="000000"/>
        </w:rPr>
        <w:t xml:space="preserve"> </w:t>
      </w:r>
      <w:r w:rsidR="003D04AE" w:rsidRPr="00C11EFF">
        <w:rPr>
          <w:color w:val="000000"/>
        </w:rPr>
        <w:t>(далее – финансовая организация),</w:t>
      </w:r>
      <w:r w:rsidR="003D04AE">
        <w:rPr>
          <w:color w:val="000000"/>
        </w:rPr>
        <w:t xml:space="preserve"> </w:t>
      </w:r>
      <w:r w:rsidR="0039680A" w:rsidRPr="0039680A">
        <w:t xml:space="preserve">сообщает о внесении изменений в сообщение </w:t>
      </w:r>
      <w:r>
        <w:t>№</w:t>
      </w:r>
      <w:r w:rsidRPr="00B22575">
        <w:rPr>
          <w:bCs/>
        </w:rPr>
        <w:t>2030023684</w:t>
      </w:r>
      <w:r w:rsidR="00D45BDE">
        <w:rPr>
          <w:bCs/>
        </w:rPr>
        <w:t xml:space="preserve"> </w:t>
      </w:r>
      <w:r w:rsidR="00D45BDE">
        <w:t xml:space="preserve">в газете АО «Коммерсантъ» от </w:t>
      </w:r>
      <w:r>
        <w:rPr>
          <w:bCs/>
        </w:rPr>
        <w:t>25</w:t>
      </w:r>
      <w:r w:rsidR="00D45BDE">
        <w:rPr>
          <w:bCs/>
        </w:rPr>
        <w:t>.0</w:t>
      </w:r>
      <w:r>
        <w:rPr>
          <w:bCs/>
        </w:rPr>
        <w:t>4</w:t>
      </w:r>
      <w:r w:rsidR="00D45BDE">
        <w:rPr>
          <w:bCs/>
        </w:rPr>
        <w:t>.20</w:t>
      </w:r>
      <w:r>
        <w:rPr>
          <w:bCs/>
        </w:rPr>
        <w:t>20</w:t>
      </w:r>
      <w:r w:rsidR="00D45BDE">
        <w:t xml:space="preserve"> №</w:t>
      </w:r>
      <w:r>
        <w:rPr>
          <w:bCs/>
        </w:rPr>
        <w:t>76</w:t>
      </w:r>
      <w:r w:rsidR="00D45BDE">
        <w:rPr>
          <w:bCs/>
        </w:rPr>
        <w:t>(</w:t>
      </w:r>
      <w:r>
        <w:rPr>
          <w:bCs/>
        </w:rPr>
        <w:t>6797</w:t>
      </w:r>
      <w:r w:rsidR="00D45BDE">
        <w:rPr>
          <w:bCs/>
        </w:rPr>
        <w:t>)</w:t>
      </w:r>
      <w:r w:rsidR="0039680A" w:rsidRPr="0039680A">
        <w:rPr>
          <w:bCs/>
        </w:rPr>
        <w:t>, а именно об отмене торгов по</w:t>
      </w:r>
      <w:r w:rsidR="0039680A">
        <w:rPr>
          <w:bCs/>
        </w:rPr>
        <w:t xml:space="preserve"> Лоту 27 - </w:t>
      </w:r>
      <w:proofErr w:type="spellStart"/>
      <w:r w:rsidR="0039680A" w:rsidRPr="0039680A">
        <w:t>Уневская</w:t>
      </w:r>
      <w:proofErr w:type="spellEnd"/>
      <w:r w:rsidR="0039680A" w:rsidRPr="0039680A">
        <w:t xml:space="preserve"> Ирина</w:t>
      </w:r>
      <w:proofErr w:type="gramEnd"/>
      <w:r w:rsidR="0039680A" w:rsidRPr="0039680A">
        <w:t xml:space="preserve"> </w:t>
      </w:r>
      <w:proofErr w:type="spellStart"/>
      <w:r w:rsidR="0039680A" w:rsidRPr="0039680A">
        <w:t>Эвальдовна</w:t>
      </w:r>
      <w:proofErr w:type="spellEnd"/>
      <w:r w:rsidR="0039680A" w:rsidRPr="0039680A">
        <w:t>, КД 198/16-к от 05.12.2006, г. Москва (1 552 000,00 руб.)</w:t>
      </w:r>
      <w:r w:rsidR="0039680A">
        <w:t>.</w:t>
      </w:r>
    </w:p>
    <w:p w:rsidR="0039680A" w:rsidRPr="0039680A" w:rsidRDefault="0039680A" w:rsidP="00D45BDE">
      <w:pPr>
        <w:pStyle w:val="a3"/>
        <w:spacing w:before="120" w:after="120"/>
        <w:jc w:val="both"/>
      </w:pPr>
      <w:bookmarkStart w:id="0" w:name="_GoBack"/>
      <w:bookmarkEnd w:id="0"/>
    </w:p>
    <w:sectPr w:rsidR="0039680A" w:rsidRPr="0039680A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C"/>
    <w:rsid w:val="0004002F"/>
    <w:rsid w:val="000B0891"/>
    <w:rsid w:val="000C669F"/>
    <w:rsid w:val="00126FB8"/>
    <w:rsid w:val="0015099D"/>
    <w:rsid w:val="001F039D"/>
    <w:rsid w:val="002C7F9B"/>
    <w:rsid w:val="0032537D"/>
    <w:rsid w:val="00394167"/>
    <w:rsid w:val="0039680A"/>
    <w:rsid w:val="003D04AE"/>
    <w:rsid w:val="004138B9"/>
    <w:rsid w:val="00467D6B"/>
    <w:rsid w:val="005F1F68"/>
    <w:rsid w:val="005F4656"/>
    <w:rsid w:val="00662676"/>
    <w:rsid w:val="00662963"/>
    <w:rsid w:val="006727CE"/>
    <w:rsid w:val="007229EA"/>
    <w:rsid w:val="007A04C6"/>
    <w:rsid w:val="007B55CF"/>
    <w:rsid w:val="007F1D96"/>
    <w:rsid w:val="00865FD7"/>
    <w:rsid w:val="008B3A52"/>
    <w:rsid w:val="00950CC9"/>
    <w:rsid w:val="009E6456"/>
    <w:rsid w:val="00AB284E"/>
    <w:rsid w:val="00B22575"/>
    <w:rsid w:val="00BC165C"/>
    <w:rsid w:val="00BE2B62"/>
    <w:rsid w:val="00C11EFF"/>
    <w:rsid w:val="00C84765"/>
    <w:rsid w:val="00C90FE0"/>
    <w:rsid w:val="00CC76B5"/>
    <w:rsid w:val="00D407DD"/>
    <w:rsid w:val="00D45BDE"/>
    <w:rsid w:val="00D62667"/>
    <w:rsid w:val="00D77C6D"/>
    <w:rsid w:val="00DE0234"/>
    <w:rsid w:val="00E614D3"/>
    <w:rsid w:val="00EB624F"/>
    <w:rsid w:val="00F369F0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9</cp:revision>
  <cp:lastPrinted>2020-10-08T13:02:00Z</cp:lastPrinted>
  <dcterms:created xsi:type="dcterms:W3CDTF">2019-06-18T07:24:00Z</dcterms:created>
  <dcterms:modified xsi:type="dcterms:W3CDTF">2020-10-08T13:02:00Z</dcterms:modified>
</cp:coreProperties>
</file>