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E0" w:rsidRPr="00EF0ADD" w:rsidRDefault="00EB18E0" w:rsidP="00EB18E0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Pr="00EF0ADD">
        <w:rPr>
          <w:sz w:val="28"/>
          <w:szCs w:val="28"/>
        </w:rPr>
        <w:t xml:space="preserve"> </w:t>
      </w:r>
      <w:r>
        <w:rPr>
          <w:sz w:val="28"/>
          <w:szCs w:val="28"/>
        </w:rPr>
        <w:t>№111353</w:t>
      </w:r>
    </w:p>
    <w:p w:rsidR="00EB18E0" w:rsidRPr="00737077" w:rsidRDefault="00EB18E0" w:rsidP="00EB18E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Pr="002F47CB">
        <w:rPr>
          <w:rFonts w:ascii="Times New Roman" w:hAnsi="Times New Roman" w:cs="Times New Roman"/>
          <w:b/>
          <w:sz w:val="28"/>
          <w:szCs w:val="28"/>
        </w:rPr>
        <w:t xml:space="preserve">12:00 </w:t>
      </w:r>
      <w:r>
        <w:rPr>
          <w:rFonts w:ascii="Times New Roman" w:hAnsi="Times New Roman" w:cs="Times New Roman"/>
          <w:b/>
          <w:sz w:val="28"/>
          <w:szCs w:val="28"/>
        </w:rPr>
        <w:t>08.09.2020 - 02.11</w:t>
      </w:r>
      <w:r w:rsidRPr="002F47CB">
        <w:rPr>
          <w:rFonts w:ascii="Times New Roman" w:hAnsi="Times New Roman" w:cs="Times New Roman"/>
          <w:b/>
          <w:sz w:val="28"/>
          <w:szCs w:val="28"/>
        </w:rPr>
        <w:t>.2020 12:00</w:t>
      </w:r>
    </w:p>
    <w:p w:rsidR="00EB18E0" w:rsidRPr="001D2D62" w:rsidRDefault="00EB18E0" w:rsidP="00EB18E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6237"/>
      </w:tblGrid>
      <w:tr w:rsidR="00EB18E0" w:rsidRPr="002F47CB" w:rsidTr="000D37DE">
        <w:tc>
          <w:tcPr>
            <w:tcW w:w="3942" w:type="dxa"/>
            <w:shd w:val="clear" w:color="auto" w:fill="FFFFFF"/>
          </w:tcPr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7CB">
              <w:rPr>
                <w:rFonts w:ascii="Times New Roman" w:hAnsi="Times New Roman" w:cs="Times New Roman"/>
                <w:sz w:val="24"/>
                <w:szCs w:val="24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данные;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EB18E0" w:rsidRPr="002F47CB" w:rsidRDefault="00EB18E0" w:rsidP="000D37DE">
            <w:pPr>
              <w:ind w:firstLine="290"/>
              <w:jc w:val="both"/>
              <w:rPr>
                <w:sz w:val="28"/>
                <w:szCs w:val="28"/>
              </w:rPr>
            </w:pPr>
            <w:r w:rsidRPr="002F47CB">
              <w:rPr>
                <w:sz w:val="28"/>
                <w:szCs w:val="28"/>
              </w:rPr>
              <w:t xml:space="preserve">Общество с ограниченной ответственностью ПСК </w:t>
            </w:r>
            <w:r>
              <w:rPr>
                <w:sz w:val="28"/>
                <w:szCs w:val="28"/>
              </w:rPr>
              <w:t>«</w:t>
            </w:r>
            <w:r w:rsidRPr="002F47CB">
              <w:rPr>
                <w:sz w:val="28"/>
                <w:szCs w:val="28"/>
              </w:rPr>
              <w:t>СТРОЙСПЕЦСЕРВИС</w:t>
            </w:r>
            <w:r>
              <w:rPr>
                <w:sz w:val="28"/>
                <w:szCs w:val="28"/>
              </w:rPr>
              <w:t>»</w:t>
            </w:r>
            <w:r w:rsidRPr="002F47CB">
              <w:rPr>
                <w:sz w:val="28"/>
                <w:szCs w:val="28"/>
              </w:rPr>
              <w:t xml:space="preserve">,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sz w:val="28"/>
                <w:szCs w:val="28"/>
              </w:rPr>
            </w:pPr>
            <w:r w:rsidRPr="002F47CB">
              <w:rPr>
                <w:sz w:val="28"/>
                <w:szCs w:val="28"/>
              </w:rPr>
              <w:t xml:space="preserve">150030, </w:t>
            </w:r>
            <w:proofErr w:type="gramStart"/>
            <w:r w:rsidRPr="002F47CB">
              <w:rPr>
                <w:sz w:val="28"/>
                <w:szCs w:val="28"/>
              </w:rPr>
              <w:t>Ярославская</w:t>
            </w:r>
            <w:proofErr w:type="gramEnd"/>
            <w:r w:rsidRPr="002F47CB">
              <w:rPr>
                <w:sz w:val="28"/>
                <w:szCs w:val="28"/>
              </w:rPr>
              <w:t xml:space="preserve"> обл., г. Ярославль, просп. Московский, д. 119, корп. 3, оф. 1, ОГРН 1157627001510, ИНН 7604278019.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18E0" w:rsidRPr="002F47CB" w:rsidTr="000D37DE">
        <w:tc>
          <w:tcPr>
            <w:tcW w:w="3942" w:type="dxa"/>
            <w:shd w:val="clear" w:color="auto" w:fill="FFFFFF"/>
          </w:tcPr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47CB">
              <w:rPr>
                <w:rFonts w:ascii="Times New Roman" w:hAnsi="Times New Roman" w:cs="Times New Roman"/>
                <w:sz w:val="24"/>
                <w:szCs w:val="24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является;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47C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конкурсного управляющего, краткое наименование конкурсного управляющего, ОГРН конкурсного управляющего (для процедур в отношении несостоятельных банков);</w:t>
            </w:r>
          </w:p>
        </w:tc>
        <w:tc>
          <w:tcPr>
            <w:tcW w:w="6237" w:type="dxa"/>
            <w:shd w:val="clear" w:color="auto" w:fill="auto"/>
          </w:tcPr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Белов Роман  Сергеевич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Союз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F4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 организация арбитражных управляющих Северо-Запада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F4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F4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(191015, </w:t>
            </w:r>
            <w:proofErr w:type="spellStart"/>
            <w:r w:rsidRPr="002F4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2F4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2F4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анкт</w:t>
            </w:r>
            <w:proofErr w:type="spellEnd"/>
            <w:r w:rsidRPr="002F4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-Петербург, </w:t>
            </w:r>
            <w:proofErr w:type="spellStart"/>
            <w:r w:rsidRPr="002F4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ул.Шпалерная</w:t>
            </w:r>
            <w:proofErr w:type="spellEnd"/>
            <w:r w:rsidRPr="002F4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д.51, литер А, пом.2-Н, №436, ОГРН:1027809209471, ИНН:7825489593)</w:t>
            </w:r>
          </w:p>
        </w:tc>
      </w:tr>
      <w:tr w:rsidR="00EB18E0" w:rsidRPr="002F47CB" w:rsidTr="000D37DE">
        <w:tc>
          <w:tcPr>
            <w:tcW w:w="3942" w:type="dxa"/>
            <w:shd w:val="clear" w:color="auto" w:fill="FFFFFF"/>
          </w:tcPr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47CB">
              <w:rPr>
                <w:rFonts w:ascii="Times New Roman" w:hAnsi="Times New Roman" w:cs="Times New Roman"/>
                <w:sz w:val="24"/>
                <w:szCs w:val="24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6237" w:type="dxa"/>
            <w:shd w:val="clear" w:color="auto" w:fill="auto"/>
          </w:tcPr>
          <w:p w:rsidR="00EB18E0" w:rsidRPr="002F47CB" w:rsidRDefault="00EB18E0" w:rsidP="000D37DE">
            <w:pPr>
              <w:ind w:firstLine="290"/>
              <w:jc w:val="both"/>
              <w:rPr>
                <w:sz w:val="28"/>
                <w:szCs w:val="28"/>
              </w:rPr>
            </w:pPr>
            <w:r w:rsidRPr="002F47CB">
              <w:rPr>
                <w:sz w:val="28"/>
                <w:szCs w:val="28"/>
              </w:rPr>
              <w:t>Арбитражный суд Ярославской области, дело о банкротстве А82-16927/2017</w:t>
            </w:r>
            <w:proofErr w:type="gramStart"/>
            <w:r w:rsidRPr="002F47CB">
              <w:rPr>
                <w:sz w:val="28"/>
                <w:szCs w:val="28"/>
              </w:rPr>
              <w:t xml:space="preserve"> Б</w:t>
            </w:r>
            <w:proofErr w:type="gramEnd"/>
            <w:r w:rsidRPr="002F47CB">
              <w:rPr>
                <w:sz w:val="28"/>
                <w:szCs w:val="28"/>
              </w:rPr>
              <w:t>/404</w:t>
            </w:r>
          </w:p>
        </w:tc>
      </w:tr>
      <w:tr w:rsidR="00EB18E0" w:rsidRPr="002F47CB" w:rsidTr="000D37DE">
        <w:tc>
          <w:tcPr>
            <w:tcW w:w="3942" w:type="dxa"/>
            <w:shd w:val="clear" w:color="auto" w:fill="FFFFFF"/>
          </w:tcPr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47CB">
              <w:rPr>
                <w:rFonts w:ascii="Times New Roman" w:hAnsi="Times New Roman" w:cs="Times New Roman"/>
                <w:sz w:val="24"/>
                <w:szCs w:val="24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6237" w:type="dxa"/>
            <w:shd w:val="clear" w:color="auto" w:fill="auto"/>
          </w:tcPr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Ярославской области Решение от 01.11.2018 г.</w:t>
            </w:r>
          </w:p>
        </w:tc>
      </w:tr>
      <w:tr w:rsidR="00EB18E0" w:rsidRPr="001D2D62" w:rsidTr="000D37DE">
        <w:tc>
          <w:tcPr>
            <w:tcW w:w="3942" w:type="dxa"/>
            <w:shd w:val="clear" w:color="auto" w:fill="FFFFFF"/>
          </w:tcPr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7CB">
              <w:rPr>
                <w:rFonts w:ascii="Times New Roman" w:hAnsi="Times New Roman" w:cs="Times New Roman"/>
                <w:sz w:val="24"/>
                <w:szCs w:val="24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№1.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№4.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Парковочному месту №5.;</w:t>
            </w:r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№8.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№10.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№11.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№44.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№45.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№10.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область, г. Ярославль, Московский проспект, д. 119, корп. 3, пом. подвала №1, 19, кадастровый номер 76:23:061002:2387 и соответствует Парковочному месту №46.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№47.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№48.;</w:t>
            </w:r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№14.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№67.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№15.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№68.;</w:t>
            </w:r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№16.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№56.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№17.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№57.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Лот №18.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№58.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№19.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№61.;</w:t>
            </w:r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№20.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№62.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№21.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№63.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№22.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№88.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№23.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№89.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№24.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119, корп. 3, пом. подвала №1, 19, кадастровый номер 76:23:061002:2387 и соответствует Парковочному месту №90.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№25.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№91.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№26.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№92.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EB18E0" w:rsidRPr="001D2D62" w:rsidRDefault="00EB18E0" w:rsidP="000D37DE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№27.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№93. .</w:t>
            </w:r>
          </w:p>
        </w:tc>
      </w:tr>
      <w:tr w:rsidR="00EB18E0" w:rsidRPr="001D2D62" w:rsidTr="000D37DE">
        <w:tc>
          <w:tcPr>
            <w:tcW w:w="3942" w:type="dxa"/>
            <w:shd w:val="clear" w:color="auto" w:fill="FFFFFF"/>
          </w:tcPr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4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6237" w:type="dxa"/>
            <w:shd w:val="clear" w:color="auto" w:fill="auto"/>
          </w:tcPr>
          <w:p w:rsidR="00EB18E0" w:rsidRPr="001D2D62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EB18E0" w:rsidRPr="001D2D62" w:rsidTr="000D37DE">
        <w:tc>
          <w:tcPr>
            <w:tcW w:w="3942" w:type="dxa"/>
            <w:shd w:val="clear" w:color="auto" w:fill="FFFFFF"/>
          </w:tcPr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47CB">
              <w:rPr>
                <w:rFonts w:ascii="Times New Roman" w:hAnsi="Times New Roman" w:cs="Times New Roman"/>
                <w:sz w:val="24"/>
                <w:szCs w:val="24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6237" w:type="dxa"/>
            <w:shd w:val="clear" w:color="auto" w:fill="auto"/>
          </w:tcPr>
          <w:p w:rsidR="00EB18E0" w:rsidRPr="001D2D62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18E0" w:rsidRPr="001D2D62" w:rsidTr="000D37DE">
        <w:tc>
          <w:tcPr>
            <w:tcW w:w="3942" w:type="dxa"/>
            <w:shd w:val="clear" w:color="auto" w:fill="FFFFFF"/>
          </w:tcPr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47CB">
              <w:rPr>
                <w:rFonts w:ascii="Times New Roman" w:hAnsi="Times New Roman" w:cs="Times New Roman"/>
                <w:sz w:val="24"/>
                <w:szCs w:val="24"/>
              </w:rPr>
              <w:t xml:space="preserve"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</w:t>
            </w:r>
          </w:p>
        </w:tc>
        <w:tc>
          <w:tcPr>
            <w:tcW w:w="6237" w:type="dxa"/>
            <w:shd w:val="clear" w:color="auto" w:fill="auto"/>
          </w:tcPr>
          <w:p w:rsidR="00EB18E0" w:rsidRPr="001D2D62" w:rsidRDefault="00EB18E0" w:rsidP="000D37DE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>Прием заявок на участие в торгах осуществляется по адресу: http://lot-online.ru  с</w:t>
            </w:r>
            <w:r>
              <w:rPr>
                <w:sz w:val="28"/>
                <w:szCs w:val="28"/>
              </w:rPr>
              <w:t xml:space="preserve"> </w:t>
            </w:r>
            <w:r w:rsidRPr="002F47CB">
              <w:rPr>
                <w:b/>
                <w:sz w:val="28"/>
                <w:szCs w:val="28"/>
              </w:rPr>
              <w:t>12:00 08.09.2020 г.</w:t>
            </w:r>
            <w:r w:rsidRPr="001D2D62">
              <w:rPr>
                <w:sz w:val="28"/>
                <w:szCs w:val="28"/>
              </w:rPr>
              <w:t xml:space="preserve"> и заканчивается </w:t>
            </w:r>
            <w:r>
              <w:rPr>
                <w:b/>
                <w:sz w:val="28"/>
                <w:szCs w:val="28"/>
              </w:rPr>
              <w:t>02.11</w:t>
            </w:r>
            <w:r w:rsidRPr="002F47CB">
              <w:rPr>
                <w:b/>
                <w:sz w:val="28"/>
                <w:szCs w:val="28"/>
              </w:rPr>
              <w:t>.2020 г. в 12:00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EB18E0" w:rsidRPr="001D2D62" w:rsidTr="000D37DE">
        <w:tc>
          <w:tcPr>
            <w:tcW w:w="3942" w:type="dxa"/>
            <w:shd w:val="clear" w:color="auto" w:fill="FFFFFF"/>
          </w:tcPr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47CB">
              <w:rPr>
                <w:rFonts w:ascii="Times New Roman" w:hAnsi="Times New Roman" w:cs="Times New Roman"/>
                <w:sz w:val="24"/>
                <w:szCs w:val="24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6237" w:type="dxa"/>
            <w:shd w:val="clear" w:color="auto" w:fill="auto"/>
          </w:tcPr>
          <w:p w:rsidR="00EB18E0" w:rsidRPr="001D2D62" w:rsidRDefault="00EB18E0" w:rsidP="000D37DE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Для участия в торгах необходимо в период приема заявок оплатить задаток, зарегистрироваться на электронной площадке и предоставить оператору заявку, которая должна содержать сведения: а) наименование, организационно-правовая форма, место нахождения, почтовый адрес заявителя (для юр. лица); ФИО, паспортные данные, сведения о месте жительства заявителя (для физ. лица); </w:t>
            </w:r>
            <w:r>
              <w:rPr>
                <w:bCs/>
                <w:sz w:val="28"/>
                <w:szCs w:val="28"/>
              </w:rPr>
              <w:lastRenderedPageBreak/>
              <w:t>номер контактного телефона, адрес электронной почты заявителя, ИНН;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б) обязательство участника открытых торгов соблюдать требования, указанные в сообщении о проведении открытых торгов в)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управляющий;</w:t>
            </w:r>
            <w:proofErr w:type="gramEnd"/>
            <w:r>
              <w:rPr>
                <w:bCs/>
                <w:sz w:val="28"/>
                <w:szCs w:val="28"/>
              </w:rPr>
              <w:t xml:space="preserve"> г)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торгов; </w:t>
            </w:r>
            <w:proofErr w:type="gramStart"/>
            <w:r>
              <w:rPr>
                <w:bCs/>
                <w:sz w:val="28"/>
                <w:szCs w:val="28"/>
              </w:rPr>
              <w:t>и приложить надлежащим образом заверенные копии документов: а) выписки из ЕГРЮЛ (для юр. лиц), выписки из ЕГРИП (для ИП), документов, удостоверяющих личность (для физ. лица), надлежащим образом заверенного перевода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</w:t>
            </w:r>
            <w:proofErr w:type="gramEnd"/>
            <w:r>
              <w:rPr>
                <w:bCs/>
                <w:sz w:val="28"/>
                <w:szCs w:val="28"/>
              </w:rPr>
              <w:t xml:space="preserve"> б) документа, подтверждающего полномочия лица на осуществление действий от имени заявителя.</w:t>
            </w:r>
            <w:r w:rsidRPr="001D2D62">
              <w:rPr>
                <w:sz w:val="28"/>
                <w:szCs w:val="28"/>
              </w:rPr>
              <w:t xml:space="preserve"> </w:t>
            </w:r>
          </w:p>
        </w:tc>
      </w:tr>
      <w:tr w:rsidR="00EB18E0" w:rsidRPr="002F47CB" w:rsidTr="000D37DE">
        <w:tc>
          <w:tcPr>
            <w:tcW w:w="3942" w:type="dxa"/>
            <w:shd w:val="clear" w:color="auto" w:fill="FFFFFF"/>
          </w:tcPr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4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6237" w:type="dxa"/>
            <w:shd w:val="clear" w:color="auto" w:fill="auto"/>
          </w:tcPr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Задаток - 10%</w:t>
            </w:r>
            <w:r w:rsidRPr="002F47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 цены предложения, действительной для периода, в котором претендентом подана заявка, перечисляется по реквизитам: ООО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2F47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Межрегиональный аукционный центр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2F47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(ИНН:2904027793, КПП:290401001), Р/С:40702810704000001243 в Архангельском отделении №8637 ПАО Сбербанк </w:t>
            </w:r>
            <w:proofErr w:type="spellStart"/>
            <w:r w:rsidRPr="002F47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2F47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.А</w:t>
            </w:r>
            <w:proofErr w:type="gramEnd"/>
            <w:r w:rsidRPr="002F47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рхангельск</w:t>
            </w:r>
            <w:proofErr w:type="spellEnd"/>
            <w:r w:rsidRPr="002F47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К/С:30101810100000000601, БИК:041117601. Заявитель обязан обеспечить поступление задатка на счет, не позднее даты и времени окончания приема заявок на участие в торгах для соответствующего периода проведения торгов. Суммы внесенных заявителями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</w:t>
            </w:r>
          </w:p>
        </w:tc>
      </w:tr>
      <w:tr w:rsidR="00EB18E0" w:rsidRPr="001D2D62" w:rsidTr="000D37DE">
        <w:tc>
          <w:tcPr>
            <w:tcW w:w="3942" w:type="dxa"/>
            <w:shd w:val="clear" w:color="auto" w:fill="FFFFFF"/>
          </w:tcPr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4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6237" w:type="dxa"/>
            <w:shd w:val="clear" w:color="auto" w:fill="auto"/>
          </w:tcPr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sz w:val="28"/>
                <w:szCs w:val="28"/>
              </w:rPr>
              <w:t>Лот 1: 450 000.00 руб.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sz w:val="28"/>
                <w:szCs w:val="28"/>
              </w:rPr>
              <w:t>Лот 2: 450 000.00 руб.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sz w:val="28"/>
                <w:szCs w:val="28"/>
              </w:rPr>
              <w:t>Лот 3: 450 000.00 руб.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sz w:val="28"/>
                <w:szCs w:val="28"/>
              </w:rPr>
              <w:t>Лот 4: 450 000.00 руб.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sz w:val="28"/>
                <w:szCs w:val="28"/>
              </w:rPr>
              <w:t>Лот 5: 450 000.00 руб.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sz w:val="28"/>
                <w:szCs w:val="28"/>
              </w:rPr>
              <w:t>Лот 6: 450 000.00 руб.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sz w:val="28"/>
                <w:szCs w:val="28"/>
              </w:rPr>
              <w:t>Лот 7: 450 000.00 руб.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sz w:val="28"/>
                <w:szCs w:val="28"/>
              </w:rPr>
              <w:t>Лот 8: 450 000.00 руб.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sz w:val="28"/>
                <w:szCs w:val="28"/>
              </w:rPr>
              <w:t>Лот 9: 450 000.00 руб.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sz w:val="28"/>
                <w:szCs w:val="28"/>
              </w:rPr>
              <w:t>Лот 10: 450 000.00 руб.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sz w:val="28"/>
                <w:szCs w:val="28"/>
              </w:rPr>
              <w:t>Лот 11: 450 000.00 руб.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sz w:val="28"/>
                <w:szCs w:val="28"/>
              </w:rPr>
              <w:t>Лот 12: 450 000.00 руб.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sz w:val="28"/>
                <w:szCs w:val="28"/>
              </w:rPr>
              <w:t>Лот 14: 450 000.00 руб.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sz w:val="28"/>
                <w:szCs w:val="28"/>
              </w:rPr>
              <w:t>Лот 15: 450 000.00 руб.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sz w:val="28"/>
                <w:szCs w:val="28"/>
              </w:rPr>
              <w:t>Лот 16: 450 000.00 руб.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sz w:val="28"/>
                <w:szCs w:val="28"/>
              </w:rPr>
              <w:t>Лот 17: 450 000.00 руб.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sz w:val="28"/>
                <w:szCs w:val="28"/>
              </w:rPr>
              <w:t>Лот 18: 450 000.00 руб.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sz w:val="28"/>
                <w:szCs w:val="28"/>
              </w:rPr>
              <w:t>Лот 19: 450 000.00 руб.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sz w:val="28"/>
                <w:szCs w:val="28"/>
              </w:rPr>
              <w:t>Лот 20: 450 000.00 руб.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sz w:val="28"/>
                <w:szCs w:val="28"/>
              </w:rPr>
              <w:t>Лот 21: 450 000.00 руб.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sz w:val="28"/>
                <w:szCs w:val="28"/>
              </w:rPr>
              <w:t>Лот 22: 450 000.00 руб.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sz w:val="28"/>
                <w:szCs w:val="28"/>
              </w:rPr>
              <w:t>Лот 23: 450 000.00 руб.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sz w:val="28"/>
                <w:szCs w:val="28"/>
              </w:rPr>
              <w:t>Лот 24: 450 000.00 руб.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7CB">
              <w:rPr>
                <w:rFonts w:ascii="Times New Roman" w:hAnsi="Times New Roman" w:cs="Times New Roman"/>
                <w:sz w:val="28"/>
                <w:szCs w:val="28"/>
              </w:rPr>
              <w:t>Лот 25: 450 000.00 руб.</w:t>
            </w:r>
          </w:p>
          <w:p w:rsidR="00EB18E0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26: 450 000.00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27: 450 000.00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B18E0" w:rsidRPr="001D2D62" w:rsidTr="000D37DE">
        <w:tc>
          <w:tcPr>
            <w:tcW w:w="3942" w:type="dxa"/>
            <w:shd w:val="clear" w:color="auto" w:fill="FFFFFF"/>
          </w:tcPr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47CB">
              <w:rPr>
                <w:rFonts w:ascii="Times New Roman" w:hAnsi="Times New Roman" w:cs="Times New Roman"/>
                <w:sz w:val="24"/>
                <w:szCs w:val="24"/>
              </w:rPr>
              <w:t>м) график снижения цены в случае продажи посредством публичного предложения</w:t>
            </w:r>
          </w:p>
        </w:tc>
        <w:tc>
          <w:tcPr>
            <w:tcW w:w="6237" w:type="dxa"/>
            <w:shd w:val="clear" w:color="auto" w:fill="auto"/>
          </w:tcPr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2F47CB">
              <w:rPr>
                <w:color w:val="auto"/>
              </w:rPr>
              <w:t xml:space="preserve"> </w:t>
            </w:r>
            <w:r w:rsidRPr="00F53315">
              <w:rPr>
                <w:b/>
                <w:color w:val="auto"/>
              </w:rPr>
              <w:t xml:space="preserve">Лот 1: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t xml:space="preserve">Лот 10: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lastRenderedPageBreak/>
              <w:t xml:space="preserve">Лот 11: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t xml:space="preserve">Лот 12: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t xml:space="preserve">Лот 14: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t xml:space="preserve">Лот 15: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t xml:space="preserve">Лот 16: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t xml:space="preserve">Лот 17: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t xml:space="preserve">Лот 18: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t xml:space="preserve">Лот 19: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t xml:space="preserve">Лот 2: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lastRenderedPageBreak/>
              <w:t xml:space="preserve">Лот 20: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t xml:space="preserve">Лот 21: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t xml:space="preserve">Лот 22: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t xml:space="preserve">Лот 23: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t xml:space="preserve">Лот 24: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t xml:space="preserve">Лот 25: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t xml:space="preserve">Лот 26: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t xml:space="preserve">Лот 27: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t xml:space="preserve">Лот 3: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lastRenderedPageBreak/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t xml:space="preserve">Лот 4: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t xml:space="preserve">Лот 5: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t xml:space="preserve">Лот 6: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t xml:space="preserve">Лот 7: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t xml:space="preserve">Лот 8: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  <w:p w:rsidR="00EB18E0" w:rsidRPr="00F53315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 w:rsidRPr="00F53315">
              <w:rPr>
                <w:b/>
                <w:color w:val="auto"/>
              </w:rPr>
              <w:t xml:space="preserve">Лот 9: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08.09.2020 - 13.09.2020 12:00 (450 000.00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13.09.2020 - 18.09.2020 12:00 (427 500.00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18.09.2020 - 23.09.2020 12:00 (405 000.00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23.09.2020 - 28.09.2020 12:00 (382 500.00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28.09.2020 - 03.10.2020 12:00 (360 000.00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03.10.2020 - 08.10.2020 12:00 (337 500.00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08.10.2020 - 13.10.2020 12:00 (315 000.00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13.10.2020 - 18.10.2020 12:00 (292 500.00 руб.)</w:t>
            </w:r>
            <w:r w:rsidRPr="002F47CB">
              <w:rPr>
                <w:color w:val="auto"/>
              </w:rPr>
              <w:t>;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color w:val="auto"/>
              </w:rPr>
            </w:pPr>
            <w:r>
              <w:rPr>
                <w:color w:val="auto"/>
              </w:rPr>
              <w:t>12:00 18.10.2020 - 23.10.2020 12:00 (270 000.00 руб.)</w:t>
            </w:r>
            <w:r w:rsidRPr="002F47CB">
              <w:rPr>
                <w:color w:val="auto"/>
              </w:rPr>
              <w:t>;</w:t>
            </w:r>
          </w:p>
          <w:p w:rsidR="00EB18E0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23.10.2020 - 28.10.2020 12:00 (247 500.00 руб.)</w:t>
            </w:r>
            <w:r w:rsidRPr="002F47CB">
              <w:rPr>
                <w:color w:val="auto"/>
              </w:rPr>
              <w:t>;</w:t>
            </w:r>
          </w:p>
          <w:p w:rsidR="00EB18E0" w:rsidRPr="001F2C19" w:rsidRDefault="00EB18E0" w:rsidP="000D37DE">
            <w:pPr>
              <w:ind w:firstLine="29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12:00 28.10.2020 - 02.11.2020 12:00 (225 000.00 руб.)</w:t>
            </w:r>
            <w:r w:rsidRPr="002F47CB">
              <w:rPr>
                <w:color w:val="auto"/>
              </w:rPr>
              <w:t>;</w:t>
            </w:r>
          </w:p>
        </w:tc>
      </w:tr>
      <w:tr w:rsidR="00EB18E0" w:rsidRPr="001D2D62" w:rsidTr="000D37DE">
        <w:tc>
          <w:tcPr>
            <w:tcW w:w="3942" w:type="dxa"/>
            <w:shd w:val="clear" w:color="auto" w:fill="FFFFFF"/>
          </w:tcPr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4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6237" w:type="dxa"/>
            <w:shd w:val="clear" w:color="auto" w:fill="auto"/>
          </w:tcPr>
          <w:p w:rsidR="00EB18E0" w:rsidRDefault="00EB18E0" w:rsidP="000D37DE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</w:t>
            </w:r>
            <w:proofErr w:type="gramEnd"/>
          </w:p>
          <w:p w:rsidR="00EB18E0" w:rsidRDefault="00EB18E0" w:rsidP="000D37DE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</w:t>
            </w:r>
          </w:p>
          <w:p w:rsidR="00EB18E0" w:rsidRPr="002F47CB" w:rsidRDefault="00EB18E0" w:rsidP="000D37DE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</w:t>
            </w:r>
            <w:r>
              <w:rPr>
                <w:color w:val="auto"/>
                <w:sz w:val="28"/>
                <w:szCs w:val="28"/>
              </w:rPr>
              <w:lastRenderedPageBreak/>
              <w:t>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 w:rsidR="00EB18E0" w:rsidRPr="001D2D62" w:rsidTr="000D37DE">
        <w:tc>
          <w:tcPr>
            <w:tcW w:w="3942" w:type="dxa"/>
            <w:shd w:val="clear" w:color="auto" w:fill="FFFFFF"/>
          </w:tcPr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4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6237" w:type="dxa"/>
            <w:shd w:val="clear" w:color="auto" w:fill="auto"/>
          </w:tcPr>
          <w:p w:rsidR="00EB18E0" w:rsidRPr="001D2D62" w:rsidRDefault="00EB18E0" w:rsidP="000D37DE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Прием заявок прекращается </w:t>
            </w: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торгов, в случае не поступления заявок - </w:t>
            </w:r>
            <w:r>
              <w:rPr>
                <w:b/>
                <w:color w:val="auto"/>
                <w:sz w:val="28"/>
                <w:szCs w:val="28"/>
              </w:rPr>
              <w:t>в 12:00 ч. 02.11</w:t>
            </w:r>
            <w:r w:rsidRPr="002F47CB">
              <w:rPr>
                <w:b/>
                <w:color w:val="auto"/>
                <w:sz w:val="28"/>
                <w:szCs w:val="28"/>
              </w:rPr>
              <w:t>.20 г</w:t>
            </w:r>
            <w:r>
              <w:rPr>
                <w:color w:val="auto"/>
                <w:sz w:val="28"/>
                <w:szCs w:val="28"/>
              </w:rPr>
              <w:t>. Все заявки, поданные в течение срока действия цены текущего периода, рассматриваются Организатором в течение одного рабочего дня после завершения соответствующего периода.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торов, если по результатам рассмотрения таких заявок не определен победитель торгов.</w:t>
            </w:r>
          </w:p>
        </w:tc>
      </w:tr>
      <w:tr w:rsidR="00EB18E0" w:rsidRPr="001D2D62" w:rsidTr="000D37DE">
        <w:tc>
          <w:tcPr>
            <w:tcW w:w="3942" w:type="dxa"/>
            <w:shd w:val="clear" w:color="auto" w:fill="FFFFFF"/>
          </w:tcPr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47CB">
              <w:rPr>
                <w:rFonts w:ascii="Times New Roman" w:hAnsi="Times New Roman" w:cs="Times New Roman"/>
                <w:sz w:val="24"/>
                <w:szCs w:val="24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6237" w:type="dxa"/>
            <w:shd w:val="clear" w:color="auto" w:fill="auto"/>
          </w:tcPr>
          <w:p w:rsidR="00EB18E0" w:rsidRPr="001D2D62" w:rsidRDefault="00EB18E0" w:rsidP="000D37DE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конкурсный управляющий направляет победителю предложение заключить договор купли-продажи имущества. В случае отказа или уклонения победителя от подписания данного договора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указанного предложения конкурсного управляющего внесенный задаток ему не возвращается.</w:t>
            </w:r>
          </w:p>
        </w:tc>
      </w:tr>
      <w:tr w:rsidR="00EB18E0" w:rsidRPr="001D2D62" w:rsidTr="000D37DE">
        <w:tc>
          <w:tcPr>
            <w:tcW w:w="3942" w:type="dxa"/>
            <w:shd w:val="clear" w:color="auto" w:fill="FFFFFF"/>
          </w:tcPr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47CB">
              <w:rPr>
                <w:rFonts w:ascii="Times New Roman" w:hAnsi="Times New Roman" w:cs="Times New Roman"/>
                <w:sz w:val="24"/>
                <w:szCs w:val="24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6237" w:type="dxa"/>
            <w:shd w:val="clear" w:color="auto" w:fill="auto"/>
          </w:tcPr>
          <w:p w:rsidR="00EB18E0" w:rsidRPr="002F47CB" w:rsidRDefault="00EB18E0" w:rsidP="000D37DE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- в течение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 купли-продажи, по реквизитам должника: ООО ПСК «СТРОЙСПЕЦСЕРВИС» (ИНН:7604278019, КПП:760401001),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</w:t>
            </w:r>
            <w:proofErr w:type="spellStart"/>
            <w:r>
              <w:rPr>
                <w:color w:val="auto"/>
                <w:sz w:val="28"/>
                <w:szCs w:val="28"/>
              </w:rPr>
              <w:t>сч</w:t>
            </w:r>
            <w:proofErr w:type="spellEnd"/>
            <w:r>
              <w:rPr>
                <w:color w:val="auto"/>
                <w:sz w:val="28"/>
                <w:szCs w:val="28"/>
              </w:rPr>
              <w:t>: 40702810232060009032 в Филиале «САНКТ-ПЕТЕРБУРГСКИЙ» АО «АЛЬФА-БАНК» г. Санкт-Петербург, БИК:044030786, Корр.счет:30101810600000000786.</w:t>
            </w:r>
          </w:p>
        </w:tc>
      </w:tr>
      <w:tr w:rsidR="00EB18E0" w:rsidRPr="002F47CB" w:rsidTr="000D37DE">
        <w:tc>
          <w:tcPr>
            <w:tcW w:w="3942" w:type="dxa"/>
            <w:shd w:val="clear" w:color="auto" w:fill="FFFFFF"/>
          </w:tcPr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47CB">
              <w:rPr>
                <w:rFonts w:ascii="Times New Roman" w:hAnsi="Times New Roman" w:cs="Times New Roman"/>
                <w:sz w:val="24"/>
                <w:szCs w:val="24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6237" w:type="dxa"/>
            <w:shd w:val="clear" w:color="auto" w:fill="auto"/>
          </w:tcPr>
          <w:p w:rsidR="00EB18E0" w:rsidRPr="002F47CB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2F4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2F4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Общество с ограниченной ответственностью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F4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Межрегиональный аукционный центр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F4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2F4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2904027793,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2F4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290401001,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2F4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165300, Архангельская обл., г. Котлас, ул. Карла Маркса, д.7, оф.025, тел. 8-911-687-32-42, факс: -,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F4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2F4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torgi</w:t>
              </w:r>
              <w:r w:rsidRPr="002F47C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2100@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bk</w:t>
              </w:r>
              <w:r w:rsidRPr="002F47C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2F4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EB18E0" w:rsidRPr="00E600A4" w:rsidTr="000D37DE">
        <w:tc>
          <w:tcPr>
            <w:tcW w:w="3942" w:type="dxa"/>
            <w:shd w:val="clear" w:color="auto" w:fill="FFFFFF"/>
          </w:tcPr>
          <w:p w:rsidR="00EB18E0" w:rsidRPr="002F47CB" w:rsidRDefault="00EB18E0" w:rsidP="000D37DE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2F47CB">
              <w:t xml:space="preserve">т) дата публикации сообщения о проведении открытых торгов в </w:t>
            </w:r>
            <w:r w:rsidRPr="002F47CB">
              <w:lastRenderedPageBreak/>
              <w:t xml:space="preserve">официальном издании, осуществляющем опубликование сведений, предусмотренных Федеральным </w:t>
            </w:r>
            <w:r w:rsidRPr="002F47CB">
              <w:rPr>
                <w:color w:val="auto"/>
              </w:rPr>
              <w:t>законом</w:t>
            </w:r>
            <w:r w:rsidRPr="002F47CB"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2F47CB"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2F47CB">
                  <w:t>2002 г</w:t>
                </w:r>
              </w:smartTag>
              <w:r w:rsidRPr="002F47CB">
                <w:t>.</w:t>
              </w:r>
            </w:smartTag>
            <w:r w:rsidRPr="002F47CB">
              <w:t xml:space="preserve"> N 127-ФЗ </w:t>
            </w:r>
            <w:r>
              <w:t>«</w:t>
            </w:r>
            <w:r w:rsidRPr="002F47CB">
              <w:t>О несостоятельности (банкротстве)</w:t>
            </w:r>
            <w:r>
              <w:t>»</w:t>
            </w:r>
            <w:r w:rsidRPr="002F47CB">
              <w:t xml:space="preserve">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2F47CB">
              <w:t xml:space="preserve"> </w:t>
            </w:r>
            <w:proofErr w:type="gramStart"/>
            <w:r w:rsidRPr="002F47CB"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2F47CB">
              <w:t xml:space="preserve"> </w:t>
            </w:r>
            <w:proofErr w:type="gramStart"/>
            <w:r w:rsidRPr="002F47CB"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EB18E0" w:rsidRPr="00E600A4" w:rsidRDefault="00EB18E0" w:rsidP="000D37DE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08.08.2020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EB18E0" w:rsidRPr="00E600A4" w:rsidRDefault="00EB18E0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EB18E0" w:rsidRPr="00E600A4" w:rsidRDefault="00EB18E0" w:rsidP="00EB18E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EB18E0" w:rsidRPr="001D2D62" w:rsidRDefault="00EB18E0" w:rsidP="00EB18E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6FC3" w:rsidRDefault="002E6FC3">
      <w:bookmarkStart w:id="0" w:name="_GoBack"/>
      <w:bookmarkEnd w:id="0"/>
    </w:p>
    <w:sectPr w:rsidR="002E6FC3" w:rsidSect="002F47CB">
      <w:pgSz w:w="11906" w:h="16838" w:code="9"/>
      <w:pgMar w:top="567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CB"/>
    <w:rsid w:val="002E6FC3"/>
    <w:rsid w:val="00C32FCB"/>
    <w:rsid w:val="00EB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8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8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Ph8t9hnwG/lOnRfrIvj1dRxHrGSUZDdGwIREuKsCZCk=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oPt7dr5mqstIyq22/+jRXJx0ZnG29LfgE206W7TTjls=</DigestValue>
    </Reference>
  </SignedInfo>
  <SignatureValue>J/FjFtNgxlvHNfcx7w/6J8SNsZed4UbY5EQLYNJwj/id6Uz8M+X5yOLwliN3A1rH
hIY9qRovW8p15tSX+u0FMA==</SignatureValue>
  <KeyInfo>
    <X509Data>
      <X509Certificate>MIINFzCCDMSgAwIBAgIQbgiygN6Ue5TqEaMh2VoRZzAKBggqhQMHAQEDAjCCAUYx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0LzQtdGA0YHQsNC90YLRiiAg0JrQkNCg0KLQntCi0JXQmtCQIjAeFw0xOTEyMTgx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A1UEAwwj0JzQuNC90LrQvtC80YHQstGP0LfRjCDQoNC+0YHRgdC40LiCCwCQ67kC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IOKEliDQodCkLzEyOC0yOTgzINC+0YIgMTguMTEuMjAxNjA/BgUqhQNkbwQ2DDTQ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TasXqZ7yvXayZH8gOZm6KISMQe0=</DigestValue>
      </Reference>
      <Reference URI="/word/stylesWithEffects.xml?ContentType=application/vnd.ms-word.stylesWithEffects+xml">
        <DigestMethod Algorithm="http://www.w3.org/2000/09/xmldsig#sha1"/>
        <DigestValue>HNLteYOnFSLdyAVUIsLpvV8CeBM=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knlaqRxo4TyyfM1jJSoYak7Z8LM=</DigestValue>
      </Reference>
      <Reference URI="/word/settings.xml?ContentType=application/vnd.openxmlformats-officedocument.wordprocessingml.settings+xml">
        <DigestMethod Algorithm="http://www.w3.org/2000/09/xmldsig#sha1"/>
        <DigestValue>eP4lX9rofs8F58ZNLOtuQayKELg=</DigestValue>
      </Reference>
      <Reference URI="/word/document.xml?ContentType=application/vnd.openxmlformats-officedocument.wordprocessingml.document.main+xml">
        <DigestMethod Algorithm="http://www.w3.org/2000/09/xmldsig#sha1"/>
        <DigestValue>MOOaAuMK7YqPvhE6vlRF/+fAdaQ=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RPe2Y9U3qVEfmGb5cPHkxOJiS7I=</DigestValue>
      </Reference>
    </Manifest>
    <SignatureProperties>
      <SignatureProperty Id="idSignatureTime" Target="#idPackageSignature">
        <mdssi:SignatureTime>
          <mdssi:Format>YYYY-MM-DDThh:mm:ssTZD</mdssi:Format>
          <mdssi:Value>2020-08-27T09:44:21Z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2020-08-27T09:44:21Z</xd:SigningTime>
          <xd:SigningCertificate>
            <xd:Cert>
              <xd:CertDigest>
                <DigestMethod Algorithm="http://www.w3.org/2000/09/xmldsig#sha1"/>
                <DigestValue>utqZYAlZKWIaZRsNJORJUzICeCk=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146260238390208453263321222881214075239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4942</Words>
  <Characters>28176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2020-08-27T09:44:00Z</dcterms:created>
  <dcterms:modified xsi:type="dcterms:W3CDTF">2020-08-27T09:44:00Z</dcterms:modified>
</cp:coreProperties>
</file>