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91" w:rsidRDefault="00055184" w:rsidP="00055184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gramStart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>Гривцова</w:t>
      </w:r>
      <w:proofErr w:type="spellEnd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>, д. 5, лит.</w:t>
      </w:r>
      <w:proofErr w:type="gramEnd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В, (812) 334-26-04, </w:t>
      </w:r>
      <w:hyperlink r:id="rId5" w:history="1">
        <w:r w:rsidRPr="000C01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zamurueva</w:t>
        </w:r>
        <w:r w:rsidRPr="000C010C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@</w:t>
        </w:r>
        <w:r w:rsidRPr="000C01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auction</w:t>
        </w:r>
        <w:r w:rsidRPr="000C010C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-</w:t>
        </w:r>
        <w:r w:rsidRPr="000C01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house</w:t>
        </w:r>
        <w:r w:rsidRPr="000C010C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.</w:t>
        </w:r>
        <w:r w:rsidRPr="000C01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ru</w:t>
        </w:r>
      </w:hyperlink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, далее - ОТ), действующее на </w:t>
      </w:r>
      <w:proofErr w:type="spellStart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. договора поручения с </w:t>
      </w:r>
      <w:r>
        <w:t xml:space="preserve">  </w:t>
      </w:r>
      <w:r w:rsidRPr="00002ADC">
        <w:rPr>
          <w:rFonts w:ascii="Times New Roman" w:hAnsi="Times New Roman"/>
          <w:sz w:val="18"/>
          <w:szCs w:val="18"/>
          <w:shd w:val="clear" w:color="auto" w:fill="FFFFFF"/>
        </w:rPr>
        <w:t>ОАО «МОСКАССЗАВОД»</w:t>
      </w:r>
      <w:r w:rsidRPr="002861C0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2861C0">
        <w:rPr>
          <w:rFonts w:ascii="Times New Roman" w:hAnsi="Times New Roman"/>
          <w:sz w:val="18"/>
          <w:szCs w:val="18"/>
          <w:shd w:val="clear" w:color="auto" w:fill="FFFFFF"/>
        </w:rPr>
        <w:t>(</w:t>
      </w:r>
      <w:r w:rsidRPr="00002ADC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ОГРН 5067746654333, ИНН </w:t>
      </w:r>
      <w:r w:rsidRPr="00002ADC">
        <w:rPr>
          <w:rFonts w:ascii="Times New Roman" w:hAnsi="Times New Roman"/>
          <w:sz w:val="18"/>
          <w:szCs w:val="18"/>
          <w:shd w:val="clear" w:color="auto" w:fill="FFFFFF"/>
        </w:rPr>
        <w:t xml:space="preserve">7743611468, адрес: 125412, г. Москва, шоссе </w:t>
      </w:r>
      <w:proofErr w:type="spellStart"/>
      <w:r w:rsidRPr="00002ADC">
        <w:rPr>
          <w:rFonts w:ascii="Times New Roman" w:hAnsi="Times New Roman"/>
          <w:sz w:val="18"/>
          <w:szCs w:val="18"/>
          <w:shd w:val="clear" w:color="auto" w:fill="FFFFFF"/>
        </w:rPr>
        <w:t>Коровинское</w:t>
      </w:r>
      <w:proofErr w:type="spellEnd"/>
      <w:r w:rsidRPr="00002ADC">
        <w:rPr>
          <w:rFonts w:ascii="Times New Roman" w:hAnsi="Times New Roman"/>
          <w:sz w:val="18"/>
          <w:szCs w:val="18"/>
          <w:shd w:val="clear" w:color="auto" w:fill="FFFFFF"/>
        </w:rPr>
        <w:t>, дом 35А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,  далее – Должник), </w:t>
      </w:r>
      <w:r>
        <w:rPr>
          <w:rFonts w:ascii="Times New Roman" w:hAnsi="Times New Roman"/>
          <w:sz w:val="18"/>
          <w:szCs w:val="18"/>
          <w:shd w:val="clear" w:color="auto" w:fill="FFFFFF"/>
        </w:rPr>
        <w:t>в лице конкурсного управляющего</w:t>
      </w:r>
      <w:r>
        <w:t xml:space="preserve"> </w:t>
      </w:r>
      <w:r w:rsidRPr="00002ADC">
        <w:rPr>
          <w:rFonts w:ascii="Times New Roman" w:hAnsi="Times New Roman"/>
          <w:bCs/>
          <w:sz w:val="18"/>
          <w:szCs w:val="18"/>
          <w:shd w:val="clear" w:color="auto" w:fill="FFFFFF"/>
        </w:rPr>
        <w:t>Халтурина Сергея Валентиновича</w:t>
      </w:r>
      <w:r w:rsidRPr="002861C0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рег. № </w:t>
      </w:r>
      <w:r w:rsidRPr="00002AD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18334 </w:t>
      </w:r>
      <w:r w:rsidRPr="002861C0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ИНН </w:t>
      </w:r>
      <w:r>
        <w:t xml:space="preserve"> </w:t>
      </w:r>
      <w:r w:rsidRPr="00002AD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713303117947 </w:t>
      </w:r>
      <w:r w:rsidRPr="002861C0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СНИЛС </w:t>
      </w:r>
      <w:r>
        <w:t xml:space="preserve"> </w:t>
      </w:r>
      <w:r w:rsidRPr="00002ADC">
        <w:rPr>
          <w:rFonts w:ascii="Times New Roman" w:hAnsi="Times New Roman"/>
          <w:bCs/>
          <w:sz w:val="18"/>
          <w:szCs w:val="18"/>
          <w:shd w:val="clear" w:color="auto" w:fill="FFFFFF"/>
        </w:rPr>
        <w:t>119-833-212 64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>, адрес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: </w:t>
      </w:r>
      <w:r w:rsidRPr="00002ADC">
        <w:rPr>
          <w:rFonts w:ascii="Times New Roman" w:hAnsi="Times New Roman"/>
          <w:sz w:val="18"/>
          <w:szCs w:val="18"/>
          <w:shd w:val="clear" w:color="auto" w:fill="FFFFFF"/>
        </w:rPr>
        <w:t>301430, Тульская обл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002ADC">
        <w:rPr>
          <w:rFonts w:ascii="Times New Roman" w:hAnsi="Times New Roman"/>
          <w:sz w:val="18"/>
          <w:szCs w:val="18"/>
          <w:shd w:val="clear" w:color="auto" w:fill="FFFFFF"/>
        </w:rPr>
        <w:t>, Суворовский р</w:t>
      </w:r>
      <w:r>
        <w:rPr>
          <w:rFonts w:ascii="Times New Roman" w:hAnsi="Times New Roman"/>
          <w:sz w:val="18"/>
          <w:szCs w:val="18"/>
          <w:shd w:val="clear" w:color="auto" w:fill="FFFFFF"/>
        </w:rPr>
        <w:t>-</w:t>
      </w:r>
      <w:r w:rsidRPr="00002ADC">
        <w:rPr>
          <w:rFonts w:ascii="Times New Roman" w:hAnsi="Times New Roman"/>
          <w:sz w:val="18"/>
          <w:szCs w:val="18"/>
          <w:shd w:val="clear" w:color="auto" w:fill="FFFFFF"/>
        </w:rPr>
        <w:t>н, пос. Первомайский, д 17, кв. 1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>, далее - КУ)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член Союза АУ «Возрождение»</w:t>
      </w:r>
      <w:r w:rsidRPr="00002ADC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5013D0">
        <w:rPr>
          <w:rFonts w:ascii="Times New Roman" w:hAnsi="Times New Roman"/>
          <w:sz w:val="18"/>
          <w:szCs w:val="18"/>
          <w:shd w:val="clear" w:color="auto" w:fill="FFFFFF"/>
        </w:rPr>
        <w:t xml:space="preserve">(ИНН </w:t>
      </w:r>
      <w:r>
        <w:t xml:space="preserve"> </w:t>
      </w:r>
      <w:r w:rsidRPr="00002ADC">
        <w:rPr>
          <w:rFonts w:ascii="Times New Roman" w:hAnsi="Times New Roman"/>
          <w:sz w:val="18"/>
          <w:szCs w:val="18"/>
          <w:shd w:val="clear" w:color="auto" w:fill="FFFFFF"/>
        </w:rPr>
        <w:t>7718748282</w:t>
      </w:r>
      <w:r w:rsidRPr="005013D0">
        <w:rPr>
          <w:rFonts w:ascii="Times New Roman" w:hAnsi="Times New Roman"/>
          <w:sz w:val="18"/>
          <w:szCs w:val="18"/>
          <w:shd w:val="clear" w:color="auto" w:fill="FFFFFF"/>
        </w:rPr>
        <w:t xml:space="preserve">, ОГРН </w:t>
      </w:r>
      <w:r>
        <w:t xml:space="preserve"> </w:t>
      </w:r>
      <w:r w:rsidRPr="00002ADC">
        <w:rPr>
          <w:rFonts w:ascii="Times New Roman" w:hAnsi="Times New Roman"/>
          <w:sz w:val="18"/>
          <w:szCs w:val="18"/>
          <w:shd w:val="clear" w:color="auto" w:fill="FFFFFF"/>
        </w:rPr>
        <w:t>1127799026486</w:t>
      </w:r>
      <w:r w:rsidRPr="005013D0">
        <w:rPr>
          <w:rFonts w:ascii="Times New Roman" w:hAnsi="Times New Roman"/>
          <w:sz w:val="18"/>
          <w:szCs w:val="18"/>
          <w:shd w:val="clear" w:color="auto" w:fill="FFFFFF"/>
        </w:rPr>
        <w:t xml:space="preserve">, адрес: </w:t>
      </w:r>
      <w:r w:rsidRPr="00002ADC">
        <w:rPr>
          <w:rFonts w:ascii="Times New Roman" w:hAnsi="Times New Roman"/>
          <w:sz w:val="18"/>
          <w:szCs w:val="18"/>
          <w:shd w:val="clear" w:color="auto" w:fill="FFFFFF"/>
        </w:rPr>
        <w:t>107078, г. Москва, ул. Садовая-</w:t>
      </w:r>
      <w:proofErr w:type="spellStart"/>
      <w:r w:rsidRPr="00002ADC">
        <w:rPr>
          <w:rFonts w:ascii="Times New Roman" w:hAnsi="Times New Roman"/>
          <w:sz w:val="18"/>
          <w:szCs w:val="18"/>
          <w:shd w:val="clear" w:color="auto" w:fill="FFFFFF"/>
        </w:rPr>
        <w:t>Черногрязская</w:t>
      </w:r>
      <w:proofErr w:type="spellEnd"/>
      <w:r w:rsidRPr="00002ADC">
        <w:rPr>
          <w:rFonts w:ascii="Times New Roman" w:hAnsi="Times New Roman"/>
          <w:sz w:val="18"/>
          <w:szCs w:val="18"/>
          <w:shd w:val="clear" w:color="auto" w:fill="FFFFFF"/>
        </w:rPr>
        <w:t>, д. 8, стр. 1, оф. 304</w:t>
      </w:r>
      <w:r>
        <w:rPr>
          <w:rFonts w:ascii="Times New Roman" w:hAnsi="Times New Roman"/>
          <w:sz w:val="18"/>
          <w:szCs w:val="18"/>
          <w:shd w:val="clear" w:color="auto" w:fill="FFFFFF"/>
        </w:rPr>
        <w:t>)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, действующей на </w:t>
      </w:r>
      <w:proofErr w:type="spellStart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. Решения от </w:t>
      </w:r>
      <w:r>
        <w:rPr>
          <w:rFonts w:ascii="Times New Roman" w:hAnsi="Times New Roman"/>
          <w:sz w:val="18"/>
          <w:szCs w:val="18"/>
          <w:shd w:val="clear" w:color="auto" w:fill="FFFFFF"/>
        </w:rPr>
        <w:t>09.11.2018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Арбитражного суда города Москвы по делу </w:t>
      </w:r>
      <w:r w:rsidRPr="005013D0">
        <w:rPr>
          <w:rFonts w:ascii="Arial Narrow" w:hAnsi="Arial Narrow"/>
          <w:bCs/>
          <w:sz w:val="20"/>
          <w:szCs w:val="20"/>
        </w:rPr>
        <w:t xml:space="preserve"> </w:t>
      </w:r>
      <w:sdt>
        <w:sdtPr>
          <w:rPr>
            <w:rFonts w:ascii="Times New Roman" w:hAnsi="Times New Roman"/>
            <w:bCs/>
            <w:sz w:val="18"/>
            <w:szCs w:val="18"/>
            <w:shd w:val="clear" w:color="auto" w:fill="FFFFFF"/>
          </w:rPr>
          <w:id w:val="-1751885407"/>
        </w:sdtPr>
        <w:sdtEndPr/>
        <w:sdtContent>
          <w:r w:rsidRPr="00002ADC">
            <w:rPr>
              <w:rFonts w:ascii="Times New Roman" w:hAnsi="Times New Roman"/>
              <w:bCs/>
              <w:sz w:val="18"/>
              <w:szCs w:val="18"/>
              <w:shd w:val="clear" w:color="auto" w:fill="FFFFFF"/>
            </w:rPr>
            <w:t xml:space="preserve">№А40-4583/18-178-8 «Б» </w:t>
          </w:r>
        </w:sdtContent>
      </w:sdt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, сообщает </w:t>
      </w:r>
      <w:r w:rsidR="009057AF">
        <w:rPr>
          <w:rFonts w:ascii="Times New Roman" w:hAnsi="Times New Roman"/>
          <w:sz w:val="18"/>
          <w:szCs w:val="18"/>
          <w:shd w:val="clear" w:color="auto" w:fill="FFFFFF"/>
        </w:rPr>
        <w:t xml:space="preserve">о результатах первых </w:t>
      </w:r>
      <w:r w:rsidR="00A70D91" w:rsidRPr="000C010C">
        <w:rPr>
          <w:rFonts w:ascii="Times New Roman" w:hAnsi="Times New Roman"/>
          <w:sz w:val="18"/>
          <w:szCs w:val="18"/>
          <w:shd w:val="clear" w:color="auto" w:fill="FFFFFF"/>
        </w:rPr>
        <w:t>открытых электронных торгов</w:t>
      </w:r>
      <w:r w:rsidR="009057AF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A70D91">
        <w:rPr>
          <w:rFonts w:ascii="Times New Roman" w:hAnsi="Times New Roman"/>
          <w:sz w:val="18"/>
          <w:szCs w:val="18"/>
          <w:shd w:val="clear" w:color="auto" w:fill="FFFFFF"/>
        </w:rPr>
        <w:t>назначенных на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22.07.2020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г. в 10 час. 00 мин.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>(</w:t>
      </w:r>
      <w:proofErr w:type="spellStart"/>
      <w:proofErr w:type="gramStart"/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>)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на </w:t>
      </w:r>
      <w:r w:rsidRPr="000C010C">
        <w:rPr>
          <w:rFonts w:ascii="Times New Roman" w:hAnsi="Times New Roman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6" w:history="1">
        <w:r w:rsidRPr="000C010C">
          <w:rPr>
            <w:rStyle w:val="a3"/>
            <w:rFonts w:ascii="Times New Roman" w:hAnsi="Times New Roman"/>
            <w:sz w:val="18"/>
            <w:szCs w:val="18"/>
          </w:rPr>
          <w:t>http://www.lot-online.ru/</w:t>
        </w:r>
      </w:hyperlink>
      <w:r w:rsidRPr="000C010C">
        <w:rPr>
          <w:rFonts w:ascii="Times New Roman" w:hAnsi="Times New Roman"/>
          <w:sz w:val="18"/>
          <w:szCs w:val="18"/>
        </w:rPr>
        <w:t xml:space="preserve"> </w:t>
      </w:r>
      <w:r w:rsidR="00A70D91">
        <w:rPr>
          <w:rFonts w:ascii="Times New Roman" w:hAnsi="Times New Roman"/>
          <w:sz w:val="18"/>
          <w:szCs w:val="18"/>
          <w:shd w:val="clear" w:color="auto" w:fill="FFFFFF"/>
        </w:rPr>
        <w:t xml:space="preserve">(далее - ЭП), торги признаны несостоявшимися в связи с </w:t>
      </w:r>
      <w:proofErr w:type="spellStart"/>
      <w:r w:rsidR="00A70D91">
        <w:rPr>
          <w:rFonts w:ascii="Times New Roman" w:hAnsi="Times New Roman"/>
          <w:sz w:val="18"/>
          <w:szCs w:val="18"/>
          <w:shd w:val="clear" w:color="auto" w:fill="FFFFFF"/>
        </w:rPr>
        <w:t>отсутсвием</w:t>
      </w:r>
      <w:proofErr w:type="spellEnd"/>
      <w:r w:rsidR="00A70D91">
        <w:rPr>
          <w:rFonts w:ascii="Times New Roman" w:hAnsi="Times New Roman"/>
          <w:sz w:val="18"/>
          <w:szCs w:val="18"/>
          <w:shd w:val="clear" w:color="auto" w:fill="FFFFFF"/>
        </w:rPr>
        <w:t xml:space="preserve"> заявок.</w:t>
      </w:r>
    </w:p>
    <w:p w:rsidR="00055184" w:rsidRPr="000C010C" w:rsidRDefault="00A70D91" w:rsidP="00055184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ОТ сообщает о проведении </w:t>
      </w:r>
      <w:r w:rsidR="00A338F8">
        <w:rPr>
          <w:rFonts w:ascii="Times New Roman" w:hAnsi="Times New Roman"/>
          <w:b/>
          <w:sz w:val="18"/>
          <w:szCs w:val="18"/>
          <w:shd w:val="clear" w:color="auto" w:fill="FFFFFF"/>
        </w:rPr>
        <w:t>16</w:t>
      </w:r>
      <w:bookmarkStart w:id="0" w:name="_GoBack"/>
      <w:bookmarkEnd w:id="0"/>
      <w:r w:rsidRPr="00A70D91">
        <w:rPr>
          <w:rFonts w:ascii="Times New Roman" w:hAnsi="Times New Roman"/>
          <w:b/>
          <w:sz w:val="18"/>
          <w:szCs w:val="18"/>
          <w:shd w:val="clear" w:color="auto" w:fill="FFFFFF"/>
        </w:rPr>
        <w:t>.09.2020 г.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повторных открытых электронных торгов </w:t>
      </w:r>
      <w:r w:rsidR="00055184" w:rsidRPr="000C010C">
        <w:rPr>
          <w:rFonts w:ascii="Times New Roman" w:hAnsi="Times New Roman"/>
          <w:sz w:val="18"/>
          <w:szCs w:val="18"/>
          <w:shd w:val="clear" w:color="auto" w:fill="FFFFFF"/>
        </w:rPr>
        <w:t>путем проведения аукциона, открытого по составу участников с открытой формой подачи предложений о цене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на ЭП</w:t>
      </w:r>
      <w:r w:rsidR="00055184"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 w:rsidR="00055184">
        <w:rPr>
          <w:rFonts w:ascii="Times New Roman" w:hAnsi="Times New Roman"/>
          <w:sz w:val="18"/>
          <w:szCs w:val="18"/>
          <w:lang w:eastAsia="ru-RU"/>
        </w:rPr>
        <w:t xml:space="preserve"> Нач. Цена НДС не облагается.</w:t>
      </w:r>
    </w:p>
    <w:p w:rsidR="00055184" w:rsidRPr="003C3088" w:rsidRDefault="00055184" w:rsidP="00055184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Начало приема заявок на участие в торгах 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с 10 час. 00 мин. </w:t>
      </w:r>
      <w:r w:rsidR="00A338F8">
        <w:rPr>
          <w:rFonts w:ascii="Times New Roman" w:hAnsi="Times New Roman"/>
          <w:b/>
          <w:sz w:val="18"/>
          <w:szCs w:val="18"/>
          <w:shd w:val="clear" w:color="auto" w:fill="FFFFFF"/>
        </w:rPr>
        <w:t>08</w:t>
      </w:r>
      <w:r w:rsidR="00657883">
        <w:rPr>
          <w:rFonts w:ascii="Times New Roman" w:hAnsi="Times New Roman"/>
          <w:b/>
          <w:sz w:val="18"/>
          <w:szCs w:val="18"/>
          <w:shd w:val="clear" w:color="auto" w:fill="FFFFFF"/>
        </w:rPr>
        <w:t>.08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.2020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по </w:t>
      </w:r>
      <w:r w:rsidR="00A338F8">
        <w:rPr>
          <w:rFonts w:ascii="Times New Roman" w:hAnsi="Times New Roman"/>
          <w:b/>
          <w:sz w:val="18"/>
          <w:szCs w:val="18"/>
          <w:shd w:val="clear" w:color="auto" w:fill="FFFFFF"/>
        </w:rPr>
        <w:t>14</w:t>
      </w:r>
      <w:r w:rsidR="00657883">
        <w:rPr>
          <w:rFonts w:ascii="Times New Roman" w:hAnsi="Times New Roman"/>
          <w:b/>
          <w:sz w:val="18"/>
          <w:szCs w:val="18"/>
          <w:shd w:val="clear" w:color="auto" w:fill="FFFFFF"/>
        </w:rPr>
        <w:t>.09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.2020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г. до 23 час 30 мин.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Определение участников торгов – </w:t>
      </w:r>
      <w:r w:rsidR="00A338F8">
        <w:rPr>
          <w:rFonts w:ascii="Times New Roman" w:hAnsi="Times New Roman"/>
          <w:b/>
          <w:sz w:val="18"/>
          <w:szCs w:val="18"/>
          <w:shd w:val="clear" w:color="auto" w:fill="FFFFFF"/>
        </w:rPr>
        <w:t>15</w:t>
      </w:r>
      <w:r w:rsidR="00657883">
        <w:rPr>
          <w:rFonts w:ascii="Times New Roman" w:hAnsi="Times New Roman"/>
          <w:b/>
          <w:sz w:val="18"/>
          <w:szCs w:val="18"/>
          <w:shd w:val="clear" w:color="auto" w:fill="FFFFFF"/>
        </w:rPr>
        <w:t>.09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.2020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в 17 час. 00 мин., 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оформляется протоколом об определении участников торгов.  </w:t>
      </w:r>
    </w:p>
    <w:p w:rsidR="00055184" w:rsidRPr="002C4421" w:rsidRDefault="00055184" w:rsidP="00055184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0C010C">
        <w:rPr>
          <w:rFonts w:ascii="Times New Roman" w:hAnsi="Times New Roman"/>
          <w:sz w:val="18"/>
          <w:szCs w:val="18"/>
          <w:shd w:val="clear" w:color="auto" w:fill="FFFFFF"/>
        </w:rPr>
        <w:t>Продаже на торгах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отдельными лотами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подлежит следующее имущество (далее – Лот, Имущество): 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>Лот №1: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t xml:space="preserve"> </w:t>
      </w:r>
      <w:r w:rsidRPr="008E48F7">
        <w:rPr>
          <w:rFonts w:ascii="Times New Roman" w:hAnsi="Times New Roman"/>
          <w:sz w:val="18"/>
          <w:szCs w:val="18"/>
          <w:shd w:val="clear" w:color="auto" w:fill="FFFFFF"/>
        </w:rPr>
        <w:t>по адресу: г. Мос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ква, 1-й Кирпичный пер., д. 17: </w:t>
      </w:r>
      <w:r w:rsidRPr="008E48F7">
        <w:rPr>
          <w:rFonts w:ascii="Times New Roman" w:hAnsi="Times New Roman"/>
          <w:sz w:val="18"/>
          <w:szCs w:val="18"/>
          <w:shd w:val="clear" w:color="auto" w:fill="FFFFFF"/>
        </w:rPr>
        <w:t>Нежилое пом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8E48F7">
        <w:rPr>
          <w:rFonts w:ascii="Times New Roman" w:hAnsi="Times New Roman"/>
          <w:sz w:val="18"/>
          <w:szCs w:val="18"/>
          <w:shd w:val="clear" w:color="auto" w:fill="FFFFFF"/>
        </w:rPr>
        <w:t>, общ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8E48F7">
        <w:rPr>
          <w:rFonts w:ascii="Times New Roman" w:hAnsi="Times New Roman"/>
          <w:sz w:val="18"/>
          <w:szCs w:val="18"/>
          <w:shd w:val="clear" w:color="auto" w:fill="FFFFFF"/>
        </w:rPr>
        <w:t xml:space="preserve">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8E48F7">
        <w:rPr>
          <w:rFonts w:ascii="Times New Roman" w:hAnsi="Times New Roman"/>
          <w:sz w:val="18"/>
          <w:szCs w:val="18"/>
          <w:shd w:val="clear" w:color="auto" w:fill="FFFFFF"/>
        </w:rPr>
        <w:t xml:space="preserve"> 373,6 </w:t>
      </w:r>
      <w:proofErr w:type="spellStart"/>
      <w:r w:rsidRPr="008E48F7">
        <w:rPr>
          <w:rFonts w:ascii="Times New Roman" w:hAnsi="Times New Roman"/>
          <w:sz w:val="18"/>
          <w:szCs w:val="18"/>
          <w:shd w:val="clear" w:color="auto" w:fill="FFFFFF"/>
        </w:rPr>
        <w:t>кв</w:t>
      </w:r>
      <w:proofErr w:type="gramStart"/>
      <w:r w:rsidRPr="008E48F7">
        <w:rPr>
          <w:rFonts w:ascii="Times New Roman" w:hAnsi="Times New Roman"/>
          <w:sz w:val="18"/>
          <w:szCs w:val="18"/>
          <w:shd w:val="clear" w:color="auto" w:fill="FFFFFF"/>
        </w:rPr>
        <w:t>.м</w:t>
      </w:r>
      <w:proofErr w:type="spellEnd"/>
      <w:proofErr w:type="gramEnd"/>
      <w:r w:rsidRPr="008E48F7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8E48F7"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8E48F7">
        <w:rPr>
          <w:rFonts w:ascii="Times New Roman" w:hAnsi="Times New Roman"/>
          <w:sz w:val="18"/>
          <w:szCs w:val="18"/>
          <w:shd w:val="clear" w:color="auto" w:fill="FFFFFF"/>
        </w:rPr>
        <w:t xml:space="preserve"> номер: 77:05:0008005:8657, этаж: 0 (подвал),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1, </w:t>
      </w:r>
      <w:r w:rsidRPr="008E48F7">
        <w:rPr>
          <w:rFonts w:ascii="Times New Roman" w:hAnsi="Times New Roman"/>
          <w:sz w:val="18"/>
          <w:szCs w:val="18"/>
          <w:shd w:val="clear" w:color="auto" w:fill="FFFFFF"/>
        </w:rPr>
        <w:t>П</w:t>
      </w:r>
      <w:r>
        <w:rPr>
          <w:rFonts w:ascii="Times New Roman" w:hAnsi="Times New Roman"/>
          <w:sz w:val="18"/>
          <w:szCs w:val="18"/>
          <w:shd w:val="clear" w:color="auto" w:fill="FFFFFF"/>
        </w:rPr>
        <w:t>ожарная сигнализация на объекте</w:t>
      </w:r>
      <w:r w:rsidRPr="002A0E36">
        <w:rPr>
          <w:rFonts w:ascii="Times New Roman" w:hAnsi="Times New Roman"/>
          <w:sz w:val="18"/>
          <w:szCs w:val="18"/>
          <w:shd w:val="clear" w:color="auto" w:fill="FFFFFF"/>
        </w:rPr>
        <w:t>.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Нач. цена Лота №1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="002007BB">
        <w:rPr>
          <w:rFonts w:ascii="Times New Roman" w:hAnsi="Times New Roman"/>
          <w:b/>
          <w:sz w:val="18"/>
          <w:szCs w:val="18"/>
          <w:shd w:val="clear" w:color="auto" w:fill="FFFFFF"/>
        </w:rPr>
        <w:t>–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="002007BB">
        <w:rPr>
          <w:rFonts w:ascii="Times New Roman" w:hAnsi="Times New Roman" w:cs="Times New Roman"/>
          <w:b/>
          <w:color w:val="000000"/>
          <w:sz w:val="20"/>
        </w:rPr>
        <w:t>17 899 736,10</w:t>
      </w:r>
      <w:r w:rsidRPr="00D87482">
        <w:rPr>
          <w:rFonts w:ascii="Times New Roman" w:hAnsi="Times New Roman" w:cs="Times New Roman"/>
          <w:b/>
          <w:color w:val="000000"/>
          <w:sz w:val="20"/>
        </w:rPr>
        <w:t xml:space="preserve"> руб.</w:t>
      </w:r>
      <w:r w:rsidRPr="00D8748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Лот №2: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t xml:space="preserve">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по адресу: г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Москва, р-н Западное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Дегун</w:t>
      </w:r>
      <w:r>
        <w:rPr>
          <w:rFonts w:ascii="Times New Roman" w:hAnsi="Times New Roman"/>
          <w:sz w:val="18"/>
          <w:szCs w:val="18"/>
          <w:shd w:val="clear" w:color="auto" w:fill="FFFFFF"/>
        </w:rPr>
        <w:t>ино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Коровинское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шоссе, д. 35а: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Нежилое здание, общ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5459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кв</w:t>
      </w:r>
      <w:proofErr w:type="gram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.м</w:t>
      </w:r>
      <w:proofErr w:type="spellEnd"/>
      <w:proofErr w:type="gram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7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7:09:0002016:1054, этажность 3;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Нежилое здание, общ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27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77:09:0002016:1055, этажность: 1,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стр. 2;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Нежилое здание, общ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464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кв</w:t>
      </w:r>
      <w:proofErr w:type="gram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.м</w:t>
      </w:r>
      <w:proofErr w:type="spellEnd"/>
      <w:proofErr w:type="gram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77:09:0002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016:1058, стр. 3, этажность: 1, обременение (ограничение): согласно выписки ЕГРН зарегистрировано обременение в виде аренды, номер гос. рег. </w:t>
      </w:r>
      <w:r w:rsidRPr="00CF312D">
        <w:rPr>
          <w:rFonts w:ascii="Times New Roman" w:hAnsi="Times New Roman"/>
          <w:sz w:val="18"/>
          <w:szCs w:val="18"/>
          <w:shd w:val="clear" w:color="auto" w:fill="FFFFFF"/>
        </w:rPr>
        <w:t>77-77/009-77/009/063/2015-62/2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от 08.10.2015;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Нежилое здание, общ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146,7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77:09:0002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016:1056, стр. 4, этажность: 2;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Нежилое здание, общ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108,5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кв</w:t>
      </w:r>
      <w:proofErr w:type="gram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.м</w:t>
      </w:r>
      <w:proofErr w:type="spellEnd"/>
      <w:proofErr w:type="gram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77:09:0002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016:1057, стр. 5, этажность: 1;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Порошковая – п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ом. подвал пл. 276,5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.;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Право аренды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участка, общ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7778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77:09:0002016:3602, вид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разреш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исп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>: для размещения объектов, характерных для населенных пунктов; кат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proofErr w:type="gram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з</w:t>
      </w:r>
      <w:proofErr w:type="gram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емель: земли нас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пунктов</w:t>
      </w:r>
      <w:r>
        <w:rPr>
          <w:rFonts w:ascii="Times New Roman" w:hAnsi="Times New Roman"/>
          <w:sz w:val="18"/>
          <w:szCs w:val="18"/>
          <w:shd w:val="clear" w:color="auto" w:fill="FFFFFF"/>
        </w:rPr>
        <w:t>, на основании д</w:t>
      </w:r>
      <w:r w:rsidRPr="006C7277">
        <w:rPr>
          <w:rFonts w:ascii="Times New Roman" w:hAnsi="Times New Roman"/>
          <w:sz w:val="18"/>
          <w:szCs w:val="18"/>
          <w:shd w:val="clear" w:color="auto" w:fill="FFFFFF"/>
        </w:rPr>
        <w:t xml:space="preserve">оговор аренды </w:t>
      </w:r>
      <w:proofErr w:type="spellStart"/>
      <w:r w:rsidRPr="006C7277">
        <w:rPr>
          <w:rFonts w:ascii="Times New Roman" w:hAnsi="Times New Roman"/>
          <w:sz w:val="18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C7277">
        <w:rPr>
          <w:rFonts w:ascii="Times New Roman" w:hAnsi="Times New Roman"/>
          <w:sz w:val="18"/>
          <w:szCs w:val="18"/>
          <w:shd w:val="clear" w:color="auto" w:fill="FFFFFF"/>
        </w:rPr>
        <w:t xml:space="preserve"> участка предоставляемого правообладателю зданий, строений, сооружений расположенных на земельном участке №М-09-046728 от 29.04.2015 г. заключенного между Департаментом городского имущества города Москвы и ОАО «Московский завод по ремонту массовых аппаратов и торгового оборудования»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 w:rsidRPr="00D87482">
        <w:rPr>
          <w:rFonts w:ascii="Times New Roman" w:hAnsi="Times New Roman"/>
          <w:b/>
          <w:sz w:val="18"/>
          <w:szCs w:val="18"/>
          <w:shd w:val="clear" w:color="auto" w:fill="FFFFFF"/>
        </w:rPr>
        <w:t>Движимое имущество: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Охранно-тревожная сигнализация в помещении (касса-2 этаж); Охранно-тревожная сигнализация в помещении (склад-2 этаж); Пожарная сигнализация все помещения 2 этажа административно производственного корпуса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; Кондиционер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Golden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Interstar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; 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Кондиционер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Golden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Interstar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;  Пожарная сигнализация – помещение электриков, гараж. Пожарная сигнализация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автоматич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. Забор сварной на лагах из проф. Трубы высотой 2 м, длиной 70 </w:t>
      </w:r>
      <w:proofErr w:type="gram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п</w:t>
      </w:r>
      <w:proofErr w:type="gram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/м; Пожарная сигнализация в помещении (3 этаж административно хозяйственный корпус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отм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. +9.600); Пожарная сигнализация (холл 1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эт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);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Пожарная сигнализация (2 этаж),</w:t>
      </w:r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Кондиционер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Golden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Interstar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; Кондиционер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Golden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Interstar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; Пожарная сигнализация в помещении подвала административно хозяйственный корпус; Пожарная сигнализация 1 этаж; Пожарная сигнализация 2 этаж; Пожарная сигнализация 3 этаж; Бункер-накопитель; Ворота откатные с верх; Подсветкой; Вывеска «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Москассзавод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» с подсветкой; Дверь металлическая входная со двора; Лифт г/</w:t>
      </w:r>
      <w:proofErr w:type="gram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п</w:t>
      </w:r>
      <w:proofErr w:type="gram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 2000 кг; Лифт г/п 2000 кг; Пожарная сигнализация (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коммерч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. 3 этаж); Пожарная сигнализация – 3 этаж; Забор сварной на лагах из проф. Трубы высотой 2 м, длиной 70 п/м; Калитка; Калитка; Стойка;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Спецтара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 xml:space="preserve">, бочка </w:t>
      </w:r>
      <w:proofErr w:type="spellStart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оцинков</w:t>
      </w:r>
      <w:proofErr w:type="spellEnd"/>
      <w:r w:rsidRPr="00D87482">
        <w:rPr>
          <w:rFonts w:ascii="Times New Roman" w:hAnsi="Times New Roman"/>
          <w:sz w:val="18"/>
          <w:szCs w:val="18"/>
          <w:shd w:val="clear" w:color="auto" w:fill="FFFFFF"/>
        </w:rPr>
        <w:t>. С чехлом для ртутных ламп; Насос.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2C442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Нач. цена Лота №2 </w:t>
      </w:r>
      <w:r w:rsidR="002007BB">
        <w:rPr>
          <w:rFonts w:ascii="Times New Roman" w:hAnsi="Times New Roman"/>
          <w:b/>
          <w:sz w:val="18"/>
          <w:szCs w:val="18"/>
          <w:shd w:val="clear" w:color="auto" w:fill="FFFFFF"/>
        </w:rPr>
        <w:t>–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2007BB">
        <w:rPr>
          <w:rFonts w:ascii="Times New Roman" w:hAnsi="Times New Roman" w:cs="Times New Roman"/>
          <w:b/>
          <w:color w:val="000000"/>
          <w:sz w:val="20"/>
        </w:rPr>
        <w:t>316 095 227,89</w:t>
      </w:r>
      <w:r w:rsidRPr="002C442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руб. Лот №3: </w:t>
      </w:r>
      <w:r>
        <w:t xml:space="preserve"> 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>Нежилое помещение, общ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466,5 </w:t>
      </w:r>
      <w:proofErr w:type="spellStart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>кв</w:t>
      </w:r>
      <w:proofErr w:type="gramStart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>.м</w:t>
      </w:r>
      <w:proofErr w:type="spellEnd"/>
      <w:proofErr w:type="gramEnd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77:01:0004031:2476, этаж: 0 (подвал), 1; по адресу: г. Москва, </w:t>
      </w:r>
      <w:proofErr w:type="spellStart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>Нововаганьковский</w:t>
      </w:r>
      <w:proofErr w:type="spellEnd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пер. д. 3, стр.1</w:t>
      </w:r>
      <w:r>
        <w:rPr>
          <w:rFonts w:ascii="Times New Roman" w:hAnsi="Times New Roman"/>
          <w:sz w:val="18"/>
          <w:szCs w:val="18"/>
          <w:shd w:val="clear" w:color="auto" w:fill="FFFFFF"/>
        </w:rPr>
        <w:t>,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Право аренды </w:t>
      </w:r>
      <w:proofErr w:type="spellStart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участка, 27/50 доли в праве, общ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500 </w:t>
      </w:r>
      <w:proofErr w:type="spellStart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77:01:0004031:19, кат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земель: Земли населенных пунктов, разрешенное использование: Для размещения объектов делового </w:t>
      </w:r>
      <w:proofErr w:type="spellStart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, в том числе офисных центров, по адресу: г. Москва, </w:t>
      </w:r>
      <w:proofErr w:type="spellStart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>Нововаганьковский</w:t>
      </w:r>
      <w:proofErr w:type="spellEnd"/>
      <w:r w:rsidRPr="002C4421">
        <w:rPr>
          <w:rFonts w:ascii="Times New Roman" w:hAnsi="Times New Roman"/>
          <w:sz w:val="18"/>
          <w:szCs w:val="18"/>
          <w:shd w:val="clear" w:color="auto" w:fill="FFFFFF"/>
        </w:rPr>
        <w:t xml:space="preserve"> пер. д. 3, стр.1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>
        <w:t xml:space="preserve"> </w:t>
      </w:r>
      <w:r w:rsidRPr="00963AEC">
        <w:rPr>
          <w:rFonts w:ascii="Times New Roman" w:hAnsi="Times New Roman"/>
          <w:sz w:val="18"/>
          <w:szCs w:val="18"/>
          <w:shd w:val="clear" w:color="auto" w:fill="FFFFFF"/>
        </w:rPr>
        <w:t xml:space="preserve">Согласно сведениям </w:t>
      </w:r>
      <w:proofErr w:type="spellStart"/>
      <w:r w:rsidRPr="00963AEC">
        <w:rPr>
          <w:rFonts w:ascii="Times New Roman" w:hAnsi="Times New Roman"/>
          <w:sz w:val="18"/>
          <w:szCs w:val="18"/>
          <w:shd w:val="clear" w:color="auto" w:fill="FFFFFF"/>
        </w:rPr>
        <w:t>Росреестра</w:t>
      </w:r>
      <w:proofErr w:type="spellEnd"/>
      <w:r w:rsidRPr="00963AEC">
        <w:rPr>
          <w:rFonts w:ascii="Times New Roman" w:hAnsi="Times New Roman"/>
          <w:sz w:val="18"/>
          <w:szCs w:val="18"/>
          <w:shd w:val="clear" w:color="auto" w:fill="FFFFFF"/>
        </w:rPr>
        <w:t xml:space="preserve"> зарегистрировано обременение в виде аренды, государственный ре</w:t>
      </w:r>
      <w:r>
        <w:rPr>
          <w:rFonts w:ascii="Times New Roman" w:hAnsi="Times New Roman"/>
          <w:sz w:val="18"/>
          <w:szCs w:val="18"/>
          <w:shd w:val="clear" w:color="auto" w:fill="FFFFFF"/>
        </w:rPr>
        <w:t>г.</w:t>
      </w:r>
      <w:r w:rsidRPr="00963AEC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№ 77-01/06-268/200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1-6856  от 08.01.2002  (Аренда). </w:t>
      </w:r>
      <w:r w:rsidRPr="002C442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Нач. цена лота №3 </w:t>
      </w:r>
      <w:r w:rsidR="002007BB">
        <w:rPr>
          <w:rFonts w:ascii="Times New Roman" w:hAnsi="Times New Roman"/>
          <w:b/>
          <w:sz w:val="18"/>
          <w:szCs w:val="18"/>
          <w:shd w:val="clear" w:color="auto" w:fill="FFFFFF"/>
        </w:rPr>
        <w:t>–</w:t>
      </w:r>
      <w:r w:rsidRPr="002C442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="002007BB">
        <w:rPr>
          <w:rFonts w:ascii="Times New Roman" w:hAnsi="Times New Roman" w:cs="Times New Roman"/>
          <w:b/>
          <w:color w:val="000000"/>
          <w:sz w:val="20"/>
        </w:rPr>
        <w:t>95 339 076,16</w:t>
      </w:r>
      <w:r w:rsidRPr="002C442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руб.</w:t>
      </w:r>
    </w:p>
    <w:p w:rsidR="00055184" w:rsidRPr="000C010C" w:rsidRDefault="00055184" w:rsidP="00055184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>Ознакомление с Лотом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осущ</w:t>
      </w:r>
      <w:proofErr w:type="spell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. по раб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д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ням в течение срока представления з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аявок  по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предв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договоренности: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т</w:t>
      </w:r>
      <w:r w:rsidRPr="00615EBB">
        <w:rPr>
          <w:rFonts w:ascii="Times New Roman" w:hAnsi="Times New Roman"/>
          <w:bCs/>
          <w:sz w:val="18"/>
          <w:szCs w:val="18"/>
          <w:shd w:val="clear" w:color="auto" w:fill="FFFFFF"/>
        </w:rPr>
        <w:t>ел. 8(812) 334-20-50 (с 9.00 до 18.00 по Мо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сковскому времени в будние дни), </w:t>
      </w:r>
      <w:proofErr w:type="spellStart"/>
      <w:r w:rsidRPr="00615EBB">
        <w:rPr>
          <w:rFonts w:ascii="Times New Roman" w:hAnsi="Times New Roman"/>
          <w:bCs/>
          <w:sz w:val="18"/>
          <w:szCs w:val="18"/>
          <w:shd w:val="clear" w:color="auto" w:fill="FFFFFF"/>
        </w:rPr>
        <w:t>inform</w:t>
      </w:r>
      <w:r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msk</w:t>
      </w:r>
      <w:proofErr w:type="spellEnd"/>
      <w:r w:rsidRPr="00615EBB">
        <w:rPr>
          <w:rFonts w:ascii="Times New Roman" w:hAnsi="Times New Roman"/>
          <w:bCs/>
          <w:sz w:val="18"/>
          <w:szCs w:val="18"/>
          <w:shd w:val="clear" w:color="auto" w:fill="FFFFFF"/>
        </w:rPr>
        <w:t>@auction-house.ru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</w:p>
    <w:p w:rsidR="00055184" w:rsidRPr="000C010C" w:rsidRDefault="00055184" w:rsidP="00055184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Задаток - 10 % от нач. цены Лота. Шаг аукциона - 5 % от нач. цены Ло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та. Поступление задатка на счет, указанный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Pr="000C010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 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Документом, подтверждающим поступление задатка на счет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является выписка со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счета ОТ. Реквизиты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расч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счета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к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/с № 3010181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0500000000653, БИК 044030653. 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иностр</w:t>
      </w:r>
      <w:proofErr w:type="spell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а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A51C4" w:rsidRDefault="00055184" w:rsidP="00055184"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lastRenderedPageBreak/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в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с даты получения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р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/с №</w:t>
      </w:r>
      <w:r w:rsidRPr="00325C8B">
        <w:rPr>
          <w:rFonts w:ascii="Times New Roman" w:hAnsi="Times New Roman"/>
          <w:bCs/>
          <w:sz w:val="18"/>
          <w:szCs w:val="18"/>
          <w:shd w:val="clear" w:color="auto" w:fill="FFFFFF"/>
        </w:rPr>
        <w:t>40602810616800000013</w:t>
      </w:r>
      <w:r w:rsidRPr="00615EB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в </w:t>
      </w:r>
      <w:r>
        <w:t xml:space="preserve"> </w:t>
      </w:r>
      <w:r w:rsidRPr="00325C8B">
        <w:rPr>
          <w:rFonts w:ascii="Times New Roman" w:hAnsi="Times New Roman"/>
          <w:bCs/>
          <w:sz w:val="18"/>
          <w:szCs w:val="18"/>
          <w:shd w:val="clear" w:color="auto" w:fill="FFFFFF"/>
        </w:rPr>
        <w:t>ФИЛИАЛ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Е</w:t>
      </w:r>
      <w:r w:rsidRPr="00325C8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БАНКА ВТБ (ПАО) В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г</w:t>
      </w:r>
      <w:r w:rsidRPr="00325C8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Москве</w:t>
      </w:r>
      <w:r w:rsidRPr="00325C8B">
        <w:rPr>
          <w:rFonts w:ascii="Times New Roman" w:hAnsi="Times New Roman"/>
          <w:bCs/>
          <w:sz w:val="18"/>
          <w:szCs w:val="18"/>
          <w:shd w:val="clear" w:color="auto" w:fill="FFFFFF"/>
        </w:rPr>
        <w:t>, До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п. офис «Земляной вал»</w:t>
      </w:r>
      <w:r w:rsidRPr="00615EB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</w:t>
      </w:r>
      <w:r>
        <w:t xml:space="preserve"> </w:t>
      </w:r>
      <w:r w:rsidRPr="00325C8B">
        <w:rPr>
          <w:rFonts w:ascii="Times New Roman" w:hAnsi="Times New Roman"/>
          <w:bCs/>
          <w:sz w:val="18"/>
          <w:szCs w:val="18"/>
          <w:shd w:val="clear" w:color="auto" w:fill="FFFFFF"/>
        </w:rPr>
        <w:t>к/с 30101810700000000187 БИК 044525187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</w:p>
    <w:sectPr w:rsidR="007A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5"/>
    <w:rsid w:val="00055184"/>
    <w:rsid w:val="002007BB"/>
    <w:rsid w:val="00657883"/>
    <w:rsid w:val="00744CF5"/>
    <w:rsid w:val="007A51C4"/>
    <w:rsid w:val="009057AF"/>
    <w:rsid w:val="00A338F8"/>
    <w:rsid w:val="00A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51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51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6</cp:revision>
  <dcterms:created xsi:type="dcterms:W3CDTF">2020-06-11T12:40:00Z</dcterms:created>
  <dcterms:modified xsi:type="dcterms:W3CDTF">2020-07-28T12:57:00Z</dcterms:modified>
</cp:coreProperties>
</file>