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8B" w:rsidRPr="0049115D" w:rsidRDefault="00452C8B" w:rsidP="0049115D">
      <w:pPr>
        <w:jc w:val="both"/>
        <w:rPr>
          <w:rFonts w:ascii="Times New Roman" w:hAnsi="Times New Roman" w:cs="Times New Roman"/>
          <w:sz w:val="24"/>
          <w:szCs w:val="24"/>
        </w:rPr>
      </w:pPr>
      <w:r w:rsidRPr="0049115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пер.Гривцова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, д.5,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>, (812)334-26-04, 8(800)777-57-57, kan@auction-house.ru) (далее-Организатор торгов, ОТ), действующее на основании договора поручения с ООО «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Сувар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Девелопмент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» (ИНН 1657098604, ОГРН 1101690056819, адрес: 420111, Республика Татарстан, г. Казань, ул. Островского, д. 34/4, оф. 2) (далее – Должник), в лице конкурсного управляющего Кондратьева И. С., рег. № 16966 (ИНН 166017203787, СНИЛС 136-637-825 86), член ПАУ ЦФО - Ассоциация "Саморегулируемая организация арбитражных управляющих Центрального федерального округа" (ИНН 7705431418, ОГРН 1027700542209, адрес: 109316, Москва, Остаповский проезд, д. 3, строение 6, оф. 201, 208, тел. (495) 287-48-60, www.paucfo.ru).(далее - КУ), действующего на основании решения Арбитражного суда  Арбитражного суда Республики Татарстан от 24.10.2017 г. по делу № А65-17498/2017, сообщает о проведении </w:t>
      </w:r>
      <w:r w:rsidRPr="0049115D">
        <w:rPr>
          <w:rFonts w:ascii="Times New Roman" w:hAnsi="Times New Roman" w:cs="Times New Roman"/>
          <w:b/>
          <w:sz w:val="24"/>
          <w:szCs w:val="24"/>
        </w:rPr>
        <w:t>торгов посредством публичного предложения</w:t>
      </w:r>
      <w:r w:rsidRPr="0049115D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дом», по адресу в сети интернет: http://bankruptcy.lot-online.ru/ (далее – ЭП).</w:t>
      </w:r>
    </w:p>
    <w:p w:rsidR="00452C8B" w:rsidRPr="0049115D" w:rsidRDefault="00452C8B" w:rsidP="0049115D">
      <w:pPr>
        <w:jc w:val="both"/>
        <w:rPr>
          <w:rFonts w:ascii="Times New Roman" w:hAnsi="Times New Roman" w:cs="Times New Roman"/>
          <w:sz w:val="24"/>
          <w:szCs w:val="24"/>
        </w:rPr>
      </w:pPr>
      <w:r w:rsidRPr="0049115D">
        <w:rPr>
          <w:rFonts w:ascii="Times New Roman" w:hAnsi="Times New Roman" w:cs="Times New Roman"/>
          <w:b/>
          <w:sz w:val="24"/>
          <w:szCs w:val="24"/>
        </w:rPr>
        <w:t>Дата начала приема заявок – 23.09.2020 с 17 час.00 мин. (</w:t>
      </w:r>
      <w:proofErr w:type="spellStart"/>
      <w:r w:rsidRPr="0049115D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49115D">
        <w:rPr>
          <w:rFonts w:ascii="Times New Roman" w:hAnsi="Times New Roman" w:cs="Times New Roman"/>
          <w:b/>
          <w:sz w:val="24"/>
          <w:szCs w:val="24"/>
        </w:rPr>
        <w:t>).</w:t>
      </w:r>
      <w:r w:rsidRPr="0049115D">
        <w:rPr>
          <w:rFonts w:ascii="Times New Roman" w:hAnsi="Times New Roman" w:cs="Times New Roman"/>
          <w:sz w:val="24"/>
          <w:szCs w:val="24"/>
        </w:rPr>
        <w:t xml:space="preserve">  Сокращение: календарный день – к/день. Прием заявок составляет: в 1-ом периоде – 37 (тридцать</w:t>
      </w:r>
      <w:r w:rsidR="0052589F">
        <w:rPr>
          <w:rFonts w:ascii="Times New Roman" w:hAnsi="Times New Roman" w:cs="Times New Roman"/>
          <w:sz w:val="24"/>
          <w:szCs w:val="24"/>
        </w:rPr>
        <w:t xml:space="preserve"> семь</w:t>
      </w:r>
      <w:bookmarkStart w:id="0" w:name="_GoBack"/>
      <w:bookmarkEnd w:id="0"/>
      <w:r w:rsidRPr="0049115D">
        <w:rPr>
          <w:rFonts w:ascii="Times New Roman" w:hAnsi="Times New Roman" w:cs="Times New Roman"/>
          <w:sz w:val="24"/>
          <w:szCs w:val="24"/>
        </w:rPr>
        <w:t>) к/дней, без изменения начальной цены, со 2-го по 5-ый периоды - 7 (семь) к/дней, величина снижения – 2 (два)% от начальной цены Лота. Минимальная цена (цена отсечения) составляет 92% от начальной цены каждого Лота.</w:t>
      </w:r>
    </w:p>
    <w:p w:rsidR="00452C8B" w:rsidRPr="0049115D" w:rsidRDefault="00452C8B" w:rsidP="0049115D">
      <w:pPr>
        <w:jc w:val="both"/>
        <w:rPr>
          <w:rFonts w:ascii="Times New Roman" w:hAnsi="Times New Roman" w:cs="Times New Roman"/>
          <w:sz w:val="24"/>
          <w:szCs w:val="24"/>
        </w:rPr>
      </w:pPr>
      <w:r w:rsidRPr="0049115D">
        <w:rPr>
          <w:rFonts w:ascii="Times New Roman" w:hAnsi="Times New Roman" w:cs="Times New Roman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452C8B" w:rsidRPr="0049115D" w:rsidRDefault="00452C8B" w:rsidP="0049115D">
      <w:pPr>
        <w:jc w:val="both"/>
        <w:rPr>
          <w:rFonts w:ascii="Times New Roman" w:hAnsi="Times New Roman" w:cs="Times New Roman"/>
          <w:sz w:val="24"/>
          <w:szCs w:val="24"/>
        </w:rPr>
      </w:pPr>
      <w:r w:rsidRPr="0049115D">
        <w:rPr>
          <w:rFonts w:ascii="Times New Roman" w:hAnsi="Times New Roman" w:cs="Times New Roman"/>
          <w:sz w:val="24"/>
          <w:szCs w:val="24"/>
        </w:rPr>
        <w:t xml:space="preserve">Продаже на торгах отдельными лотами подлежит следующее имущество (далее – Имущество, Лот), по адресу: Республика Татарстан, г. Казань, р-н Ново-Савиновский, ул.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Чистопольская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, д 86/10: </w:t>
      </w:r>
    </w:p>
    <w:p w:rsidR="00452C8B" w:rsidRPr="0049115D" w:rsidRDefault="00452C8B" w:rsidP="0049115D">
      <w:pPr>
        <w:jc w:val="both"/>
        <w:rPr>
          <w:rFonts w:ascii="Times New Roman" w:hAnsi="Times New Roman" w:cs="Times New Roman"/>
          <w:sz w:val="24"/>
          <w:szCs w:val="24"/>
        </w:rPr>
      </w:pPr>
      <w:r w:rsidRPr="0049115D">
        <w:rPr>
          <w:rFonts w:ascii="Times New Roman" w:hAnsi="Times New Roman" w:cs="Times New Roman"/>
          <w:sz w:val="24"/>
          <w:szCs w:val="24"/>
        </w:rPr>
        <w:t xml:space="preserve">Лот 1 - квартира 360, 5 этаж, кадастровый номер (далее -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№): 16:50:110603:8128, пл. 56,5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Начальная цена (далее - Нач. цена) – 5 958 000,00 руб.; Лот 2 - квартира 288, 2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16:50:110603:8056, пл. 107,6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8 370 000,00 руб.; Лот 3 - квартира 349, 2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16:50:110603:8117, пл. 124,2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9 549 000,00 руб.; Лот 5 - квартира 286, 2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16:50:110603:8054, пл. 110,8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8 586 000,00 руб.; Лот 7 - квартира 115, 4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16:50:110603:7883, пл. 105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7 920 000,00 руб.; Лот 9 - квартира 112, 4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16:50:110603:7880, пл. 113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8 469 000,00 руб.; Лот 10 - квартира 105, 2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16:50:110603:7873, пл. 112,7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8 586 000,00 руб.; Лот 11 - квартира 408, 17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16:50:110603:8176, пл. 56,2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5 958 000,00 руб.; Лот 12 - квартира 107, 2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16:50:110603:7875, пл. 110,1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8 370 000,00 руб.; Лот 14 - квартира 4, 2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16:50:110603:7772, пл. 114,6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8 559 000,00 руб.; Лот 17 - квартира 227, 2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16:50:110603:7995, пл. 119,3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9 063 000,00 руб.; Лот 18 - квартира 229, 2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16:50:110603:7997, пл. 119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9 063 000,00 руб.; Лот 23 - квартира 174, 3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16:50:110603:7942, пл. 118,2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8 928 000,00 руб.; Лот 24 - квартира 170, 2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16:50:110603:7938, пл. 119,2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9 063 000,00 руб.; Лот 25 - квартира 171, 3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16:50:110603:7939, пл. 117,7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8 928 000,00 руб.; Лот 26 - квартира 168, 2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16:50:110603:7936, пл. 119,7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9 063 000,00 руб.; Лот 29 - квартира 164, 17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16:50:110603:7932, пл. 112,9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8 469 000,00 руб.; Лот 30 - квартира 356, 4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16:50:110603:8124, пл. 56,7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5 958 000,00 руб.; Лот 31 - квартира 186, 6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16:50:110603:7954, пл. 117,2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8 838 000,00 руб.; Лот 34 - квартира 183, 6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16:50:110603:7951, пл. 118,1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8 937 000,00 руб.; Лот 35 - квартира 214, 13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16:50:110603:7982, пл. 117,3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8 838 000,00 руб.; Лот 40 - квартира 219, 15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16:50:110603:7987, пл. 117,4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8 838 000,00 руб.; Лот 41 - квартира 211, 13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16:50:110603:7979, пл. 116,5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8 838 000,00 руб.; Лот 42 - квартира 222, 15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16:50:110603:7990, </w:t>
      </w:r>
      <w:r w:rsidRPr="0049115D">
        <w:rPr>
          <w:rFonts w:ascii="Times New Roman" w:hAnsi="Times New Roman" w:cs="Times New Roman"/>
          <w:sz w:val="24"/>
          <w:szCs w:val="24"/>
        </w:rPr>
        <w:lastRenderedPageBreak/>
        <w:t xml:space="preserve">пл. 117,3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8 838 000,00 руб.; Лот 43 - квартира 175, 4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16:50:110603:7943, пл. 117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9 009 000,00 руб.; Лот 46 - квартира 178, 4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16:50:110603:7946, пл. 117,2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8 802 000,00 руб.; Лот 48 - квартира 238, 5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16:50:110603:8006, пл. 118,1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8 802 000,00 руб.; Лот 49 - квартира 237, 4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16:50:110603:8005, пл. 118,5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9 009 000,00 руб.; Лот 51 - квартира 187, 7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16:50:110603:7955, пл. 117,6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8 640 000,00 руб.; Лот 54 - квартира 128, 8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16:50:110603:7896, пл. 113,2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8 316 000,00 руб.; Лот 57 - квартира 124, 7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16:50:110603:7892, пл. 112,2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8 244 000,00 руб.; Лот 62 - квартира 132, 9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16:50:110603:7900, пл. 112,9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8 289 000,00 руб.; Лот 63 - квартира 120, 6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16:50:110603:7888, пл. 112,7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8 280 000,00 руб.; Лот 64 - квартира 109, 3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16:50:110603:7877, пл. 104,4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7 668 000,00 руб.; Лот 65 - квартира 108, 3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16:50:110603:7876, пл. 112,7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8 280 000,00 руб.; Лот 67 - квартира 148, 13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16:50:110603:7916, пл. 112,3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8 253 000,00 руб.; Лот 69 - квартира 242, 6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16:50:110603:8010, пл. 118,7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8 721 000,00 руб.; Лот 72 - квартира 363, 5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16:50:110603:8131, пл. 150,5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10 845 000,00 руб.; Лот 73 - квартира 198, 9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16:50:110603:7966, пл. 117,3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8 838 000,00 руб.; Лот 74 - квартира 199, 10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16:50:110603:7967, пл. 117,1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9 063 000,00 руб.; Лот 75 - квартира 195, 9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16:50:110603:7963, пл. 117,1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9 063 000,00 руб.; Лот 76 - квартира 182, 5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16:50:110603:7950, пл. 117,1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8 802 000,00 руб.; Лот 77 - квартира 206, 11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16:50:110603:7974, пл. 117,7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9 063 000,00 руб.; Лот 78 - квартира 203, 11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16:50:110603:7971, пл. 116,7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9 063 000,00 руб.; Лот 79 - квартира 202, 10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16:50:110603:7970, пл. 117,3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9 063 000,00 руб.; Лот 80 - квартира 179, 5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16:50:110603:7947, пл. 117,4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9 063 000,00 руб.; Лот 81 - квартира 270, 13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16:50:110603:8038, пл. 117,1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8 604 000,00 руб.; Лот 82 - квартира 265, 11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16:50:110603:8033, пл. 117,5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8 631 000,00 руб.; Лот 83 - квартира 261, 10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16:50:110603:8029, пл. 118,2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8 685 000,00 руб.; Лот 84 - квартира 257, 9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16:50:110603:8025, пл. 118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8 667 000,00 руб.; Лот 85 - квартира 258, 10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16:50:110603:8026, пл. 118,3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8 694 000,00 руб.; Лот 86 - квартира 254, 9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16:50:110603:8022, пл. 118,6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8 712 000,00 руб.; Лот 87 - квартира 274, 14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16:50:110603:8042, пл. 117,3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8 604 000,00 руб.; Лот 88 - квартира 273, 13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16:50:110603:8041, пл. 117,9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8 658 000,00 руб.; Лот 89 - квартира 234, 4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16:50:110603:8002, пл. 118,5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8 802 000,00 руб.; Лот 90 - квартира 233, 3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16:50:110603:8001, пл. 118,6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8 928 000,00 руб.; Лот 92 - квартира 230, 3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16:50:110603:7998, пл. 118,1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8 928 000,00 руб.; Лот 93 - квартира 245, 6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16:50:110603:8013, пл. 118,8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8 730 000,00 руб.; Лот 94 - квартира 246,7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16:50:110603:8014, пл. 118,3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8 694 000,00 руб.; Лот 95 - квартира 249, 7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16:50:110603:8017, пл. 118,3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8 694 000,00 руб.; Лот 96 - квартира 111, 3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16:50:110603:7879, пл. 104,2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7 965 000,00 руб.; Лот 97 - квартира 106, 2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16:50:110603:7874, пл. 104,2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7 650 000,00 руб.; Лот 100 - квартира 241, 5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16:50:110603:8009, пл. 118,6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9 063 000,00 руб.; Лот 103 - квартира 269, 12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16:50:110603:8037, пл. 118,2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8 928 000,00 руб.; Лот 104 - квартира 266, 12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16:50:110603:8034, пл. 117,5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8 928 000,00 руб.; Лот 105 - квартира 262, 11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16:50:110603:8030, пл. 118,8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Нач. цена – 9 063 000,00 руб.; Лот 106 - квартира 364, 6 этаж,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№: 16:50:110603:8132, пл. 124,1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>. Нач. цена – 9 549 000,00 руб.</w:t>
      </w:r>
    </w:p>
    <w:p w:rsidR="00452C8B" w:rsidRPr="0049115D" w:rsidRDefault="00452C8B" w:rsidP="0049115D">
      <w:pPr>
        <w:jc w:val="both"/>
        <w:rPr>
          <w:rFonts w:ascii="Times New Roman" w:hAnsi="Times New Roman" w:cs="Times New Roman"/>
          <w:sz w:val="24"/>
          <w:szCs w:val="24"/>
        </w:rPr>
      </w:pPr>
      <w:r w:rsidRPr="0049115D">
        <w:rPr>
          <w:rFonts w:ascii="Times New Roman" w:hAnsi="Times New Roman" w:cs="Times New Roman"/>
          <w:b/>
          <w:sz w:val="24"/>
          <w:szCs w:val="24"/>
        </w:rPr>
        <w:t>Обременение Имущества:</w:t>
      </w:r>
      <w:r w:rsidRPr="0049115D">
        <w:rPr>
          <w:rFonts w:ascii="Times New Roman" w:hAnsi="Times New Roman" w:cs="Times New Roman"/>
          <w:sz w:val="24"/>
          <w:szCs w:val="24"/>
        </w:rPr>
        <w:t xml:space="preserve"> Залог (ипотека) в пользу ПАО «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Татфондбанк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52C8B" w:rsidRPr="0049115D" w:rsidRDefault="00452C8B" w:rsidP="0049115D">
      <w:pPr>
        <w:jc w:val="both"/>
        <w:rPr>
          <w:rFonts w:ascii="Times New Roman" w:hAnsi="Times New Roman" w:cs="Times New Roman"/>
          <w:sz w:val="24"/>
          <w:szCs w:val="24"/>
        </w:rPr>
      </w:pPr>
      <w:r w:rsidRPr="0049115D">
        <w:rPr>
          <w:rFonts w:ascii="Times New Roman" w:hAnsi="Times New Roman" w:cs="Times New Roman"/>
          <w:sz w:val="24"/>
          <w:szCs w:val="24"/>
        </w:rPr>
        <w:t>Ознакомление производится по адресам места нахождения Лотов, по предварительной договоренности по рабочим дням с 9-00 по 12-00 (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.), тел. 8(967)364-58-03, iv.kond.org@mail.ru, </w:t>
      </w:r>
      <w:r w:rsidRPr="0049115D">
        <w:rPr>
          <w:rFonts w:ascii="Times New Roman" w:hAnsi="Times New Roman" w:cs="Times New Roman"/>
          <w:sz w:val="24"/>
          <w:szCs w:val="24"/>
        </w:rPr>
        <w:lastRenderedPageBreak/>
        <w:t>а также у ОТ: nn@auction-house.ru, Леван Шакая 8(920)051-08-41, Рождественский Дмитрий тел. 8(930)805-20-00.</w:t>
      </w:r>
    </w:p>
    <w:p w:rsidR="00452C8B" w:rsidRPr="0049115D" w:rsidRDefault="00452C8B" w:rsidP="0049115D">
      <w:pPr>
        <w:jc w:val="both"/>
        <w:rPr>
          <w:rFonts w:ascii="Times New Roman" w:hAnsi="Times New Roman" w:cs="Times New Roman"/>
          <w:sz w:val="24"/>
          <w:szCs w:val="24"/>
        </w:rPr>
      </w:pPr>
      <w:r w:rsidRPr="0049115D">
        <w:rPr>
          <w:rFonts w:ascii="Times New Roman" w:hAnsi="Times New Roman" w:cs="Times New Roman"/>
          <w:sz w:val="24"/>
          <w:szCs w:val="24"/>
        </w:rPr>
        <w:t>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ПАО Сбербанк г. Санкт-Петербург, к/с №30101810500000000653, БИК044030653.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:rsidR="00452C8B" w:rsidRPr="0049115D" w:rsidRDefault="00452C8B" w:rsidP="0049115D">
      <w:pPr>
        <w:jc w:val="both"/>
        <w:rPr>
          <w:rFonts w:ascii="Times New Roman" w:hAnsi="Times New Roman" w:cs="Times New Roman"/>
          <w:sz w:val="24"/>
          <w:szCs w:val="24"/>
        </w:rPr>
      </w:pPr>
      <w:r w:rsidRPr="0049115D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9115D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49115D">
        <w:rPr>
          <w:rFonts w:ascii="Times New Roman" w:hAnsi="Times New Roman" w:cs="Times New Roman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452C8B" w:rsidRPr="0049115D" w:rsidRDefault="00452C8B" w:rsidP="0049115D">
      <w:pPr>
        <w:jc w:val="both"/>
        <w:rPr>
          <w:rFonts w:ascii="Times New Roman" w:hAnsi="Times New Roman" w:cs="Times New Roman"/>
          <w:sz w:val="24"/>
          <w:szCs w:val="24"/>
        </w:rPr>
      </w:pPr>
      <w:r w:rsidRPr="0049115D">
        <w:rPr>
          <w:rFonts w:ascii="Times New Roman" w:hAnsi="Times New Roman" w:cs="Times New Roman"/>
          <w:sz w:val="24"/>
          <w:szCs w:val="24"/>
        </w:rPr>
        <w:t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6638A7" w:rsidRPr="0049115D" w:rsidRDefault="00452C8B" w:rsidP="0049115D">
      <w:pPr>
        <w:jc w:val="both"/>
        <w:rPr>
          <w:rFonts w:ascii="Times New Roman" w:hAnsi="Times New Roman" w:cs="Times New Roman"/>
          <w:sz w:val="24"/>
          <w:szCs w:val="24"/>
        </w:rPr>
      </w:pPr>
      <w:r w:rsidRPr="0049115D">
        <w:rPr>
          <w:rFonts w:ascii="Times New Roman" w:hAnsi="Times New Roman" w:cs="Times New Roman"/>
          <w:sz w:val="24"/>
          <w:szCs w:val="24"/>
        </w:rPr>
        <w:t>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 р/с №40702810029070004921 в филиале «Нижегородский» АО "АЛЬФА-БАНК» г. Казань, к/с №30101810200000000824, БИК 042202824, ИНН 1657098604, КПП 165501001.</w:t>
      </w:r>
    </w:p>
    <w:sectPr w:rsidR="006638A7" w:rsidRPr="0049115D" w:rsidSect="0049115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8B"/>
    <w:rsid w:val="00452C8B"/>
    <w:rsid w:val="0049115D"/>
    <w:rsid w:val="0052589F"/>
    <w:rsid w:val="0066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1981B-87B7-41B4-88BA-167AA71F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3</cp:revision>
  <dcterms:created xsi:type="dcterms:W3CDTF">2020-08-14T08:23:00Z</dcterms:created>
  <dcterms:modified xsi:type="dcterms:W3CDTF">2020-08-14T09:21:00Z</dcterms:modified>
</cp:coreProperties>
</file>