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70866690" w:rsidR="009247FF" w:rsidRPr="00791681" w:rsidRDefault="000E5CE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5C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5C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E5CE2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0E5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0E5CE2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680000, Хабаровский край, г. Хабаровск, ул. Карла Маркса, 96, А, ОГРН: 1022700002654, ИНН: 2723010607, КПП: 272101001)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3B8EC9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</w:t>
      </w:r>
      <w:r w:rsidR="005F47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по цене приобретения по лоту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47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C86E5F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F47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E9CF736" w14:textId="3C9C3E98" w:rsidR="00B101F0" w:rsidRDefault="00B101F0" w:rsidP="00B10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Нежилое помещение - 108,5 кв. м, адрес: г. Хабаровск, ул. Карла Маркса, д. 96А, пом. I (23-27, 35-37), 1 этаж, имущество (38 поз.), кадаст</w:t>
      </w:r>
      <w:r w:rsidR="00733554">
        <w:t xml:space="preserve">ровый номер 27:23:0030201:415 – 5 </w:t>
      </w:r>
      <w:bookmarkStart w:id="0" w:name="_GoBack"/>
      <w:bookmarkEnd w:id="0"/>
      <w:r>
        <w:t>728 782,92</w:t>
      </w:r>
      <w:r w:rsidRPr="00B101F0">
        <w:t xml:space="preserve"> </w:t>
      </w:r>
      <w:r w:rsidRPr="00B101F0">
        <w:t>руб.</w:t>
      </w:r>
      <w:r>
        <w:t>;</w:t>
      </w:r>
    </w:p>
    <w:p w14:paraId="56C4927E" w14:textId="5654C8D1" w:rsidR="00B101F0" w:rsidRDefault="00733554" w:rsidP="00B10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3554">
        <w:t xml:space="preserve">Лот </w:t>
      </w:r>
      <w:r w:rsidR="00B101F0">
        <w:t>2</w:t>
      </w:r>
      <w:r>
        <w:t xml:space="preserve"> </w:t>
      </w:r>
      <w:r w:rsidRPr="00733554">
        <w:t xml:space="preserve">- </w:t>
      </w:r>
      <w:r w:rsidR="00B101F0">
        <w:t>Жилой дом - 291,7 кв. м, земельный участок - 800 кв. м, адрес: Хабаровский край, Хабаровский р-н, с. Матвеевка, ул. Рузвельта, д. 7, 3-этажный, кадастровые номера 27:17:0301706:752, 27:17:0301706:111, земли населенных пунктов - для строительства индивидуального жилого дома, отсутствуют права третьих лиц</w:t>
      </w:r>
      <w:r w:rsidRPr="00733554">
        <w:t xml:space="preserve"> - </w:t>
      </w:r>
      <w:r w:rsidR="00B101F0">
        <w:t>5 167 008,00</w:t>
      </w:r>
      <w:r w:rsidR="00B101F0" w:rsidRPr="00B101F0">
        <w:t xml:space="preserve"> </w:t>
      </w:r>
      <w:r w:rsidR="00B101F0" w:rsidRPr="00B101F0">
        <w:t>руб.</w:t>
      </w:r>
      <w:r w:rsidR="00B101F0">
        <w:t>;</w:t>
      </w:r>
    </w:p>
    <w:p w14:paraId="4E34D2FD" w14:textId="0207797B" w:rsidR="00B101F0" w:rsidRDefault="00733554" w:rsidP="00B10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3554">
        <w:t xml:space="preserve">Лот </w:t>
      </w:r>
      <w:r w:rsidR="00B101F0">
        <w:t>3</w:t>
      </w:r>
      <w:r>
        <w:t xml:space="preserve"> </w:t>
      </w:r>
      <w:r w:rsidRPr="00733554">
        <w:t xml:space="preserve">- </w:t>
      </w:r>
      <w:r w:rsidR="00B101F0">
        <w:t xml:space="preserve">Нежилое помещение - 86,1 кв. м, адрес: Еврейская автономная обл., </w:t>
      </w:r>
      <w:proofErr w:type="spellStart"/>
      <w:r w:rsidR="00B101F0">
        <w:t>Облученский</w:t>
      </w:r>
      <w:proofErr w:type="spellEnd"/>
      <w:r w:rsidR="00B101F0">
        <w:t xml:space="preserve"> р-н, п. </w:t>
      </w:r>
      <w:proofErr w:type="spellStart"/>
      <w:r w:rsidR="00B101F0">
        <w:t>Бира</w:t>
      </w:r>
      <w:proofErr w:type="spellEnd"/>
      <w:r w:rsidR="00B101F0">
        <w:t>, ул. Онищенко, д. 61, пом. 18, 1 этаж, кадастровый номер 79:05:3500003:187</w:t>
      </w:r>
      <w:r w:rsidRPr="00733554">
        <w:t xml:space="preserve"> - </w:t>
      </w:r>
      <w:r w:rsidR="00B101F0">
        <w:t>1 029 600,00</w:t>
      </w:r>
      <w:r w:rsidR="00B101F0" w:rsidRPr="00B101F0">
        <w:rPr>
          <w:rFonts w:ascii="Calibri" w:hAnsi="Calibri" w:cs="Calibri"/>
          <w:sz w:val="22"/>
          <w:szCs w:val="22"/>
        </w:rPr>
        <w:t xml:space="preserve"> </w:t>
      </w:r>
      <w:r w:rsidR="00B101F0" w:rsidRPr="00B101F0">
        <w:t>руб.;</w:t>
      </w:r>
    </w:p>
    <w:p w14:paraId="5B8F0295" w14:textId="38571DC4" w:rsidR="00B101F0" w:rsidRDefault="00733554" w:rsidP="00B10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3554">
        <w:t xml:space="preserve">Лот </w:t>
      </w:r>
      <w:r w:rsidR="00B101F0">
        <w:t>4</w:t>
      </w:r>
      <w:r>
        <w:t xml:space="preserve"> </w:t>
      </w:r>
      <w:r w:rsidRPr="00733554">
        <w:t xml:space="preserve">- </w:t>
      </w:r>
      <w:r w:rsidR="00B101F0">
        <w:t xml:space="preserve">Нежилое помещение - 100,3 кв. м, адрес: Еврейская автономная обл., </w:t>
      </w:r>
      <w:proofErr w:type="spellStart"/>
      <w:r w:rsidR="00B101F0">
        <w:t>Облученский</w:t>
      </w:r>
      <w:proofErr w:type="spellEnd"/>
      <w:r w:rsidR="00B101F0">
        <w:t xml:space="preserve"> р-н, п. </w:t>
      </w:r>
      <w:proofErr w:type="spellStart"/>
      <w:r w:rsidR="00B101F0">
        <w:t>Бира</w:t>
      </w:r>
      <w:proofErr w:type="spellEnd"/>
      <w:r w:rsidR="00B101F0">
        <w:t>, ул. Онищенко, д. 61, пом. 17, 1 этаж, кадастровый номер 79:05:3500003:186</w:t>
      </w:r>
      <w:r w:rsidRPr="00733554">
        <w:t xml:space="preserve"> - </w:t>
      </w:r>
      <w:r w:rsidR="00B101F0">
        <w:t>1 188 000,00</w:t>
      </w:r>
      <w:r w:rsidR="00B101F0" w:rsidRPr="00B101F0">
        <w:rPr>
          <w:rFonts w:ascii="Calibri" w:hAnsi="Calibri" w:cs="Calibri"/>
          <w:sz w:val="22"/>
          <w:szCs w:val="22"/>
        </w:rPr>
        <w:t xml:space="preserve"> </w:t>
      </w:r>
      <w:r w:rsidR="00B101F0" w:rsidRPr="00B101F0">
        <w:t>руб.;</w:t>
      </w:r>
    </w:p>
    <w:p w14:paraId="299176EB" w14:textId="6B5F8C0C" w:rsidR="00B101F0" w:rsidRDefault="00733554" w:rsidP="00B10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33554">
        <w:t xml:space="preserve">Лот </w:t>
      </w:r>
      <w:r w:rsidR="00B101F0">
        <w:t>5</w:t>
      </w:r>
      <w:r>
        <w:t xml:space="preserve"> </w:t>
      </w:r>
      <w:r w:rsidRPr="00733554">
        <w:t xml:space="preserve">- </w:t>
      </w:r>
      <w:r w:rsidR="00B101F0">
        <w:t xml:space="preserve">1/3 доли в праве общей долевой собственности на нежилое здание - 920,8 кв. м, адрес: Еврейская автономная обл., </w:t>
      </w:r>
      <w:proofErr w:type="spellStart"/>
      <w:r w:rsidR="00B101F0">
        <w:t>Облученский</w:t>
      </w:r>
      <w:proofErr w:type="spellEnd"/>
      <w:r w:rsidR="00B101F0">
        <w:t xml:space="preserve"> р-н, п. </w:t>
      </w:r>
      <w:proofErr w:type="spellStart"/>
      <w:r w:rsidR="00B101F0">
        <w:t>Бира</w:t>
      </w:r>
      <w:proofErr w:type="spellEnd"/>
      <w:r w:rsidR="00B101F0">
        <w:t>, ул. 40 лет Победы, д. 30, 2 этаж, кадастровый номер 79:05:3500022:67, права на земельный участок не оформлены</w:t>
      </w:r>
      <w:r w:rsidRPr="00733554">
        <w:t xml:space="preserve"> - </w:t>
      </w:r>
      <w:r w:rsidR="00B101F0">
        <w:t>2 692 800,00</w:t>
      </w:r>
      <w:r w:rsidR="00B101F0" w:rsidRPr="00B101F0">
        <w:rPr>
          <w:rFonts w:ascii="Calibri" w:hAnsi="Calibri" w:cs="Calibri"/>
          <w:sz w:val="22"/>
          <w:szCs w:val="22"/>
        </w:rPr>
        <w:t xml:space="preserve"> </w:t>
      </w:r>
      <w:r w:rsidR="00B101F0" w:rsidRPr="00B101F0">
        <w:t>руб.</w:t>
      </w:r>
      <w:r w:rsidR="00B101F0">
        <w:t>;</w:t>
      </w:r>
    </w:p>
    <w:p w14:paraId="2B096E78" w14:textId="6D9BC010" w:rsidR="00B101F0" w:rsidRDefault="00733554" w:rsidP="00B10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33554">
        <w:t xml:space="preserve">Лот </w:t>
      </w:r>
      <w:r w:rsidR="00B101F0" w:rsidRPr="00B101F0">
        <w:t>6</w:t>
      </w:r>
      <w:r>
        <w:t xml:space="preserve"> </w:t>
      </w:r>
      <w:r w:rsidRPr="00733554">
        <w:t xml:space="preserve">- </w:t>
      </w:r>
      <w:r w:rsidR="00B101F0" w:rsidRPr="00B101F0">
        <w:t>Нежилое здание - 912,2 кв. м, адрес: г. Хабаровск, ул. Сидоренко д. 2А, 2-этажное, кадастровый номер 27:23:0050905:92, права на земельный участок не оформлены</w:t>
      </w:r>
      <w:r w:rsidR="00B101F0">
        <w:t xml:space="preserve"> - </w:t>
      </w:r>
      <w:r w:rsidR="00B101F0" w:rsidRPr="00B101F0">
        <w:t>21 400 000,00</w:t>
      </w:r>
      <w:r w:rsidR="00B101F0">
        <w:t xml:space="preserve"> руб.</w:t>
      </w:r>
    </w:p>
    <w:p w14:paraId="2966848F" w14:textId="4C8BD223" w:rsidR="00B46A69" w:rsidRPr="00791681" w:rsidRDefault="00B46A69" w:rsidP="00B10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2FF6E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181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4915D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808F2">
        <w:rPr>
          <w:b/>
        </w:rPr>
        <w:t>29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8C522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808F2">
        <w:rPr>
          <w:color w:val="000000"/>
        </w:rPr>
        <w:t>29 июня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808F2">
        <w:rPr>
          <w:b/>
        </w:rPr>
        <w:t>17 августа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6BF21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759AB">
        <w:t>19 мая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759AB">
        <w:t>07 июля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011DFD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4E76D6">
        <w:rPr>
          <w:b/>
          <w:color w:val="000000"/>
        </w:rPr>
        <w:t xml:space="preserve"> лот</w:t>
      </w:r>
      <w:r w:rsidR="002002A1" w:rsidRPr="00791681">
        <w:rPr>
          <w:b/>
          <w:color w:val="000000"/>
        </w:rPr>
        <w:t xml:space="preserve"> </w:t>
      </w:r>
      <w:r w:rsidR="004E76D6">
        <w:rPr>
          <w:b/>
          <w:color w:val="000000"/>
        </w:rPr>
        <w:t>6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E76D6">
        <w:rPr>
          <w:b/>
          <w:color w:val="000000"/>
        </w:rPr>
        <w:t xml:space="preserve">1-5 </w:t>
      </w:r>
      <w:r w:rsidRPr="00791681">
        <w:rPr>
          <w:color w:val="000000"/>
        </w:rPr>
        <w:t>выставляются на Торги ППП.</w:t>
      </w:r>
    </w:p>
    <w:p w14:paraId="2856BB37" w14:textId="0CA823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8A4C72">
        <w:rPr>
          <w:b/>
        </w:rPr>
        <w:t>24 августа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8A4C72">
        <w:rPr>
          <w:b/>
          <w:bCs/>
          <w:color w:val="000000"/>
        </w:rPr>
        <w:t>08 ноября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610A86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8A4C72">
        <w:t xml:space="preserve">24 августа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5A18603" w14:textId="616E8734" w:rsidR="006F50C1" w:rsidRPr="006F50C1" w:rsidRDefault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F50C1">
        <w:rPr>
          <w:b/>
          <w:color w:val="000000"/>
        </w:rPr>
        <w:t>Для лотов 1-4:</w:t>
      </w:r>
    </w:p>
    <w:p w14:paraId="056F8E36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24 августа 2020 г. по 04 октября 2020 г. - в размере начальной цены продажи лота;</w:t>
      </w:r>
    </w:p>
    <w:p w14:paraId="23AF6AD6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05 октября 2020 г. по 11 октября 2020 г. - в размере 84,00% от начальной цены продажи лота;</w:t>
      </w:r>
    </w:p>
    <w:p w14:paraId="1BA25695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12 октября 2020 г. по 18 октября 2020 г. - в размере 68,00% от начальной цены продажи лота;</w:t>
      </w:r>
    </w:p>
    <w:p w14:paraId="3DE04681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19 октября 2020 г. по 25 октября 2020 г. - в размере 52,00% от начальной цены продажи лота;</w:t>
      </w:r>
    </w:p>
    <w:p w14:paraId="5FFD9B6D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26 октября 2020 г. по 01 ноября 2020 г. - в размере 36,00% от начальной цены продажи лота;</w:t>
      </w:r>
    </w:p>
    <w:p w14:paraId="309F117C" w14:textId="38D897AB" w:rsid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02 ноября 2020 г. по 08 ноября 2020 г. - в размере 20,00%</w:t>
      </w:r>
      <w:r>
        <w:rPr>
          <w:color w:val="000000"/>
        </w:rPr>
        <w:t xml:space="preserve"> от начальной цены продажи лота.</w:t>
      </w:r>
    </w:p>
    <w:p w14:paraId="683F5C60" w14:textId="13DE83A3" w:rsid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5:</w:t>
      </w:r>
    </w:p>
    <w:p w14:paraId="62ABFC6F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24 августа 2020 г. по 04 октября 2020 г. - в размере начальной цены продажи лота;</w:t>
      </w:r>
    </w:p>
    <w:p w14:paraId="7B001F2A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05 октября 2020 г. по 11 октября 2020 г. - в размере 82,00% от начальной цены продажи лота;</w:t>
      </w:r>
    </w:p>
    <w:p w14:paraId="4EB87D3A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12 октября 2020 г. по 18 октября 2020 г. - в размере 64,00% от начальной цены продажи лота;</w:t>
      </w:r>
    </w:p>
    <w:p w14:paraId="16A8F45D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19 октября 2020 г. по 25 октября 2020 г. - в размере 46,00% от начальной цены продажи лота;</w:t>
      </w:r>
    </w:p>
    <w:p w14:paraId="6AB3428A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26 октября 2020 г. по 01 ноября 2020 г. - в размере 28,00% от начальной цены продажи лота;</w:t>
      </w:r>
    </w:p>
    <w:p w14:paraId="1722247D" w14:textId="0EAE30E5" w:rsid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02 ноября 2020 г. по 08 ноября 2020 г. - в размере 10,00%</w:t>
      </w:r>
      <w:r>
        <w:rPr>
          <w:color w:val="000000"/>
        </w:rPr>
        <w:t xml:space="preserve"> от начальной цены продажи лота.</w:t>
      </w:r>
    </w:p>
    <w:p w14:paraId="0BCB3B4A" w14:textId="6787C476" w:rsid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6:</w:t>
      </w:r>
    </w:p>
    <w:p w14:paraId="513CE19F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24 августа 2020 г. по 04 октября 2020 г. - в размере начальной цены продажи лота;</w:t>
      </w:r>
    </w:p>
    <w:p w14:paraId="27A8849A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05 октября 2020 г. по 11 октября 2020 г. - в размере 89,00% от начальной цены продажи лота;</w:t>
      </w:r>
    </w:p>
    <w:p w14:paraId="06F3DABF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12 октября 2020 г. по 18 октября 2020 г. - в размере 78,00% от начальной цены продажи лота;</w:t>
      </w:r>
    </w:p>
    <w:p w14:paraId="541B79D9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19 октября 2020 г. по 25 октября 2020 г. - в размере 67,00% от начальной цены продажи лота;</w:t>
      </w:r>
    </w:p>
    <w:p w14:paraId="3D1E56F8" w14:textId="77777777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26 октября 2020 г. по 01 ноября 2020 г. - в размере 56,00% от начальной цены продажи лота;</w:t>
      </w:r>
    </w:p>
    <w:p w14:paraId="4B967EB5" w14:textId="510506E1" w:rsidR="006F50C1" w:rsidRPr="006F50C1" w:rsidRDefault="006F50C1" w:rsidP="006F5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50C1">
        <w:rPr>
          <w:color w:val="000000"/>
        </w:rPr>
        <w:t>с 02 ноября 2020 г. по 08 ноября 2020 г. - в размере 45,00%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5CE5AB3" w14:textId="3B9D14A7" w:rsidR="007A087D" w:rsidRPr="007A087D" w:rsidRDefault="007A087D" w:rsidP="007A0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87D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по 16:00 часов по адресу: Хабаровский край, г. Хабаровск, ул. К. Маркса, д.96А, тел. +7(4212)455-381 и у ОТ: dv@auction-house.ru, 8(423)265-23-87 Дмитрий Пуриков тел.  8(914) 974 10 13, Юлия Зонова тел. 8(924)003-13-12.</w:t>
      </w:r>
    </w:p>
    <w:p w14:paraId="187A55A7" w14:textId="77777777" w:rsidR="007A087D" w:rsidRPr="007A087D" w:rsidRDefault="007A087D" w:rsidP="007A0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87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087D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087D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7A087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087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087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087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0BB8623A" w:rsidR="006A20DF" w:rsidRPr="00791681" w:rsidRDefault="007A087D" w:rsidP="007A0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87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A08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087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E5CE2"/>
    <w:rsid w:val="000F097C"/>
    <w:rsid w:val="00102FAF"/>
    <w:rsid w:val="0015099D"/>
    <w:rsid w:val="001808F2"/>
    <w:rsid w:val="001F039D"/>
    <w:rsid w:val="002002A1"/>
    <w:rsid w:val="00243BE2"/>
    <w:rsid w:val="0026109D"/>
    <w:rsid w:val="002643BE"/>
    <w:rsid w:val="00467D6B"/>
    <w:rsid w:val="004A3B01"/>
    <w:rsid w:val="004E76D6"/>
    <w:rsid w:val="00511813"/>
    <w:rsid w:val="005E4CB0"/>
    <w:rsid w:val="005F1F68"/>
    <w:rsid w:val="005F4780"/>
    <w:rsid w:val="006749C4"/>
    <w:rsid w:val="006A20DF"/>
    <w:rsid w:val="006F50C1"/>
    <w:rsid w:val="007229EA"/>
    <w:rsid w:val="00733554"/>
    <w:rsid w:val="00791681"/>
    <w:rsid w:val="007A087D"/>
    <w:rsid w:val="00865FD7"/>
    <w:rsid w:val="008A4C72"/>
    <w:rsid w:val="009247FF"/>
    <w:rsid w:val="00B07D8B"/>
    <w:rsid w:val="00B101F0"/>
    <w:rsid w:val="00B46A69"/>
    <w:rsid w:val="00B92635"/>
    <w:rsid w:val="00BC3590"/>
    <w:rsid w:val="00C11EFF"/>
    <w:rsid w:val="00CB7E08"/>
    <w:rsid w:val="00D62667"/>
    <w:rsid w:val="00D7592D"/>
    <w:rsid w:val="00D759A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2138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26</cp:revision>
  <dcterms:created xsi:type="dcterms:W3CDTF">2019-07-23T07:40:00Z</dcterms:created>
  <dcterms:modified xsi:type="dcterms:W3CDTF">2020-05-08T07:29:00Z</dcterms:modified>
</cp:coreProperties>
</file>