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553AC" w14:textId="77777777" w:rsidR="00082154" w:rsidRDefault="00082154" w:rsidP="00736139">
      <w:pPr>
        <w:jc w:val="both"/>
      </w:pPr>
    </w:p>
    <w:p w14:paraId="2167A7C8" w14:textId="16D3C082" w:rsidR="00360520" w:rsidRDefault="00141D03" w:rsidP="00736139">
      <w:pPr>
        <w:spacing w:after="0" w:line="240" w:lineRule="auto"/>
        <w:jc w:val="both"/>
        <w:rPr>
          <w:rFonts w:ascii="Times New Roman" w:hAnsi="Times New Roman" w:cs="Times New Roman"/>
          <w:b/>
          <w:sz w:val="24"/>
          <w:szCs w:val="24"/>
        </w:rPr>
      </w:pPr>
      <w:r w:rsidRPr="00141D03">
        <w:rPr>
          <w:rFonts w:ascii="Times New Roman" w:hAnsi="Times New Roman" w:cs="Times New Roman"/>
          <w:b/>
          <w:sz w:val="24"/>
          <w:szCs w:val="24"/>
        </w:rPr>
        <w:t>Организатор торгов - Акционерное общество «Российский аукционный дом», сообщает о переносе даты проведения электронного аукциона, открытого по составу участников и открытого по форме подачи предложений по цене, с применением метода по</w:t>
      </w:r>
      <w:r w:rsidR="005D7DE0">
        <w:rPr>
          <w:rFonts w:ascii="Times New Roman" w:hAnsi="Times New Roman" w:cs="Times New Roman"/>
          <w:b/>
          <w:sz w:val="24"/>
          <w:szCs w:val="24"/>
        </w:rPr>
        <w:t>выш</w:t>
      </w:r>
      <w:r w:rsidRPr="00141D03">
        <w:rPr>
          <w:rFonts w:ascii="Times New Roman" w:hAnsi="Times New Roman" w:cs="Times New Roman"/>
          <w:b/>
          <w:sz w:val="24"/>
          <w:szCs w:val="24"/>
        </w:rPr>
        <w:t>ения начальной цены («</w:t>
      </w:r>
      <w:r w:rsidR="005D7DE0">
        <w:rPr>
          <w:rFonts w:ascii="Times New Roman" w:hAnsi="Times New Roman" w:cs="Times New Roman"/>
          <w:b/>
          <w:sz w:val="24"/>
          <w:szCs w:val="24"/>
        </w:rPr>
        <w:t>англий</w:t>
      </w:r>
      <w:r w:rsidRPr="00141D03">
        <w:rPr>
          <w:rFonts w:ascii="Times New Roman" w:hAnsi="Times New Roman" w:cs="Times New Roman"/>
          <w:b/>
          <w:sz w:val="24"/>
          <w:szCs w:val="24"/>
        </w:rPr>
        <w:t xml:space="preserve">ский»), с </w:t>
      </w:r>
      <w:r w:rsidR="00856B83">
        <w:rPr>
          <w:rFonts w:ascii="Times New Roman" w:hAnsi="Times New Roman" w:cs="Times New Roman"/>
          <w:b/>
          <w:sz w:val="24"/>
          <w:szCs w:val="24"/>
        </w:rPr>
        <w:t>2</w:t>
      </w:r>
      <w:r w:rsidR="005D7DE0">
        <w:rPr>
          <w:rFonts w:ascii="Times New Roman" w:hAnsi="Times New Roman" w:cs="Times New Roman"/>
          <w:b/>
          <w:sz w:val="24"/>
          <w:szCs w:val="24"/>
        </w:rPr>
        <w:t>4</w:t>
      </w:r>
      <w:r w:rsidRPr="00141D03">
        <w:rPr>
          <w:rFonts w:ascii="Times New Roman" w:hAnsi="Times New Roman" w:cs="Times New Roman"/>
          <w:b/>
          <w:sz w:val="24"/>
          <w:szCs w:val="24"/>
        </w:rPr>
        <w:t>.0</w:t>
      </w:r>
      <w:r w:rsidR="005D7DE0">
        <w:rPr>
          <w:rFonts w:ascii="Times New Roman" w:hAnsi="Times New Roman" w:cs="Times New Roman"/>
          <w:b/>
          <w:sz w:val="24"/>
          <w:szCs w:val="24"/>
        </w:rPr>
        <w:t>9</w:t>
      </w:r>
      <w:r w:rsidRPr="00141D03">
        <w:rPr>
          <w:rFonts w:ascii="Times New Roman" w:hAnsi="Times New Roman" w:cs="Times New Roman"/>
          <w:b/>
          <w:sz w:val="24"/>
          <w:szCs w:val="24"/>
        </w:rPr>
        <w:t>.2020 с 10.00 (мск) на 2</w:t>
      </w:r>
      <w:r w:rsidR="005D7DE0">
        <w:rPr>
          <w:rFonts w:ascii="Times New Roman" w:hAnsi="Times New Roman" w:cs="Times New Roman"/>
          <w:b/>
          <w:sz w:val="24"/>
          <w:szCs w:val="24"/>
        </w:rPr>
        <w:t>9</w:t>
      </w:r>
      <w:r w:rsidRPr="00141D03">
        <w:rPr>
          <w:rFonts w:ascii="Times New Roman" w:hAnsi="Times New Roman" w:cs="Times New Roman"/>
          <w:b/>
          <w:sz w:val="24"/>
          <w:szCs w:val="24"/>
        </w:rPr>
        <w:t>.0</w:t>
      </w:r>
      <w:r w:rsidR="005D7DE0">
        <w:rPr>
          <w:rFonts w:ascii="Times New Roman" w:hAnsi="Times New Roman" w:cs="Times New Roman"/>
          <w:b/>
          <w:sz w:val="24"/>
          <w:szCs w:val="24"/>
        </w:rPr>
        <w:t>9</w:t>
      </w:r>
      <w:r w:rsidRPr="00141D03">
        <w:rPr>
          <w:rFonts w:ascii="Times New Roman" w:hAnsi="Times New Roman" w:cs="Times New Roman"/>
          <w:b/>
          <w:sz w:val="24"/>
          <w:szCs w:val="24"/>
        </w:rPr>
        <w:t>.2020 на 10.00 (мск)</w:t>
      </w:r>
      <w:r w:rsidR="005A4D19" w:rsidRPr="005A4D19">
        <w:t xml:space="preserve"> </w:t>
      </w:r>
      <w:r w:rsidR="005A4D19" w:rsidRPr="005A4D19">
        <w:rPr>
          <w:rFonts w:ascii="Times New Roman" w:hAnsi="Times New Roman" w:cs="Times New Roman"/>
          <w:b/>
          <w:sz w:val="24"/>
          <w:szCs w:val="24"/>
        </w:rPr>
        <w:t>по Лоту №1 (</w:t>
      </w:r>
      <w:r w:rsidR="005D7DE0" w:rsidRPr="005D7DE0">
        <w:rPr>
          <w:rFonts w:ascii="Times New Roman" w:hAnsi="Times New Roman" w:cs="Times New Roman"/>
          <w:b/>
          <w:sz w:val="24"/>
          <w:szCs w:val="24"/>
        </w:rPr>
        <w:t>РАД-232782</w:t>
      </w:r>
      <w:r w:rsidR="005A4D19" w:rsidRPr="005A4D19">
        <w:rPr>
          <w:rFonts w:ascii="Times New Roman" w:hAnsi="Times New Roman" w:cs="Times New Roman"/>
          <w:b/>
          <w:sz w:val="24"/>
          <w:szCs w:val="24"/>
        </w:rPr>
        <w:t>)</w:t>
      </w:r>
      <w:r w:rsidRPr="00141D03">
        <w:rPr>
          <w:rFonts w:ascii="Times New Roman" w:hAnsi="Times New Roman" w:cs="Times New Roman"/>
          <w:b/>
          <w:sz w:val="24"/>
          <w:szCs w:val="24"/>
        </w:rPr>
        <w:t>:</w:t>
      </w:r>
    </w:p>
    <w:p w14:paraId="209C6346" w14:textId="77777777" w:rsidR="00A77930" w:rsidRDefault="00A77930" w:rsidP="00736139">
      <w:pPr>
        <w:spacing w:after="0" w:line="240" w:lineRule="auto"/>
        <w:jc w:val="both"/>
        <w:rPr>
          <w:rFonts w:ascii="Times New Roman" w:hAnsi="Times New Roman" w:cs="Times New Roman"/>
          <w:b/>
          <w:sz w:val="24"/>
          <w:szCs w:val="24"/>
        </w:rPr>
      </w:pPr>
    </w:p>
    <w:p w14:paraId="7E8A6CBE" w14:textId="77777777" w:rsidR="005D7DE0" w:rsidRPr="005D7DE0" w:rsidRDefault="005D7DE0" w:rsidP="005D7DE0">
      <w:pPr>
        <w:spacing w:after="0" w:line="240" w:lineRule="auto"/>
        <w:ind w:firstLine="12"/>
        <w:jc w:val="center"/>
        <w:rPr>
          <w:rFonts w:ascii="Times New Roman" w:hAnsi="Times New Roman" w:cs="Times New Roman"/>
          <w:b/>
          <w:sz w:val="24"/>
          <w:szCs w:val="24"/>
          <w:u w:val="single"/>
        </w:rPr>
      </w:pPr>
      <w:r w:rsidRPr="005D7DE0">
        <w:rPr>
          <w:rFonts w:ascii="Times New Roman" w:hAnsi="Times New Roman" w:cs="Times New Roman"/>
          <w:b/>
          <w:sz w:val="24"/>
          <w:szCs w:val="24"/>
          <w:u w:val="single"/>
        </w:rPr>
        <w:t>Лот №1:</w:t>
      </w:r>
    </w:p>
    <w:p w14:paraId="1F7AA618" w14:textId="77777777" w:rsidR="005D7DE0" w:rsidRPr="005D7DE0" w:rsidRDefault="005D7DE0" w:rsidP="005D7DE0">
      <w:pPr>
        <w:spacing w:after="0" w:line="240" w:lineRule="auto"/>
        <w:ind w:firstLine="12"/>
        <w:jc w:val="both"/>
        <w:rPr>
          <w:rFonts w:ascii="Times New Roman" w:eastAsia="SimSun" w:hAnsi="Times New Roman" w:cs="Tahoma"/>
          <w:kern w:val="1"/>
          <w:sz w:val="24"/>
          <w:szCs w:val="24"/>
          <w:lang w:eastAsia="hi-IN" w:bidi="hi-IN"/>
        </w:rPr>
      </w:pPr>
      <w:r w:rsidRPr="005D7DE0">
        <w:rPr>
          <w:rFonts w:ascii="Times New Roman" w:eastAsia="SimSun" w:hAnsi="Times New Roman" w:cs="Tahoma"/>
          <w:kern w:val="1"/>
          <w:sz w:val="24"/>
          <w:szCs w:val="24"/>
          <w:lang w:eastAsia="hi-IN" w:bidi="hi-IN"/>
        </w:rPr>
        <w:t>Здание, назначение: нежилое, площадь: 1 318,4 кв.м., количество этажей: 2, кадастровый номер 56:47:0101054:112, расположенного по адресу: Оренбургская область, Соль-Илецкий район, г. Соль-Илецк, ул. Советская, № 43/2</w:t>
      </w:r>
    </w:p>
    <w:p w14:paraId="3F429DF1" w14:textId="77777777" w:rsidR="005D7DE0" w:rsidRPr="005D7DE0" w:rsidRDefault="005D7DE0" w:rsidP="005D7DE0">
      <w:pPr>
        <w:widowControl w:val="0"/>
        <w:suppressAutoHyphens/>
        <w:spacing w:after="0" w:line="240" w:lineRule="auto"/>
        <w:jc w:val="both"/>
        <w:rPr>
          <w:rFonts w:ascii="Times New Roman" w:eastAsia="SimSun" w:hAnsi="Times New Roman" w:cs="Tahoma"/>
          <w:kern w:val="1"/>
          <w:sz w:val="24"/>
          <w:szCs w:val="24"/>
          <w:lang w:eastAsia="hi-IN" w:bidi="hi-IN"/>
        </w:rPr>
      </w:pPr>
    </w:p>
    <w:p w14:paraId="79B1FB5E" w14:textId="77777777" w:rsidR="005D7DE0" w:rsidRPr="005D7DE0" w:rsidRDefault="005D7DE0" w:rsidP="005D7DE0">
      <w:pPr>
        <w:widowControl w:val="0"/>
        <w:suppressAutoHyphens/>
        <w:spacing w:after="0" w:line="240" w:lineRule="auto"/>
        <w:jc w:val="both"/>
        <w:rPr>
          <w:rFonts w:ascii="Times New Roman" w:eastAsia="SimSun" w:hAnsi="Times New Roman" w:cs="Tahoma"/>
          <w:kern w:val="1"/>
          <w:sz w:val="24"/>
          <w:szCs w:val="24"/>
          <w:lang w:eastAsia="hi-IN" w:bidi="hi-IN"/>
        </w:rPr>
      </w:pPr>
      <w:r w:rsidRPr="005D7DE0">
        <w:rPr>
          <w:rFonts w:ascii="Times New Roman" w:eastAsia="SimSun" w:hAnsi="Times New Roman" w:cs="Tahoma"/>
          <w:kern w:val="1"/>
          <w:sz w:val="24"/>
          <w:szCs w:val="24"/>
          <w:lang w:eastAsia="hi-IN" w:bidi="hi-IN"/>
        </w:rPr>
        <w:t>Здание расположено на земельном участке общей площадью 2500 кв.м, по адресу: Оренбургская область, Соль-Илецкий городской округ, г. Соль-Илецк, ул. Советская, 43/2.</w:t>
      </w:r>
    </w:p>
    <w:p w14:paraId="3C0536AA" w14:textId="77777777" w:rsidR="005D7DE0" w:rsidRPr="005D7DE0" w:rsidRDefault="005D7DE0" w:rsidP="005D7DE0">
      <w:pPr>
        <w:widowControl w:val="0"/>
        <w:suppressAutoHyphens/>
        <w:spacing w:after="0" w:line="240" w:lineRule="auto"/>
        <w:jc w:val="both"/>
        <w:rPr>
          <w:rFonts w:ascii="Times New Roman" w:eastAsia="SimSun" w:hAnsi="Times New Roman" w:cs="Tahoma"/>
          <w:kern w:val="1"/>
          <w:sz w:val="24"/>
          <w:szCs w:val="24"/>
          <w:lang w:eastAsia="hi-IN" w:bidi="hi-IN"/>
        </w:rPr>
      </w:pPr>
      <w:r w:rsidRPr="005D7DE0">
        <w:rPr>
          <w:rFonts w:ascii="Times New Roman" w:eastAsia="SimSun" w:hAnsi="Times New Roman" w:cs="Tahoma"/>
          <w:kern w:val="1"/>
          <w:sz w:val="24"/>
          <w:szCs w:val="24"/>
          <w:lang w:eastAsia="hi-IN" w:bidi="hi-IN"/>
        </w:rPr>
        <w:t>Земельный участок принадлежит Продавцу на праве аренды на основании Договора № 77-16 аренды земельного участка в границах Соль-Илецкого городского округа от 26.08.2016г., заключенного с Администрацией муниципального образования Соль-Илецкий городской округ Оренбургской области на срок с 01.09.2016г. по 31.08.2065г.</w:t>
      </w:r>
    </w:p>
    <w:p w14:paraId="2F0EF8CB" w14:textId="77777777" w:rsidR="005D7DE0" w:rsidRPr="005D7DE0" w:rsidRDefault="005D7DE0" w:rsidP="005D7DE0">
      <w:pPr>
        <w:spacing w:after="0" w:line="240" w:lineRule="auto"/>
        <w:ind w:firstLine="12"/>
        <w:jc w:val="both"/>
        <w:rPr>
          <w:rFonts w:ascii="Times New Roman" w:eastAsia="SimSun" w:hAnsi="Times New Roman" w:cs="Tahoma"/>
          <w:kern w:val="1"/>
          <w:sz w:val="24"/>
          <w:szCs w:val="24"/>
          <w:lang w:eastAsia="hi-IN" w:bidi="hi-IN"/>
        </w:rPr>
      </w:pPr>
    </w:p>
    <w:p w14:paraId="6C6B3FD6" w14:textId="77777777" w:rsidR="005D7DE0" w:rsidRPr="005D7DE0" w:rsidRDefault="005D7DE0" w:rsidP="005D7DE0">
      <w:pPr>
        <w:spacing w:after="0" w:line="240" w:lineRule="auto"/>
        <w:ind w:firstLine="12"/>
        <w:jc w:val="center"/>
        <w:rPr>
          <w:rFonts w:ascii="Times New Roman" w:hAnsi="Times New Roman" w:cs="Times New Roman"/>
          <w:sz w:val="10"/>
          <w:szCs w:val="10"/>
        </w:rPr>
      </w:pPr>
    </w:p>
    <w:p w14:paraId="697CE881" w14:textId="77777777" w:rsidR="005D7DE0" w:rsidRPr="005D7DE0" w:rsidRDefault="005D7DE0" w:rsidP="005D7DE0">
      <w:pPr>
        <w:spacing w:after="0" w:line="240" w:lineRule="auto"/>
        <w:ind w:firstLine="12"/>
        <w:jc w:val="center"/>
        <w:rPr>
          <w:rFonts w:ascii="Times New Roman" w:hAnsi="Times New Roman" w:cs="Times New Roman"/>
          <w:b/>
          <w:sz w:val="24"/>
          <w:szCs w:val="24"/>
        </w:rPr>
      </w:pPr>
      <w:r w:rsidRPr="005D7DE0">
        <w:rPr>
          <w:rFonts w:ascii="Times New Roman" w:hAnsi="Times New Roman" w:cs="Times New Roman"/>
          <w:sz w:val="24"/>
          <w:szCs w:val="24"/>
        </w:rPr>
        <w:t xml:space="preserve">   </w:t>
      </w:r>
      <w:r w:rsidRPr="005D7DE0">
        <w:rPr>
          <w:rFonts w:ascii="Times New Roman" w:hAnsi="Times New Roman" w:cs="Times New Roman"/>
          <w:b/>
          <w:sz w:val="24"/>
          <w:szCs w:val="24"/>
        </w:rPr>
        <w:t>Начальная цена Лота №1 – 25 088 805 руб., с учетом НДС 20%.</w:t>
      </w:r>
    </w:p>
    <w:p w14:paraId="77F08F20" w14:textId="77777777" w:rsidR="005D7DE0" w:rsidRPr="005D7DE0" w:rsidRDefault="005D7DE0" w:rsidP="005D7DE0">
      <w:pPr>
        <w:spacing w:after="0" w:line="240" w:lineRule="auto"/>
        <w:ind w:firstLine="12"/>
        <w:jc w:val="center"/>
        <w:rPr>
          <w:rFonts w:ascii="Times New Roman" w:hAnsi="Times New Roman" w:cs="Times New Roman"/>
          <w:b/>
          <w:sz w:val="24"/>
          <w:szCs w:val="24"/>
        </w:rPr>
      </w:pPr>
      <w:r w:rsidRPr="005D7DE0">
        <w:rPr>
          <w:rFonts w:ascii="Times New Roman" w:hAnsi="Times New Roman" w:cs="Times New Roman"/>
          <w:b/>
          <w:sz w:val="24"/>
          <w:szCs w:val="24"/>
        </w:rPr>
        <w:t>Сумма задатка – 2 508 880 руб. 50 коп.</w:t>
      </w:r>
    </w:p>
    <w:p w14:paraId="62AFBEE7" w14:textId="77777777" w:rsidR="005D7DE0" w:rsidRPr="005D7DE0" w:rsidRDefault="005D7DE0" w:rsidP="005D7DE0">
      <w:pPr>
        <w:spacing w:after="0" w:line="240" w:lineRule="auto"/>
        <w:ind w:firstLine="12"/>
        <w:jc w:val="center"/>
        <w:rPr>
          <w:rFonts w:ascii="Times New Roman" w:hAnsi="Times New Roman" w:cs="Times New Roman"/>
          <w:b/>
          <w:sz w:val="24"/>
          <w:szCs w:val="24"/>
        </w:rPr>
      </w:pPr>
      <w:r w:rsidRPr="005D7DE0">
        <w:rPr>
          <w:rFonts w:ascii="Times New Roman" w:hAnsi="Times New Roman" w:cs="Times New Roman"/>
          <w:b/>
          <w:sz w:val="24"/>
          <w:szCs w:val="24"/>
        </w:rPr>
        <w:t xml:space="preserve">Шаг аукциона – 500 000 руб. </w:t>
      </w:r>
    </w:p>
    <w:p w14:paraId="0B3B7C90" w14:textId="77777777" w:rsidR="005D7DE0" w:rsidRPr="005D7DE0" w:rsidRDefault="005D7DE0" w:rsidP="005D7DE0">
      <w:pPr>
        <w:spacing w:after="0" w:line="240" w:lineRule="auto"/>
        <w:ind w:firstLine="12"/>
        <w:jc w:val="center"/>
        <w:rPr>
          <w:rFonts w:ascii="Times New Roman" w:hAnsi="Times New Roman" w:cs="Times New Roman"/>
          <w:b/>
          <w:sz w:val="24"/>
          <w:szCs w:val="24"/>
        </w:rPr>
      </w:pPr>
    </w:p>
    <w:p w14:paraId="04264F39" w14:textId="77777777" w:rsidR="005D7DE0" w:rsidRPr="005D7DE0" w:rsidRDefault="005D7DE0" w:rsidP="005D7DE0">
      <w:pPr>
        <w:widowControl w:val="0"/>
        <w:suppressAutoHyphens/>
        <w:spacing w:after="0" w:line="240" w:lineRule="auto"/>
        <w:ind w:right="-57"/>
        <w:jc w:val="both"/>
        <w:rPr>
          <w:rFonts w:ascii="Times New Roman" w:eastAsia="Times New Roman" w:hAnsi="Times New Roman" w:cs="Times New Roman"/>
          <w:b/>
          <w:sz w:val="24"/>
          <w:szCs w:val="24"/>
          <w:lang w:eastAsia="ru-RU"/>
        </w:rPr>
      </w:pPr>
      <w:r w:rsidRPr="005D7DE0">
        <w:rPr>
          <w:rFonts w:ascii="Times New Roman" w:eastAsia="Times New Roman" w:hAnsi="Times New Roman" w:cs="Times New Roman"/>
          <w:b/>
          <w:sz w:val="24"/>
          <w:szCs w:val="24"/>
          <w:lang w:eastAsia="ru-RU"/>
        </w:rPr>
        <w:t>Имущество находится на торгах для передачи помещений в аренду.</w:t>
      </w:r>
    </w:p>
    <w:p w14:paraId="4CB9E5F1" w14:textId="77777777" w:rsidR="005D7DE0" w:rsidRPr="005D7DE0" w:rsidRDefault="005D7DE0" w:rsidP="005D7DE0">
      <w:pPr>
        <w:tabs>
          <w:tab w:val="center" w:pos="5131"/>
          <w:tab w:val="left" w:pos="7515"/>
        </w:tabs>
        <w:spacing w:after="0" w:line="240" w:lineRule="auto"/>
        <w:ind w:right="-57"/>
        <w:jc w:val="center"/>
        <w:rPr>
          <w:rFonts w:ascii="Times New Roman" w:eastAsia="Times New Roman" w:hAnsi="Times New Roman" w:cs="Times New Roman"/>
          <w:b/>
          <w:sz w:val="24"/>
          <w:szCs w:val="24"/>
          <w:lang w:eastAsia="ru-RU"/>
        </w:rPr>
      </w:pPr>
    </w:p>
    <w:p w14:paraId="12B73D26" w14:textId="77777777" w:rsidR="005D7DE0" w:rsidRPr="005D7DE0" w:rsidRDefault="005D7DE0" w:rsidP="005D7DE0">
      <w:pPr>
        <w:widowControl w:val="0"/>
        <w:suppressAutoHyphens/>
        <w:spacing w:after="0" w:line="240" w:lineRule="auto"/>
        <w:ind w:right="-57"/>
        <w:jc w:val="both"/>
        <w:rPr>
          <w:rFonts w:ascii="Times New Roman" w:eastAsia="SimSun" w:hAnsi="Times New Roman" w:cs="Tahoma"/>
          <w:bCs/>
          <w:kern w:val="1"/>
          <w:sz w:val="24"/>
          <w:szCs w:val="24"/>
          <w:lang w:eastAsia="hi-IN" w:bidi="hi-IN"/>
        </w:rPr>
      </w:pPr>
      <w:r w:rsidRPr="005D7DE0">
        <w:rPr>
          <w:rFonts w:ascii="Times New Roman" w:eastAsia="SimSun" w:hAnsi="Times New Roman" w:cs="Tahoma"/>
          <w:bCs/>
          <w:kern w:val="1"/>
          <w:sz w:val="24"/>
          <w:szCs w:val="24"/>
          <w:lang w:eastAsia="hi-IN" w:bidi="hi-IN"/>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w:t>
      </w:r>
      <w:r w:rsidRPr="005D7DE0">
        <w:t xml:space="preserve"> </w:t>
      </w:r>
      <w:r w:rsidRPr="005D7DE0">
        <w:rPr>
          <w:rFonts w:ascii="Times New Roman" w:eastAsia="SimSun" w:hAnsi="Times New Roman" w:cs="Tahoma"/>
          <w:bCs/>
          <w:kern w:val="1"/>
          <w:sz w:val="24"/>
          <w:szCs w:val="24"/>
          <w:lang w:eastAsia="hi-IN" w:bidi="hi-IN"/>
        </w:rPr>
        <w:t>кроме следующих обременений (ограничений):</w:t>
      </w:r>
    </w:p>
    <w:p w14:paraId="1AB1922E" w14:textId="77777777" w:rsidR="005D7DE0" w:rsidRPr="005D7DE0" w:rsidRDefault="005D7DE0" w:rsidP="005D7DE0">
      <w:pPr>
        <w:widowControl w:val="0"/>
        <w:suppressAutoHyphens/>
        <w:spacing w:after="0" w:line="240" w:lineRule="auto"/>
        <w:ind w:right="-57"/>
        <w:jc w:val="both"/>
        <w:rPr>
          <w:rFonts w:ascii="Times New Roman" w:eastAsia="SimSun" w:hAnsi="Times New Roman" w:cs="Tahoma"/>
          <w:bCs/>
          <w:kern w:val="1"/>
          <w:sz w:val="24"/>
          <w:szCs w:val="24"/>
          <w:lang w:eastAsia="hi-IN" w:bidi="hi-IN"/>
        </w:rPr>
      </w:pPr>
      <w:r w:rsidRPr="005D7DE0">
        <w:rPr>
          <w:rFonts w:ascii="Times New Roman" w:eastAsia="SimSun" w:hAnsi="Times New Roman" w:cs="Tahoma"/>
          <w:bCs/>
          <w:kern w:val="1"/>
          <w:sz w:val="24"/>
          <w:szCs w:val="24"/>
          <w:lang w:eastAsia="hi-IN" w:bidi="hi-IN"/>
        </w:rPr>
        <w:t>1. Действующих договоров аренды:</w:t>
      </w:r>
    </w:p>
    <w:p w14:paraId="2941AB1B" w14:textId="77777777" w:rsidR="005D7DE0" w:rsidRPr="005D7DE0" w:rsidRDefault="005D7DE0" w:rsidP="005D7DE0">
      <w:pPr>
        <w:widowControl w:val="0"/>
        <w:suppressAutoHyphens/>
        <w:spacing w:after="0" w:line="240" w:lineRule="auto"/>
        <w:ind w:right="-57"/>
        <w:jc w:val="both"/>
        <w:rPr>
          <w:rFonts w:ascii="Times New Roman" w:eastAsia="SimSun" w:hAnsi="Times New Roman" w:cs="Tahoma"/>
          <w:bCs/>
          <w:kern w:val="1"/>
          <w:sz w:val="24"/>
          <w:szCs w:val="24"/>
          <w:lang w:eastAsia="hi-IN" w:bidi="hi-IN"/>
        </w:rPr>
      </w:pPr>
      <w:r w:rsidRPr="005D7DE0">
        <w:rPr>
          <w:rFonts w:ascii="Times New Roman" w:eastAsia="SimSun" w:hAnsi="Times New Roman" w:cs="Tahoma"/>
          <w:bCs/>
          <w:kern w:val="1"/>
          <w:sz w:val="24"/>
          <w:szCs w:val="24"/>
          <w:lang w:eastAsia="hi-IN" w:bidi="hi-IN"/>
        </w:rPr>
        <w:t>•</w:t>
      </w:r>
      <w:r w:rsidRPr="005D7DE0">
        <w:rPr>
          <w:rFonts w:ascii="Times New Roman" w:eastAsia="SimSun" w:hAnsi="Times New Roman" w:cs="Tahoma"/>
          <w:bCs/>
          <w:kern w:val="1"/>
          <w:sz w:val="24"/>
          <w:szCs w:val="24"/>
          <w:lang w:eastAsia="hi-IN" w:bidi="hi-IN"/>
        </w:rPr>
        <w:tab/>
        <w:t>не подлежащих государственной регистрации:</w:t>
      </w:r>
    </w:p>
    <w:p w14:paraId="574DEDB8" w14:textId="77777777" w:rsidR="005D7DE0" w:rsidRPr="005D7DE0" w:rsidRDefault="005D7DE0" w:rsidP="005D7DE0">
      <w:pPr>
        <w:widowControl w:val="0"/>
        <w:suppressAutoHyphens/>
        <w:spacing w:after="0" w:line="240" w:lineRule="auto"/>
        <w:ind w:right="-57"/>
        <w:jc w:val="both"/>
        <w:rPr>
          <w:rFonts w:ascii="Times New Roman" w:eastAsia="SimSun" w:hAnsi="Times New Roman" w:cs="Tahoma"/>
          <w:bCs/>
          <w:kern w:val="1"/>
          <w:sz w:val="24"/>
          <w:szCs w:val="24"/>
          <w:lang w:eastAsia="hi-IN" w:bidi="hi-IN"/>
        </w:rPr>
      </w:pPr>
      <w:r w:rsidRPr="005D7DE0">
        <w:rPr>
          <w:rFonts w:ascii="Times New Roman" w:eastAsia="SimSun" w:hAnsi="Times New Roman" w:cs="Tahoma"/>
          <w:bCs/>
          <w:kern w:val="1"/>
          <w:sz w:val="24"/>
          <w:szCs w:val="24"/>
          <w:lang w:eastAsia="hi-IN" w:bidi="hi-IN"/>
        </w:rPr>
        <w:t>- договор № 8 от 23.03.2018г., заключенный с Веккер А.П. на 11 месяцев с автоматической пролонгацией на тот же срок, площадь 30,0 кв. м, по ставке 360,0 руб. за 1 кв. м, в том числе НДС;</w:t>
      </w:r>
    </w:p>
    <w:p w14:paraId="63A58D8C" w14:textId="77777777" w:rsidR="005D7DE0" w:rsidRPr="005D7DE0" w:rsidRDefault="005D7DE0" w:rsidP="005D7DE0">
      <w:pPr>
        <w:widowControl w:val="0"/>
        <w:suppressAutoHyphens/>
        <w:spacing w:after="0" w:line="240" w:lineRule="auto"/>
        <w:ind w:right="-57"/>
        <w:jc w:val="both"/>
        <w:rPr>
          <w:rFonts w:ascii="Times New Roman" w:eastAsia="SimSun" w:hAnsi="Times New Roman" w:cs="Tahoma"/>
          <w:bCs/>
          <w:kern w:val="1"/>
          <w:sz w:val="24"/>
          <w:szCs w:val="24"/>
          <w:lang w:eastAsia="hi-IN" w:bidi="hi-IN"/>
        </w:rPr>
      </w:pPr>
      <w:r w:rsidRPr="005D7DE0">
        <w:rPr>
          <w:rFonts w:ascii="Times New Roman" w:eastAsia="SimSun" w:hAnsi="Times New Roman" w:cs="Tahoma"/>
          <w:bCs/>
          <w:kern w:val="1"/>
          <w:sz w:val="24"/>
          <w:szCs w:val="24"/>
          <w:lang w:eastAsia="hi-IN" w:bidi="hi-IN"/>
        </w:rPr>
        <w:t>- договор № 87 от 01.06.2019г., заключенный с Ивановым А.Е. на 11 месяцев с автоматической пролонгацией на тот же срок, площадь 2,0 кв. м по ставке 200,00 руб. за 1 кв. м, в том числе НДС;</w:t>
      </w:r>
    </w:p>
    <w:p w14:paraId="61342EAA" w14:textId="77777777" w:rsidR="005D7DE0" w:rsidRPr="005D7DE0" w:rsidRDefault="005D7DE0" w:rsidP="005D7DE0">
      <w:pPr>
        <w:widowControl w:val="0"/>
        <w:suppressAutoHyphens/>
        <w:spacing w:after="0" w:line="240" w:lineRule="auto"/>
        <w:ind w:right="-57"/>
        <w:jc w:val="both"/>
        <w:rPr>
          <w:rFonts w:ascii="Times New Roman" w:eastAsia="SimSun" w:hAnsi="Times New Roman" w:cs="Tahoma"/>
          <w:bCs/>
          <w:kern w:val="1"/>
          <w:sz w:val="24"/>
          <w:szCs w:val="24"/>
          <w:lang w:eastAsia="hi-IN" w:bidi="hi-IN"/>
        </w:rPr>
      </w:pPr>
      <w:r w:rsidRPr="005D7DE0">
        <w:rPr>
          <w:rFonts w:ascii="Times New Roman" w:eastAsia="SimSun" w:hAnsi="Times New Roman" w:cs="Tahoma"/>
          <w:bCs/>
          <w:kern w:val="1"/>
          <w:sz w:val="24"/>
          <w:szCs w:val="24"/>
          <w:lang w:eastAsia="hi-IN" w:bidi="hi-IN"/>
        </w:rPr>
        <w:t>- договор № 98 от 16.09.2019г., заключенный с Сатымовым К.Г. на 11 месяцев с автоматической пролонгацией на тот же срок, площадь 11,5 кв. м по ставке 330,00 руб. за 1 кв. м, в том числе НДС;</w:t>
      </w:r>
    </w:p>
    <w:p w14:paraId="29EF24CC" w14:textId="77777777" w:rsidR="005D7DE0" w:rsidRPr="005D7DE0" w:rsidRDefault="005D7DE0" w:rsidP="005D7DE0">
      <w:pPr>
        <w:widowControl w:val="0"/>
        <w:suppressAutoHyphens/>
        <w:spacing w:after="0" w:line="240" w:lineRule="auto"/>
        <w:ind w:right="-57"/>
        <w:jc w:val="both"/>
        <w:rPr>
          <w:rFonts w:ascii="Times New Roman" w:eastAsia="SimSun" w:hAnsi="Times New Roman" w:cs="Tahoma"/>
          <w:bCs/>
          <w:kern w:val="1"/>
          <w:sz w:val="24"/>
          <w:szCs w:val="24"/>
          <w:lang w:eastAsia="hi-IN" w:bidi="hi-IN"/>
        </w:rPr>
      </w:pPr>
      <w:r w:rsidRPr="005D7DE0">
        <w:rPr>
          <w:rFonts w:ascii="Times New Roman" w:eastAsia="SimSun" w:hAnsi="Times New Roman" w:cs="Tahoma"/>
          <w:bCs/>
          <w:kern w:val="1"/>
          <w:sz w:val="24"/>
          <w:szCs w:val="24"/>
          <w:lang w:eastAsia="hi-IN" w:bidi="hi-IN"/>
        </w:rPr>
        <w:t>•</w:t>
      </w:r>
      <w:r w:rsidRPr="005D7DE0">
        <w:rPr>
          <w:rFonts w:ascii="Times New Roman" w:eastAsia="SimSun" w:hAnsi="Times New Roman" w:cs="Tahoma"/>
          <w:bCs/>
          <w:kern w:val="1"/>
          <w:sz w:val="24"/>
          <w:szCs w:val="24"/>
          <w:lang w:eastAsia="hi-IN" w:bidi="hi-IN"/>
        </w:rPr>
        <w:tab/>
        <w:t>подлежащий государственной регистрации:</w:t>
      </w:r>
    </w:p>
    <w:p w14:paraId="5663754F" w14:textId="77777777" w:rsidR="005D7DE0" w:rsidRPr="005D7DE0" w:rsidRDefault="005D7DE0" w:rsidP="005D7DE0">
      <w:pPr>
        <w:widowControl w:val="0"/>
        <w:suppressAutoHyphens/>
        <w:spacing w:after="0" w:line="240" w:lineRule="auto"/>
        <w:ind w:right="-57"/>
        <w:jc w:val="both"/>
        <w:rPr>
          <w:rFonts w:ascii="Times New Roman" w:eastAsia="SimSun" w:hAnsi="Times New Roman" w:cs="Tahoma"/>
          <w:bCs/>
          <w:kern w:val="1"/>
          <w:sz w:val="24"/>
          <w:szCs w:val="24"/>
          <w:lang w:eastAsia="hi-IN" w:bidi="hi-IN"/>
        </w:rPr>
      </w:pPr>
      <w:r w:rsidRPr="005D7DE0">
        <w:rPr>
          <w:rFonts w:ascii="Times New Roman" w:eastAsia="SimSun" w:hAnsi="Times New Roman" w:cs="Tahoma"/>
          <w:bCs/>
          <w:kern w:val="1"/>
          <w:sz w:val="24"/>
          <w:szCs w:val="24"/>
          <w:lang w:eastAsia="hi-IN" w:bidi="hi-IN"/>
        </w:rPr>
        <w:t>- договор долгосрочной аренды недвижимого имущества № 88 от 10.06.2019г., заключенный с Кузьминой Н.М. сроком на 5 лет, площадь 99,8 кв. м. по ставке -370,00 руб. кв. м., в том числе НДС.</w:t>
      </w:r>
    </w:p>
    <w:p w14:paraId="40983150" w14:textId="77777777" w:rsidR="005D7DE0" w:rsidRPr="005D7DE0" w:rsidRDefault="005D7DE0" w:rsidP="005D7DE0">
      <w:pPr>
        <w:spacing w:after="0" w:line="240" w:lineRule="auto"/>
        <w:jc w:val="both"/>
        <w:rPr>
          <w:rFonts w:ascii="Times New Roman" w:eastAsia="SimSun" w:hAnsi="Times New Roman" w:cs="Tahoma"/>
          <w:kern w:val="1"/>
          <w:sz w:val="24"/>
          <w:szCs w:val="24"/>
          <w:lang w:eastAsia="hi-IN" w:bidi="hi-IN"/>
        </w:rPr>
      </w:pPr>
      <w:r w:rsidRPr="005D7DE0">
        <w:rPr>
          <w:rFonts w:ascii="Times New Roman" w:eastAsia="SimSun" w:hAnsi="Times New Roman" w:cs="Tahoma"/>
          <w:bCs/>
          <w:kern w:val="1"/>
          <w:sz w:val="24"/>
          <w:szCs w:val="24"/>
          <w:lang w:eastAsia="hi-IN" w:bidi="hi-IN"/>
        </w:rPr>
        <w:t xml:space="preserve">2. </w:t>
      </w:r>
      <w:r w:rsidRPr="005D7DE0">
        <w:rPr>
          <w:rFonts w:ascii="Times New Roman" w:eastAsia="SimSun" w:hAnsi="Times New Roman" w:cs="Tahoma"/>
          <w:kern w:val="1"/>
          <w:sz w:val="24"/>
          <w:szCs w:val="24"/>
          <w:lang w:eastAsia="hi-IN" w:bidi="hi-IN"/>
        </w:rPr>
        <w:t xml:space="preserve">Обязательным условием заключения договора купли-продажи является заключение Оренбургским отделением № 8623 ПАО Сбербанк с Победителем (единственным участником) аукциона по форме, являющейся приложением к аукционной документации: </w:t>
      </w:r>
    </w:p>
    <w:p w14:paraId="29A8AD32" w14:textId="77777777" w:rsidR="005D7DE0" w:rsidRPr="005D7DE0" w:rsidRDefault="005D7DE0" w:rsidP="005D7DE0">
      <w:pPr>
        <w:widowControl w:val="0"/>
        <w:suppressAutoHyphens/>
        <w:spacing w:after="0" w:line="240" w:lineRule="auto"/>
        <w:jc w:val="both"/>
        <w:rPr>
          <w:rFonts w:ascii="Times New Roman" w:eastAsia="SimSun" w:hAnsi="Times New Roman" w:cs="Tahoma"/>
          <w:kern w:val="1"/>
          <w:sz w:val="24"/>
          <w:szCs w:val="24"/>
          <w:lang w:eastAsia="hi-IN" w:bidi="hi-IN"/>
        </w:rPr>
      </w:pPr>
      <w:r w:rsidRPr="005D7DE0">
        <w:rPr>
          <w:rFonts w:ascii="Times New Roman" w:eastAsia="SimSun" w:hAnsi="Times New Roman" w:cs="Tahoma"/>
          <w:kern w:val="1"/>
          <w:sz w:val="24"/>
          <w:szCs w:val="24"/>
          <w:lang w:eastAsia="hi-IN" w:bidi="hi-IN"/>
        </w:rPr>
        <w:t>- договора аренды нежилых помещений для размещения дополнительного офиса №8623/0259 Оренбургского отделения №8623 ПАО Сбербанк, устройства самообслуживания, сотрудников аппарата, а так же Операционного офиса №8623/0287 «Кассово-инкассаторского центр «Соль-Илецкий» общей площадью не более  795,8 кв. м по ставке не выше: подвал площадью 46,6 кв. м – 230,00 кв. м, в том числе НДС;  1 этаж Здания (инкассаторский блок) площадью 181 кв. м – 279 руб. кв. м. , в том числе НДС;  1 этаж Здания (административная часть) площадью 418,6 кв. м – 331,00 руб. кв. м, в том числе НДС; на 2 этаже Здания площадью 149,6 кв. м – 316 руб. кв. м , в том числе НДС. Ставки арендной платы не включают коммунальные и эксплуатационные расходы (проект договора аренды прилагается);</w:t>
      </w:r>
    </w:p>
    <w:p w14:paraId="4709168E" w14:textId="77777777" w:rsidR="005D7DE0" w:rsidRPr="005D7DE0" w:rsidRDefault="005D7DE0" w:rsidP="005D7DE0">
      <w:pPr>
        <w:widowControl w:val="0"/>
        <w:suppressAutoHyphens/>
        <w:spacing w:after="0" w:line="240" w:lineRule="auto"/>
        <w:jc w:val="both"/>
        <w:rPr>
          <w:rFonts w:ascii="Times New Roman" w:eastAsia="SimSun" w:hAnsi="Times New Roman" w:cs="Tahoma"/>
          <w:kern w:val="1"/>
          <w:sz w:val="24"/>
          <w:szCs w:val="24"/>
          <w:lang w:eastAsia="hi-IN" w:bidi="hi-IN"/>
        </w:rPr>
      </w:pPr>
      <w:r w:rsidRPr="005D7DE0">
        <w:rPr>
          <w:rFonts w:ascii="Times New Roman" w:eastAsia="SimSun" w:hAnsi="Times New Roman" w:cs="Tahoma"/>
          <w:kern w:val="1"/>
          <w:sz w:val="24"/>
          <w:szCs w:val="24"/>
          <w:lang w:eastAsia="hi-IN" w:bidi="hi-IN"/>
        </w:rPr>
        <w:t xml:space="preserve"> - договора субаренды части земельного участка площадью не менее 382 кв. м на следующих условиях: объект субаренды – часть земельного участка площадью 382 кв. м (далее Часть земельного участка), не занятая объектом, входящая в состав земельного участка общей площадью 2 500 кв. м с кадастровым номером 56:47:0101054:9, местоположение: Российская Федерация, Оренбургская область, Соль-Илецкий городской округ, г. Соль-Илецк, ул. Советская, д. 43/2, категория земель: земли населенных пунктов.</w:t>
      </w:r>
    </w:p>
    <w:p w14:paraId="42B312B0" w14:textId="77777777" w:rsidR="005D7DE0" w:rsidRPr="005D7DE0" w:rsidRDefault="005D7DE0" w:rsidP="005D7DE0">
      <w:pPr>
        <w:widowControl w:val="0"/>
        <w:suppressAutoHyphens/>
        <w:spacing w:after="0" w:line="240" w:lineRule="auto"/>
        <w:ind w:firstLine="709"/>
        <w:jc w:val="both"/>
        <w:rPr>
          <w:rFonts w:ascii="Times New Roman" w:eastAsia="SimSun" w:hAnsi="Times New Roman" w:cs="Tahoma"/>
          <w:kern w:val="1"/>
          <w:sz w:val="24"/>
          <w:szCs w:val="24"/>
          <w:lang w:eastAsia="hi-IN" w:bidi="hi-IN"/>
        </w:rPr>
      </w:pPr>
      <w:r w:rsidRPr="005D7DE0">
        <w:rPr>
          <w:rFonts w:ascii="Times New Roman" w:eastAsia="SimSun" w:hAnsi="Times New Roman" w:cs="Tahoma"/>
          <w:kern w:val="1"/>
          <w:sz w:val="24"/>
          <w:szCs w:val="24"/>
          <w:lang w:eastAsia="hi-IN" w:bidi="hi-IN"/>
        </w:rPr>
        <w:t>Основные положения договора субаренды:</w:t>
      </w:r>
    </w:p>
    <w:p w14:paraId="6AE0C041" w14:textId="77777777" w:rsidR="005D7DE0" w:rsidRPr="005D7DE0" w:rsidRDefault="005D7DE0" w:rsidP="005D7DE0">
      <w:pPr>
        <w:widowControl w:val="0"/>
        <w:tabs>
          <w:tab w:val="left" w:pos="426"/>
        </w:tabs>
        <w:suppressAutoHyphens/>
        <w:spacing w:after="0" w:line="240" w:lineRule="auto"/>
        <w:jc w:val="both"/>
        <w:rPr>
          <w:rFonts w:ascii="Times New Roman" w:eastAsia="SimSun" w:hAnsi="Times New Roman" w:cs="Tahoma"/>
          <w:kern w:val="1"/>
          <w:sz w:val="24"/>
          <w:szCs w:val="24"/>
          <w:lang w:eastAsia="hi-IN" w:bidi="hi-IN"/>
        </w:rPr>
      </w:pPr>
      <w:r w:rsidRPr="005D7DE0">
        <w:rPr>
          <w:rFonts w:ascii="Times New Roman" w:eastAsia="SimSun" w:hAnsi="Times New Roman" w:cs="Tahoma"/>
          <w:kern w:val="1"/>
          <w:sz w:val="24"/>
          <w:szCs w:val="24"/>
          <w:lang w:eastAsia="hi-IN" w:bidi="hi-IN"/>
        </w:rPr>
        <w:t xml:space="preserve">• срок аренды земельного участка – 10 (Десять) лет с возможностью досрочного расторжения в одностороннем внесудебном порядке по требованию Субарендатора при условии письменного уведомления Арендодателя не позднее, чем за 2 (два) месяца до даты расторжения договора, без </w:t>
      </w:r>
      <w:r w:rsidRPr="005D7DE0">
        <w:rPr>
          <w:rFonts w:ascii="Times New Roman" w:eastAsia="SimSun" w:hAnsi="Times New Roman" w:cs="Tahoma"/>
          <w:kern w:val="1"/>
          <w:sz w:val="24"/>
          <w:szCs w:val="24"/>
          <w:lang w:eastAsia="hi-IN" w:bidi="hi-IN"/>
        </w:rPr>
        <w:lastRenderedPageBreak/>
        <w:t>применения Арендодателем штрафных санкций;</w:t>
      </w:r>
    </w:p>
    <w:p w14:paraId="4B3C610B" w14:textId="77777777" w:rsidR="005D7DE0" w:rsidRPr="005D7DE0" w:rsidRDefault="005D7DE0" w:rsidP="005D7DE0">
      <w:pPr>
        <w:widowControl w:val="0"/>
        <w:tabs>
          <w:tab w:val="left" w:pos="426"/>
        </w:tabs>
        <w:suppressAutoHyphens/>
        <w:spacing w:after="0" w:line="240" w:lineRule="auto"/>
        <w:jc w:val="both"/>
        <w:rPr>
          <w:rFonts w:ascii="Times New Roman" w:eastAsia="SimSun" w:hAnsi="Times New Roman" w:cs="Tahoma"/>
          <w:kern w:val="1"/>
          <w:sz w:val="24"/>
          <w:szCs w:val="24"/>
          <w:lang w:eastAsia="hi-IN" w:bidi="hi-IN"/>
        </w:rPr>
      </w:pPr>
      <w:r w:rsidRPr="005D7DE0">
        <w:rPr>
          <w:rFonts w:ascii="Times New Roman" w:eastAsia="SimSun" w:hAnsi="Times New Roman" w:cs="Tahoma"/>
          <w:kern w:val="1"/>
          <w:sz w:val="24"/>
          <w:szCs w:val="24"/>
          <w:lang w:eastAsia="hi-IN" w:bidi="hi-IN"/>
        </w:rPr>
        <w:t>• субарендная плата включает в себя платежи за пользование Частью земельного участка, не занятого строениями, для беспрепятственного проезда спецтранспорта (СТС) к шлюзовому боксу КИЦ и гаражам, и стоянки специальных транспортных средств ОО №8623/0287 «КИЦ «Соль-Илецкий»;</w:t>
      </w:r>
    </w:p>
    <w:p w14:paraId="6663BE55" w14:textId="77777777" w:rsidR="005D7DE0" w:rsidRPr="005D7DE0" w:rsidRDefault="005D7DE0" w:rsidP="005D7DE0">
      <w:pPr>
        <w:widowControl w:val="0"/>
        <w:numPr>
          <w:ilvl w:val="0"/>
          <w:numId w:val="2"/>
        </w:numPr>
        <w:tabs>
          <w:tab w:val="left" w:pos="284"/>
          <w:tab w:val="left" w:pos="993"/>
        </w:tabs>
        <w:suppressAutoHyphens/>
        <w:spacing w:after="0" w:line="240" w:lineRule="auto"/>
        <w:ind w:left="0" w:firstLine="0"/>
        <w:contextualSpacing/>
        <w:jc w:val="both"/>
        <w:rPr>
          <w:rFonts w:ascii="Times New Roman" w:eastAsia="Times New Roman" w:hAnsi="Times New Roman" w:cs="Times New Roman"/>
          <w:color w:val="000000"/>
          <w:sz w:val="24"/>
          <w:szCs w:val="24"/>
        </w:rPr>
      </w:pPr>
      <w:r w:rsidRPr="005D7DE0">
        <w:rPr>
          <w:rFonts w:ascii="Times New Roman" w:eastAsia="Times New Roman" w:hAnsi="Times New Roman" w:cs="Times New Roman"/>
          <w:color w:val="000000"/>
          <w:sz w:val="24"/>
          <w:szCs w:val="24"/>
          <w:lang w:val="en-US"/>
        </w:rPr>
        <w:t>c</w:t>
      </w:r>
      <w:r w:rsidRPr="005D7DE0">
        <w:rPr>
          <w:rFonts w:ascii="Times New Roman" w:eastAsia="Times New Roman" w:hAnsi="Times New Roman" w:cs="Times New Roman"/>
          <w:color w:val="000000"/>
          <w:sz w:val="24"/>
          <w:szCs w:val="24"/>
        </w:rPr>
        <w:t>убарендная плата по договору субаренды может изменяться в одностороннем порядке Арендатором в случае изменения арендной платы Арендодателем на размер уровня инфляции, установленного в федеральном законе о федеральном бюджете на очередной финансовый год и плановый период;</w:t>
      </w:r>
    </w:p>
    <w:p w14:paraId="1B89ACD4" w14:textId="77777777" w:rsidR="005D7DE0" w:rsidRPr="005D7DE0" w:rsidRDefault="005D7DE0" w:rsidP="005D7DE0">
      <w:pPr>
        <w:widowControl w:val="0"/>
        <w:numPr>
          <w:ilvl w:val="0"/>
          <w:numId w:val="2"/>
        </w:numPr>
        <w:tabs>
          <w:tab w:val="left" w:pos="284"/>
          <w:tab w:val="left" w:pos="993"/>
        </w:tabs>
        <w:suppressAutoHyphens/>
        <w:spacing w:after="0" w:line="240" w:lineRule="auto"/>
        <w:ind w:left="0" w:firstLine="0"/>
        <w:contextualSpacing/>
        <w:jc w:val="both"/>
        <w:rPr>
          <w:rFonts w:ascii="Times New Roman" w:eastAsia="Times New Roman" w:hAnsi="Times New Roman" w:cs="Times New Roman"/>
          <w:color w:val="000000"/>
          <w:sz w:val="24"/>
          <w:szCs w:val="24"/>
        </w:rPr>
      </w:pPr>
      <w:r w:rsidRPr="005D7DE0">
        <w:rPr>
          <w:rFonts w:ascii="Times New Roman" w:eastAsia="Times New Roman" w:hAnsi="Times New Roman" w:cs="Times New Roman"/>
          <w:color w:val="000000"/>
          <w:sz w:val="24"/>
          <w:szCs w:val="24"/>
        </w:rPr>
        <w:t>в течение всего срока действия договора субаренды Арендатор гарантирует сохранность размещенного радиооборудования Субарендатора ((антенно-фидерное устройство), обязуется обеспечить его электроснабжением, контролем пожарной сигнализации, проверкой электрических сетей и кабельных трасс, оповещать о создавшихся аварийных ситуациях, обеспечить круглосуточный доступ Субарендатора или представителей Субрендатора к размещенному оборудованию;</w:t>
      </w:r>
    </w:p>
    <w:p w14:paraId="0BB814B7" w14:textId="77777777" w:rsidR="005D7DE0" w:rsidRPr="005D7DE0" w:rsidRDefault="005D7DE0" w:rsidP="005D7DE0">
      <w:pPr>
        <w:widowControl w:val="0"/>
        <w:numPr>
          <w:ilvl w:val="0"/>
          <w:numId w:val="2"/>
        </w:numPr>
        <w:tabs>
          <w:tab w:val="left" w:pos="284"/>
          <w:tab w:val="left" w:pos="993"/>
        </w:tabs>
        <w:suppressAutoHyphens/>
        <w:spacing w:after="0" w:line="240" w:lineRule="auto"/>
        <w:ind w:left="0" w:firstLine="0"/>
        <w:contextualSpacing/>
        <w:jc w:val="both"/>
        <w:rPr>
          <w:rFonts w:ascii="Times New Roman" w:eastAsia="Times New Roman" w:hAnsi="Times New Roman" w:cs="Times New Roman"/>
          <w:color w:val="000000"/>
          <w:sz w:val="24"/>
          <w:szCs w:val="24"/>
        </w:rPr>
      </w:pPr>
      <w:r w:rsidRPr="005D7DE0">
        <w:rPr>
          <w:rFonts w:ascii="Times New Roman" w:eastAsia="Times New Roman" w:hAnsi="Times New Roman" w:cs="Times New Roman"/>
          <w:color w:val="000000"/>
          <w:sz w:val="24"/>
          <w:szCs w:val="24"/>
        </w:rPr>
        <w:t>Субарендатор вправе изменить, в том числе уменьшить арендуемую площадь Части земельного участка, направив Арендатору письменное уведомление не позднее, чем за 30 календарных дней до даты изменения площади. Изменение арендуемой площади Части земельного участка оформляется письменно в виде дополнительного соглашения к договору субаренды;</w:t>
      </w:r>
    </w:p>
    <w:p w14:paraId="2FFF5FD6" w14:textId="77777777" w:rsidR="005D7DE0" w:rsidRPr="005D7DE0" w:rsidRDefault="005D7DE0" w:rsidP="005D7DE0">
      <w:pPr>
        <w:widowControl w:val="0"/>
        <w:numPr>
          <w:ilvl w:val="0"/>
          <w:numId w:val="2"/>
        </w:numPr>
        <w:tabs>
          <w:tab w:val="left" w:pos="284"/>
        </w:tabs>
        <w:suppressAutoHyphens/>
        <w:spacing w:after="0" w:line="240" w:lineRule="auto"/>
        <w:ind w:left="0" w:right="-57" w:firstLine="0"/>
        <w:contextualSpacing/>
        <w:jc w:val="both"/>
        <w:rPr>
          <w:rFonts w:ascii="Times New Roman" w:eastAsia="SimSun" w:hAnsi="Times New Roman" w:cs="Tahoma"/>
          <w:kern w:val="1"/>
          <w:sz w:val="24"/>
          <w:szCs w:val="24"/>
          <w:lang w:eastAsia="hi-IN" w:bidi="hi-IN"/>
        </w:rPr>
      </w:pPr>
      <w:r w:rsidRPr="005D7DE0">
        <w:rPr>
          <w:rFonts w:ascii="Times New Roman" w:eastAsia="Times New Roman" w:hAnsi="Times New Roman" w:cs="Times New Roman"/>
          <w:color w:val="000000"/>
          <w:sz w:val="24"/>
          <w:szCs w:val="24"/>
          <w:lang w:eastAsia="ru-RU"/>
        </w:rPr>
        <w:t>Субарендатор вправе в любое время, в отсутствие каких-либо нарушений со стороны Арендатора отказаться от исполнения договора субаренды в одностороннем внесудебном порядке, письменно уведомив Арендатора не позднее, чем за 30 календарных дней до предполагаемой даты расторжения договора субаренды, без применения штрафных санкций.</w:t>
      </w:r>
    </w:p>
    <w:p w14:paraId="6611199C" w14:textId="77777777" w:rsidR="00141D03" w:rsidRPr="00141D03" w:rsidRDefault="00141D03" w:rsidP="00141D03">
      <w:pPr>
        <w:widowControl w:val="0"/>
        <w:suppressAutoHyphens/>
        <w:spacing w:after="0" w:line="240" w:lineRule="auto"/>
        <w:ind w:right="-57" w:firstLine="708"/>
        <w:jc w:val="both"/>
        <w:rPr>
          <w:rFonts w:ascii="Times New Roman" w:eastAsia="SimSun" w:hAnsi="Times New Roman" w:cs="Tahoma"/>
          <w:bCs/>
          <w:kern w:val="1"/>
          <w:sz w:val="24"/>
          <w:szCs w:val="24"/>
          <w:lang w:eastAsia="hi-IN" w:bidi="hi-IN"/>
        </w:rPr>
      </w:pPr>
    </w:p>
    <w:p w14:paraId="39105462" w14:textId="0493524B" w:rsidR="00141D03" w:rsidRPr="002F35E3" w:rsidRDefault="00141D03" w:rsidP="00141D03">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Электронный аукцион будет проводиться </w:t>
      </w:r>
      <w:r>
        <w:rPr>
          <w:rFonts w:ascii="Times New Roman" w:hAnsi="Times New Roman" w:cs="Times New Roman"/>
          <w:b/>
          <w:bCs/>
          <w:sz w:val="24"/>
          <w:szCs w:val="24"/>
        </w:rPr>
        <w:t>2</w:t>
      </w:r>
      <w:r w:rsidR="00D51881">
        <w:rPr>
          <w:rFonts w:ascii="Times New Roman" w:hAnsi="Times New Roman" w:cs="Times New Roman"/>
          <w:b/>
          <w:bCs/>
          <w:sz w:val="24"/>
          <w:szCs w:val="24"/>
        </w:rPr>
        <w:t>9</w:t>
      </w:r>
      <w:r w:rsidR="009C55F3">
        <w:rPr>
          <w:rFonts w:ascii="Times New Roman" w:hAnsi="Times New Roman" w:cs="Times New Roman"/>
          <w:b/>
          <w:bCs/>
          <w:sz w:val="24"/>
          <w:szCs w:val="24"/>
        </w:rPr>
        <w:t xml:space="preserve"> </w:t>
      </w:r>
      <w:r w:rsidR="00D51881">
        <w:rPr>
          <w:rFonts w:ascii="Times New Roman" w:hAnsi="Times New Roman" w:cs="Times New Roman"/>
          <w:b/>
          <w:bCs/>
          <w:sz w:val="24"/>
          <w:szCs w:val="24"/>
        </w:rPr>
        <w:t>сентября</w:t>
      </w:r>
      <w:r>
        <w:rPr>
          <w:rFonts w:ascii="Times New Roman" w:hAnsi="Times New Roman" w:cs="Times New Roman"/>
          <w:b/>
          <w:bCs/>
          <w:sz w:val="24"/>
          <w:szCs w:val="24"/>
        </w:rPr>
        <w:t xml:space="preserve"> </w:t>
      </w:r>
      <w:r w:rsidRPr="002F35E3">
        <w:rPr>
          <w:rFonts w:ascii="Times New Roman" w:hAnsi="Times New Roman" w:cs="Times New Roman"/>
          <w:b/>
          <w:bCs/>
          <w:sz w:val="24"/>
          <w:szCs w:val="24"/>
        </w:rPr>
        <w:t>20</w:t>
      </w:r>
      <w:r>
        <w:rPr>
          <w:rFonts w:ascii="Times New Roman" w:hAnsi="Times New Roman" w:cs="Times New Roman"/>
          <w:b/>
          <w:bCs/>
          <w:sz w:val="24"/>
          <w:szCs w:val="24"/>
        </w:rPr>
        <w:t>20</w:t>
      </w:r>
      <w:r w:rsidRPr="002F35E3">
        <w:rPr>
          <w:rFonts w:ascii="Times New Roman" w:hAnsi="Times New Roman" w:cs="Times New Roman"/>
          <w:b/>
          <w:bCs/>
          <w:sz w:val="24"/>
          <w:szCs w:val="24"/>
        </w:rPr>
        <w:t xml:space="preserve"> года с 1</w:t>
      </w:r>
      <w:r>
        <w:rPr>
          <w:rFonts w:ascii="Times New Roman" w:hAnsi="Times New Roman" w:cs="Times New Roman"/>
          <w:b/>
          <w:bCs/>
          <w:sz w:val="24"/>
          <w:szCs w:val="24"/>
        </w:rPr>
        <w:t>0</w:t>
      </w:r>
      <w:r w:rsidRPr="002F35E3">
        <w:rPr>
          <w:rFonts w:ascii="Times New Roman" w:hAnsi="Times New Roman" w:cs="Times New Roman"/>
          <w:b/>
          <w:bCs/>
          <w:sz w:val="24"/>
          <w:szCs w:val="24"/>
        </w:rPr>
        <w:t>:00</w:t>
      </w:r>
    </w:p>
    <w:p w14:paraId="4281FDDB" w14:textId="77777777" w:rsidR="00141D03" w:rsidRPr="002F35E3" w:rsidRDefault="00141D03" w:rsidP="00141D03">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на электронной торговой площадке АО «Российский аукционный дом»</w:t>
      </w:r>
    </w:p>
    <w:p w14:paraId="0FF494A0" w14:textId="77777777" w:rsidR="00141D03" w:rsidRPr="002F35E3" w:rsidRDefault="00141D03" w:rsidP="00141D03">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по адресу www.lot-online.ru. </w:t>
      </w:r>
    </w:p>
    <w:p w14:paraId="34F67E57" w14:textId="77777777" w:rsidR="00141D03" w:rsidRPr="002F35E3" w:rsidRDefault="00141D03" w:rsidP="00141D03">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Организатор торгов – АО «Российский аукционный дом».</w:t>
      </w:r>
    </w:p>
    <w:p w14:paraId="2E3511DB" w14:textId="779C075C" w:rsidR="00D51881" w:rsidRDefault="00D51881" w:rsidP="00141D03">
      <w:pPr>
        <w:spacing w:after="0" w:line="240" w:lineRule="auto"/>
        <w:jc w:val="center"/>
        <w:rPr>
          <w:rFonts w:ascii="Times New Roman" w:hAnsi="Times New Roman" w:cs="Times New Roman"/>
          <w:b/>
          <w:bCs/>
          <w:sz w:val="24"/>
          <w:szCs w:val="24"/>
        </w:rPr>
      </w:pPr>
      <w:r w:rsidRPr="00D51881">
        <w:rPr>
          <w:rFonts w:ascii="Times New Roman" w:hAnsi="Times New Roman" w:cs="Times New Roman"/>
          <w:b/>
          <w:bCs/>
          <w:sz w:val="24"/>
          <w:szCs w:val="24"/>
        </w:rPr>
        <w:t>Срок окончания приема заявок продлен по 2</w:t>
      </w:r>
      <w:r w:rsidR="00B6489D">
        <w:rPr>
          <w:rFonts w:ascii="Times New Roman" w:hAnsi="Times New Roman" w:cs="Times New Roman"/>
          <w:b/>
          <w:bCs/>
          <w:sz w:val="24"/>
          <w:szCs w:val="24"/>
        </w:rPr>
        <w:t>8</w:t>
      </w:r>
      <w:r w:rsidRPr="00D51881">
        <w:rPr>
          <w:rFonts w:ascii="Times New Roman" w:hAnsi="Times New Roman" w:cs="Times New Roman"/>
          <w:b/>
          <w:bCs/>
          <w:sz w:val="24"/>
          <w:szCs w:val="24"/>
        </w:rPr>
        <w:t>.09.2020 до 15:00 (мск).</w:t>
      </w:r>
    </w:p>
    <w:p w14:paraId="5BDAC233" w14:textId="256F5B76" w:rsidR="00141D03" w:rsidRPr="002F35E3" w:rsidRDefault="00141D03" w:rsidP="00141D03">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Задаток должен поступить на счет Организатора торгов не позднее </w:t>
      </w:r>
      <w:r w:rsidR="00856B83">
        <w:rPr>
          <w:rFonts w:ascii="Times New Roman" w:hAnsi="Times New Roman" w:cs="Times New Roman"/>
          <w:b/>
          <w:bCs/>
          <w:sz w:val="24"/>
          <w:szCs w:val="24"/>
        </w:rPr>
        <w:t>2</w:t>
      </w:r>
      <w:r w:rsidR="00D51881">
        <w:rPr>
          <w:rFonts w:ascii="Times New Roman" w:hAnsi="Times New Roman" w:cs="Times New Roman"/>
          <w:b/>
          <w:bCs/>
          <w:sz w:val="24"/>
          <w:szCs w:val="24"/>
        </w:rPr>
        <w:t>5</w:t>
      </w:r>
      <w:r w:rsidRPr="002F35E3">
        <w:rPr>
          <w:rFonts w:ascii="Times New Roman" w:hAnsi="Times New Roman" w:cs="Times New Roman"/>
          <w:b/>
          <w:bCs/>
          <w:sz w:val="24"/>
          <w:szCs w:val="24"/>
        </w:rPr>
        <w:t>.0</w:t>
      </w:r>
      <w:r w:rsidR="00D51881">
        <w:rPr>
          <w:rFonts w:ascii="Times New Roman" w:hAnsi="Times New Roman" w:cs="Times New Roman"/>
          <w:b/>
          <w:bCs/>
          <w:sz w:val="24"/>
          <w:szCs w:val="24"/>
        </w:rPr>
        <w:t>9</w:t>
      </w:r>
      <w:r w:rsidRPr="002F35E3">
        <w:rPr>
          <w:rFonts w:ascii="Times New Roman" w:hAnsi="Times New Roman" w:cs="Times New Roman"/>
          <w:b/>
          <w:bCs/>
          <w:sz w:val="24"/>
          <w:szCs w:val="24"/>
        </w:rPr>
        <w:t>.20</w:t>
      </w:r>
      <w:r>
        <w:rPr>
          <w:rFonts w:ascii="Times New Roman" w:hAnsi="Times New Roman" w:cs="Times New Roman"/>
          <w:b/>
          <w:bCs/>
          <w:sz w:val="24"/>
          <w:szCs w:val="24"/>
        </w:rPr>
        <w:t>20</w:t>
      </w:r>
      <w:r w:rsidRPr="002F35E3">
        <w:rPr>
          <w:rFonts w:ascii="Times New Roman" w:hAnsi="Times New Roman" w:cs="Times New Roman"/>
          <w:b/>
          <w:bCs/>
          <w:sz w:val="24"/>
          <w:szCs w:val="24"/>
        </w:rPr>
        <w:t>.</w:t>
      </w:r>
    </w:p>
    <w:p w14:paraId="72590627" w14:textId="50CCB440" w:rsidR="00141D03" w:rsidRPr="002F35E3" w:rsidRDefault="00141D03" w:rsidP="00141D03">
      <w:pPr>
        <w:spacing w:after="0" w:line="240" w:lineRule="auto"/>
        <w:jc w:val="center"/>
        <w:rPr>
          <w:rFonts w:ascii="Times New Roman" w:hAnsi="Times New Roman" w:cs="Times New Roman"/>
          <w:b/>
          <w:bCs/>
          <w:sz w:val="24"/>
          <w:szCs w:val="24"/>
        </w:rPr>
      </w:pPr>
      <w:r w:rsidRPr="002F35E3">
        <w:rPr>
          <w:rFonts w:ascii="Times New Roman" w:hAnsi="Times New Roman" w:cs="Times New Roman"/>
          <w:b/>
          <w:bCs/>
          <w:sz w:val="24"/>
          <w:szCs w:val="24"/>
        </w:rPr>
        <w:t xml:space="preserve">Допуск претендентов к электронному аукциону осуществляется </w:t>
      </w:r>
      <w:r w:rsidR="00856B83">
        <w:rPr>
          <w:rFonts w:ascii="Times New Roman" w:hAnsi="Times New Roman" w:cs="Times New Roman"/>
          <w:b/>
          <w:bCs/>
          <w:sz w:val="24"/>
          <w:szCs w:val="24"/>
        </w:rPr>
        <w:t>2</w:t>
      </w:r>
      <w:r w:rsidR="00D51881">
        <w:rPr>
          <w:rFonts w:ascii="Times New Roman" w:hAnsi="Times New Roman" w:cs="Times New Roman"/>
          <w:b/>
          <w:bCs/>
          <w:sz w:val="24"/>
          <w:szCs w:val="24"/>
        </w:rPr>
        <w:t>8</w:t>
      </w:r>
      <w:r w:rsidRPr="002F35E3">
        <w:rPr>
          <w:rFonts w:ascii="Times New Roman" w:hAnsi="Times New Roman" w:cs="Times New Roman"/>
          <w:b/>
          <w:bCs/>
          <w:sz w:val="24"/>
          <w:szCs w:val="24"/>
        </w:rPr>
        <w:t>.0</w:t>
      </w:r>
      <w:r w:rsidR="00D51881">
        <w:rPr>
          <w:rFonts w:ascii="Times New Roman" w:hAnsi="Times New Roman" w:cs="Times New Roman"/>
          <w:b/>
          <w:bCs/>
          <w:sz w:val="24"/>
          <w:szCs w:val="24"/>
        </w:rPr>
        <w:t>9</w:t>
      </w:r>
      <w:r w:rsidRPr="002F35E3">
        <w:rPr>
          <w:rFonts w:ascii="Times New Roman" w:hAnsi="Times New Roman" w:cs="Times New Roman"/>
          <w:b/>
          <w:bCs/>
          <w:sz w:val="24"/>
          <w:szCs w:val="24"/>
        </w:rPr>
        <w:t>.20</w:t>
      </w:r>
      <w:r>
        <w:rPr>
          <w:rFonts w:ascii="Times New Roman" w:hAnsi="Times New Roman" w:cs="Times New Roman"/>
          <w:b/>
          <w:bCs/>
          <w:sz w:val="24"/>
          <w:szCs w:val="24"/>
        </w:rPr>
        <w:t>20</w:t>
      </w:r>
      <w:r w:rsidRPr="002F35E3">
        <w:rPr>
          <w:rFonts w:ascii="Times New Roman" w:hAnsi="Times New Roman" w:cs="Times New Roman"/>
          <w:b/>
          <w:bCs/>
          <w:sz w:val="24"/>
          <w:szCs w:val="24"/>
        </w:rPr>
        <w:t>.</w:t>
      </w:r>
    </w:p>
    <w:p w14:paraId="5C4DE806" w14:textId="77777777" w:rsidR="00141D03" w:rsidRPr="002A0B80" w:rsidRDefault="00141D03" w:rsidP="00141D03">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 (Указанное в настоящем информационном сообщении время – Московское)</w:t>
      </w:r>
    </w:p>
    <w:p w14:paraId="33CB10B6" w14:textId="77777777" w:rsidR="00141D03" w:rsidRPr="002A0B80" w:rsidRDefault="00141D03" w:rsidP="00141D03">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 xml:space="preserve">(При исчислении сроков, указанных в настоящем информационном сообщении принимается время сервера </w:t>
      </w:r>
    </w:p>
    <w:p w14:paraId="104CEA7D" w14:textId="77777777" w:rsidR="00141D03" w:rsidRPr="002A0B80" w:rsidRDefault="00141D03" w:rsidP="00141D03">
      <w:pPr>
        <w:spacing w:after="0" w:line="240" w:lineRule="auto"/>
        <w:jc w:val="center"/>
        <w:rPr>
          <w:rFonts w:ascii="Times New Roman" w:hAnsi="Times New Roman" w:cs="Times New Roman"/>
          <w:bCs/>
          <w:sz w:val="20"/>
          <w:szCs w:val="20"/>
        </w:rPr>
      </w:pPr>
      <w:r w:rsidRPr="002A0B80">
        <w:rPr>
          <w:rFonts w:ascii="Times New Roman" w:hAnsi="Times New Roman" w:cs="Times New Roman"/>
          <w:bCs/>
          <w:sz w:val="20"/>
          <w:szCs w:val="20"/>
        </w:rPr>
        <w:t>электронной торговой площадки)</w:t>
      </w:r>
    </w:p>
    <w:p w14:paraId="71CC851D" w14:textId="77777777" w:rsidR="00F666D6" w:rsidRPr="006029E4" w:rsidRDefault="00F666D6" w:rsidP="00141D03">
      <w:pPr>
        <w:spacing w:after="0" w:line="240" w:lineRule="auto"/>
        <w:jc w:val="center"/>
        <w:rPr>
          <w:rFonts w:ascii="Times New Roman" w:hAnsi="Times New Roman" w:cs="Times New Roman"/>
          <w:b/>
          <w:sz w:val="24"/>
          <w:szCs w:val="24"/>
        </w:rPr>
      </w:pPr>
    </w:p>
    <w:sectPr w:rsidR="00F666D6" w:rsidRPr="006029E4" w:rsidSect="009B3E66">
      <w:pgSz w:w="11906" w:h="16838"/>
      <w:pgMar w:top="142" w:right="424"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E242E"/>
    <w:multiLevelType w:val="hybridMultilevel"/>
    <w:tmpl w:val="83803E94"/>
    <w:lvl w:ilvl="0" w:tplc="16BEC6A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737C10"/>
    <w:multiLevelType w:val="hybridMultilevel"/>
    <w:tmpl w:val="F5345204"/>
    <w:lvl w:ilvl="0" w:tplc="D2989A92">
      <w:start w:val="1"/>
      <w:numFmt w:val="bullet"/>
      <w:lvlText w:val=""/>
      <w:lvlJc w:val="left"/>
      <w:pPr>
        <w:ind w:left="1430" w:hanging="360"/>
      </w:pPr>
      <w:rPr>
        <w:rFonts w:ascii="Symbol" w:hAnsi="Symbol" w:hint="default"/>
        <w:sz w:val="16"/>
        <w:szCs w:val="16"/>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87"/>
    <w:rsid w:val="0000693F"/>
    <w:rsid w:val="000147F4"/>
    <w:rsid w:val="0007063E"/>
    <w:rsid w:val="00082154"/>
    <w:rsid w:val="00084AF9"/>
    <w:rsid w:val="0009246A"/>
    <w:rsid w:val="000A06D8"/>
    <w:rsid w:val="000A599F"/>
    <w:rsid w:val="000C2152"/>
    <w:rsid w:val="000C6B3A"/>
    <w:rsid w:val="000D0EC4"/>
    <w:rsid w:val="00101388"/>
    <w:rsid w:val="001144FB"/>
    <w:rsid w:val="00141D03"/>
    <w:rsid w:val="001457EF"/>
    <w:rsid w:val="001474B1"/>
    <w:rsid w:val="00161121"/>
    <w:rsid w:val="00167B3C"/>
    <w:rsid w:val="001A21AC"/>
    <w:rsid w:val="001A39ED"/>
    <w:rsid w:val="001A73DC"/>
    <w:rsid w:val="001B3C81"/>
    <w:rsid w:val="001B467C"/>
    <w:rsid w:val="001E09E7"/>
    <w:rsid w:val="00227D03"/>
    <w:rsid w:val="002323B9"/>
    <w:rsid w:val="00242987"/>
    <w:rsid w:val="0025627E"/>
    <w:rsid w:val="0027057F"/>
    <w:rsid w:val="002851D3"/>
    <w:rsid w:val="002E5738"/>
    <w:rsid w:val="002E7DD8"/>
    <w:rsid w:val="002F2B69"/>
    <w:rsid w:val="00317C61"/>
    <w:rsid w:val="00355DBB"/>
    <w:rsid w:val="00360520"/>
    <w:rsid w:val="003B7368"/>
    <w:rsid w:val="003D6B7B"/>
    <w:rsid w:val="003F3EEB"/>
    <w:rsid w:val="00404BFA"/>
    <w:rsid w:val="00406233"/>
    <w:rsid w:val="00406371"/>
    <w:rsid w:val="00434508"/>
    <w:rsid w:val="005048FC"/>
    <w:rsid w:val="0052501E"/>
    <w:rsid w:val="005277B1"/>
    <w:rsid w:val="00533BDB"/>
    <w:rsid w:val="0054176D"/>
    <w:rsid w:val="005417F1"/>
    <w:rsid w:val="005663D7"/>
    <w:rsid w:val="005959ED"/>
    <w:rsid w:val="005A4D19"/>
    <w:rsid w:val="005C62F2"/>
    <w:rsid w:val="005D7DE0"/>
    <w:rsid w:val="005E60F4"/>
    <w:rsid w:val="006029E4"/>
    <w:rsid w:val="00673B4E"/>
    <w:rsid w:val="006A4190"/>
    <w:rsid w:val="006B112D"/>
    <w:rsid w:val="006D2A30"/>
    <w:rsid w:val="006D2A60"/>
    <w:rsid w:val="006E14EF"/>
    <w:rsid w:val="006E6F93"/>
    <w:rsid w:val="00723480"/>
    <w:rsid w:val="00723D34"/>
    <w:rsid w:val="00736139"/>
    <w:rsid w:val="00755ED3"/>
    <w:rsid w:val="0075777F"/>
    <w:rsid w:val="0076464E"/>
    <w:rsid w:val="00775530"/>
    <w:rsid w:val="007A12F8"/>
    <w:rsid w:val="007B0067"/>
    <w:rsid w:val="007E1BA0"/>
    <w:rsid w:val="007F65B0"/>
    <w:rsid w:val="0081655C"/>
    <w:rsid w:val="0081768A"/>
    <w:rsid w:val="00832A20"/>
    <w:rsid w:val="00836CE1"/>
    <w:rsid w:val="00856B83"/>
    <w:rsid w:val="008600C0"/>
    <w:rsid w:val="008632AE"/>
    <w:rsid w:val="00886723"/>
    <w:rsid w:val="00904174"/>
    <w:rsid w:val="0092088A"/>
    <w:rsid w:val="00941AC8"/>
    <w:rsid w:val="00952AB9"/>
    <w:rsid w:val="00961A61"/>
    <w:rsid w:val="00962519"/>
    <w:rsid w:val="009625C1"/>
    <w:rsid w:val="00985510"/>
    <w:rsid w:val="009862D4"/>
    <w:rsid w:val="009A6008"/>
    <w:rsid w:val="009B3E66"/>
    <w:rsid w:val="009B40DB"/>
    <w:rsid w:val="009C55F3"/>
    <w:rsid w:val="009F033E"/>
    <w:rsid w:val="00A5020E"/>
    <w:rsid w:val="00A50B86"/>
    <w:rsid w:val="00A50DE6"/>
    <w:rsid w:val="00A77930"/>
    <w:rsid w:val="00A92FFC"/>
    <w:rsid w:val="00AA68E7"/>
    <w:rsid w:val="00AB13DC"/>
    <w:rsid w:val="00AC2171"/>
    <w:rsid w:val="00B55588"/>
    <w:rsid w:val="00B5777D"/>
    <w:rsid w:val="00B6489D"/>
    <w:rsid w:val="00BB17D9"/>
    <w:rsid w:val="00BD037D"/>
    <w:rsid w:val="00C07788"/>
    <w:rsid w:val="00C15CB4"/>
    <w:rsid w:val="00C206A8"/>
    <w:rsid w:val="00C261E2"/>
    <w:rsid w:val="00C452C3"/>
    <w:rsid w:val="00C860B1"/>
    <w:rsid w:val="00C95447"/>
    <w:rsid w:val="00CC10BC"/>
    <w:rsid w:val="00CC710F"/>
    <w:rsid w:val="00CE3746"/>
    <w:rsid w:val="00D10963"/>
    <w:rsid w:val="00D2142B"/>
    <w:rsid w:val="00D233EC"/>
    <w:rsid w:val="00D31294"/>
    <w:rsid w:val="00D33F0D"/>
    <w:rsid w:val="00D37C78"/>
    <w:rsid w:val="00D50FA3"/>
    <w:rsid w:val="00D50FB2"/>
    <w:rsid w:val="00D51881"/>
    <w:rsid w:val="00D536E8"/>
    <w:rsid w:val="00D56A0B"/>
    <w:rsid w:val="00D7128E"/>
    <w:rsid w:val="00D74EE9"/>
    <w:rsid w:val="00D77884"/>
    <w:rsid w:val="00DB351A"/>
    <w:rsid w:val="00DD7739"/>
    <w:rsid w:val="00DE0183"/>
    <w:rsid w:val="00E0193D"/>
    <w:rsid w:val="00E078B1"/>
    <w:rsid w:val="00E1613E"/>
    <w:rsid w:val="00E2774A"/>
    <w:rsid w:val="00E41125"/>
    <w:rsid w:val="00E72605"/>
    <w:rsid w:val="00E96450"/>
    <w:rsid w:val="00EC3AFA"/>
    <w:rsid w:val="00F20410"/>
    <w:rsid w:val="00F21DF1"/>
    <w:rsid w:val="00F373D9"/>
    <w:rsid w:val="00F528C6"/>
    <w:rsid w:val="00F579B4"/>
    <w:rsid w:val="00F666D6"/>
    <w:rsid w:val="00FE3662"/>
    <w:rsid w:val="00FE3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7496"/>
  <w15:docId w15:val="{DA42A180-6751-4868-B7AF-FB63536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61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613E"/>
    <w:rPr>
      <w:rFonts w:ascii="Segoe UI" w:hAnsi="Segoe UI" w:cs="Segoe UI"/>
      <w:sz w:val="18"/>
      <w:szCs w:val="18"/>
    </w:rPr>
  </w:style>
  <w:style w:type="character" w:styleId="a6">
    <w:name w:val="Hyperlink"/>
    <w:basedOn w:val="a0"/>
    <w:uiPriority w:val="99"/>
    <w:unhideWhenUsed/>
    <w:rsid w:val="00C206A8"/>
    <w:rPr>
      <w:color w:val="0563C1" w:themeColor="hyperlink"/>
      <w:u w:val="single"/>
    </w:rPr>
  </w:style>
  <w:style w:type="paragraph" w:customStyle="1" w:styleId="21">
    <w:name w:val="Основной текст 21"/>
    <w:basedOn w:val="a"/>
    <w:rsid w:val="003F3EEB"/>
    <w:pPr>
      <w:widowControl w:val="0"/>
      <w:suppressAutoHyphens/>
      <w:autoSpaceDE w:val="0"/>
      <w:spacing w:after="0" w:line="240" w:lineRule="auto"/>
      <w:ind w:left="284" w:hanging="284"/>
      <w:jc w:val="both"/>
    </w:pPr>
    <w:rPr>
      <w:rFonts w:ascii="Times New Roman" w:eastAsia="SimSun" w:hAnsi="Times New Roman" w:cs="Tahoma"/>
      <w:kern w:val="1"/>
      <w:sz w:val="20"/>
      <w:szCs w:val="20"/>
      <w:lang w:eastAsia="hi-IN" w:bidi="hi-IN"/>
    </w:rPr>
  </w:style>
  <w:style w:type="paragraph" w:styleId="a7">
    <w:name w:val="List Paragraph"/>
    <w:basedOn w:val="a"/>
    <w:uiPriority w:val="34"/>
    <w:qFormat/>
    <w:rsid w:val="00BB17D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4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KVG2VpbX73jv3kfSx7zDyZnJYdHZCGs0edjXYXQ503g=</DigestValue>
    </Reference>
    <Reference Type="http://www.w3.org/2000/09/xmldsig#Object" URI="#idOfficeObject">
      <DigestMethod Algorithm="urn:ietf:params:xml:ns:cpxmlsec:algorithms:gostr34112012-256"/>
      <DigestValue>MMvIkWjkkS0NpuBHqSaMXtJcy3Wz9zGx2+qFGicT7cY=</DigestValue>
    </Reference>
    <Reference Type="http://uri.etsi.org/01903#SignedProperties" URI="#idSignedProperties">
      <Transforms>
        <Transform Algorithm="http://www.w3.org/TR/2001/REC-xml-c14n-20010315"/>
      </Transforms>
      <DigestMethod Algorithm="urn:ietf:params:xml:ns:cpxmlsec:algorithms:gostr34112012-256"/>
      <DigestValue>h7LnjurKovM6cul3pqiC+hL7C9vQu0IIABoq7snBpc0=</DigestValue>
    </Reference>
  </SignedInfo>
  <SignatureValue>qvuDVWk4smji6WUeeyZFOrwSUaOsDXZmfNEtJzLArKg+r/2tnsqyOxsunbHtJ831
a0+y6OY29cr/mqMnntVlOw==</SignatureValue>
  <KeyInfo>
    <X509Data>
      <X509Certificate>MIIMgDCCDC2gAwIBAgIRARlUogBIq32oTQW23GAUmpcwCgYIKoUDBwEBAwIwggGJ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0J3Ql9Ce0KAiMB4XDTIwMDEyMDA5NDEwMVoXDTIxMDEyMDA5NTEwMVowggIpMUUw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vtGB0YHQuNC4ggsAtAa+xAAAAAACsTAdBgNVHQ4EFgQUyq+GocQRaJ4X2HcRBQwn
jNx0eekwCgYIKoUDBwEBAwIDQQCMpSPrYHwxwKgNxG7xmA+LnmtWylEae/gSKJ4A
88Oed1gxX7Bs8+kLgbIadHhQxJ7kicrCk/uOmpvyguWxV1mz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JpkxbJvU00MJBUfc3aUcxNxjMtM=</DigestValue>
      </Reference>
      <Reference URI="/word/fontTable.xml?ContentType=application/vnd.openxmlformats-officedocument.wordprocessingml.fontTable+xml">
        <DigestMethod Algorithm="http://www.w3.org/2000/09/xmldsig#sha1"/>
        <DigestValue>IXewIE3mFqBppazfnXkJb+OkyjU=</DigestValue>
      </Reference>
      <Reference URI="/word/numbering.xml?ContentType=application/vnd.openxmlformats-officedocument.wordprocessingml.numbering+xml">
        <DigestMethod Algorithm="http://www.w3.org/2000/09/xmldsig#sha1"/>
        <DigestValue>heeKGqSmo48ZYT0bECVywDLudLU=</DigestValue>
      </Reference>
      <Reference URI="/word/settings.xml?ContentType=application/vnd.openxmlformats-officedocument.wordprocessingml.settings+xml">
        <DigestMethod Algorithm="http://www.w3.org/2000/09/xmldsig#sha1"/>
        <DigestValue>hXU4kUVmcQ4l+YazSovI3qHTpEA=</DigestValue>
      </Reference>
      <Reference URI="/word/styles.xml?ContentType=application/vnd.openxmlformats-officedocument.wordprocessingml.styles+xml">
        <DigestMethod Algorithm="http://www.w3.org/2000/09/xmldsig#sha1"/>
        <DigestValue>0ZcGyyhHqjw88ktYguorCI/OnHQ=</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Ia9s7g7LorW9UB3cnJgM16FxHHQ=</DigestValue>
      </Reference>
    </Manifest>
    <SignatureProperties>
      <SignatureProperty Id="idSignatureTime" Target="#idPackageSignature">
        <mdssi:SignatureTime xmlns:mdssi="http://schemas.openxmlformats.org/package/2006/digital-signature">
          <mdssi:Format>YYYY-MM-DDThh:mm:ssTZD</mdssi:Format>
          <mdssi:Value>2020-09-21T06:29:55Z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2020-09-21T06:29:55Z</xd:SigningTime>
          <xd:SigningCertificate>
            <xd:Cert>
              <xd:CertDigest>
                <DigestMethod Algorithm="http://www.w3.org/2000/09/xmldsig#sha1"/>
                <DigestValue>OKUo7srGaTH2BPJS12ESSw0Hw+k=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373952505524524317800079377884480051863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4</TotalTime>
  <Pages>2</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5</cp:revision>
  <cp:lastPrinted>2016-05-10T14:07:00Z</cp:lastPrinted>
  <dcterms:created xsi:type="dcterms:W3CDTF">2020-09-21T06:07:00Z</dcterms:created>
  <dcterms:modified xsi:type="dcterms:W3CDTF">2020-09-21T06:10:00Z</dcterms:modified>
</cp:coreProperties>
</file>