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5138E08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0037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C0037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AC0037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AC0037"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4 июля 2019 г. по делу № А40-116531/19-36-132 «Б» </w:t>
      </w:r>
      <w:r w:rsidR="00AC0037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AC0037" w:rsidRPr="00C73F6A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AC0037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AC0037"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AC003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C0037"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«ТРОЙКА-Д БАНК» (АО «ТРОЙКА-Д БАНК», </w:t>
      </w:r>
      <w:r w:rsidR="00AC003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C0037" w:rsidRPr="00C73F6A">
        <w:rPr>
          <w:rFonts w:ascii="Times New Roman" w:hAnsi="Times New Roman" w:cs="Times New Roman"/>
          <w:color w:val="000000"/>
          <w:sz w:val="24"/>
          <w:szCs w:val="24"/>
        </w:rPr>
        <w:t>ОГРН 1027744007246, ИНН 7744002959, адрес регистрации: 119180, г. Москва, ул. Большая Полянка, д. 19, стр. 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EF78258" w14:textId="1A985E85" w:rsidR="00591626" w:rsidRPr="00591626" w:rsidRDefault="00AC0037" w:rsidP="0059162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6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 1</w:t>
      </w:r>
      <w:r w:rsidRPr="00AC00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02B16" w:rsidRPr="00602B16">
        <w:rPr>
          <w:rFonts w:ascii="Times New Roman" w:hAnsi="Times New Roman" w:cs="Times New Roman"/>
          <w:color w:val="000000"/>
          <w:sz w:val="24"/>
          <w:szCs w:val="24"/>
        </w:rPr>
        <w:t>Квартира - 63 кв.м, адрес: Московская обл., Люберцы г., Октябрьский пр-кт., д.10, к.1, кв.19, кадастровый номер 50:22:0010204:3593, ограничения и обременения: зарегистрированы и проживают третьи лица, в т.ч. несовершеннолетние</w:t>
      </w:r>
      <w:r w:rsidR="00602B1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91626" w:rsidRPr="00591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B16" w:rsidRPr="00602B1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02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2B16" w:rsidRPr="00602B16">
        <w:rPr>
          <w:rFonts w:ascii="Times New Roman" w:hAnsi="Times New Roman" w:cs="Times New Roman"/>
          <w:color w:val="000000"/>
          <w:sz w:val="24"/>
          <w:szCs w:val="24"/>
        </w:rPr>
        <w:t>618</w:t>
      </w:r>
      <w:r w:rsidR="00602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B16" w:rsidRPr="00602B16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602B16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591626" w:rsidRPr="0059162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91626">
        <w:rPr>
          <w:color w:val="000000"/>
        </w:rPr>
        <w:t>С подробной информацией о составе лотов финансовой организа</w:t>
      </w:r>
      <w:r w:rsidR="00C11EFF" w:rsidRPr="00591626">
        <w:rPr>
          <w:color w:val="000000"/>
        </w:rPr>
        <w:t>ции</w:t>
      </w:r>
      <w:r w:rsidR="00C11EFF" w:rsidRPr="00A115B3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77EF4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C541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21083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4C4E">
        <w:rPr>
          <w:b/>
        </w:rPr>
        <w:t>07</w:t>
      </w:r>
      <w:r w:rsidR="00EC5417">
        <w:rPr>
          <w:b/>
        </w:rPr>
        <w:t xml:space="preserve"> ию</w:t>
      </w:r>
      <w:r w:rsidR="00A24C4E">
        <w:rPr>
          <w:b/>
        </w:rPr>
        <w:t>л</w:t>
      </w:r>
      <w:r w:rsidR="00EC5417">
        <w:rPr>
          <w:b/>
        </w:rPr>
        <w:t>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EA9D0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24C4E">
        <w:rPr>
          <w:color w:val="000000"/>
        </w:rPr>
        <w:t>07</w:t>
      </w:r>
      <w:r w:rsidR="00EC5417">
        <w:rPr>
          <w:color w:val="000000"/>
        </w:rPr>
        <w:t xml:space="preserve"> ию</w:t>
      </w:r>
      <w:r w:rsidR="00A24C4E">
        <w:rPr>
          <w:color w:val="000000"/>
        </w:rPr>
        <w:t>л</w:t>
      </w:r>
      <w:r w:rsidR="00EC5417">
        <w:rPr>
          <w:color w:val="000000"/>
        </w:rPr>
        <w:t>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A24C4E">
        <w:rPr>
          <w:b/>
        </w:rPr>
        <w:t>24</w:t>
      </w:r>
      <w:r w:rsidR="00EC5417">
        <w:rPr>
          <w:b/>
        </w:rPr>
        <w:t xml:space="preserve">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EC5417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08705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24C4E">
        <w:t>26</w:t>
      </w:r>
      <w:r w:rsidR="00C11EFF" w:rsidRPr="00A115B3">
        <w:t xml:space="preserve"> </w:t>
      </w:r>
      <w:r w:rsidR="00F10F8D">
        <w:t>мая</w:t>
      </w:r>
      <w:r w:rsidR="001134BF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24C4E">
        <w:t>14</w:t>
      </w:r>
      <w:r w:rsidR="00F10F8D">
        <w:t xml:space="preserve"> июля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D101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AD34FE">
        <w:rPr>
          <w:b/>
        </w:rPr>
        <w:t>31</w:t>
      </w:r>
      <w:r w:rsidR="00A56C27">
        <w:rPr>
          <w:b/>
        </w:rPr>
        <w:t xml:space="preserve">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D34FE">
        <w:rPr>
          <w:b/>
          <w:bCs/>
          <w:color w:val="000000"/>
        </w:rPr>
        <w:t>13</w:t>
      </w:r>
      <w:r w:rsidR="008A313A">
        <w:rPr>
          <w:b/>
          <w:bCs/>
          <w:color w:val="000000"/>
        </w:rPr>
        <w:t xml:space="preserve"> декабря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9F9BD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44B66">
        <w:t>31</w:t>
      </w:r>
      <w:r w:rsidR="00AA194A">
        <w:t xml:space="preserve"> августа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742B9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</w:t>
      </w:r>
      <w:r w:rsidR="00736B78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15A712C9" w14:textId="77777777" w:rsidR="00786F32" w:rsidRPr="00786F32" w:rsidRDefault="00786F32" w:rsidP="0078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32">
        <w:rPr>
          <w:rFonts w:ascii="Times New Roman" w:hAnsi="Times New Roman" w:cs="Times New Roman"/>
          <w:color w:val="000000"/>
          <w:sz w:val="24"/>
          <w:szCs w:val="24"/>
        </w:rPr>
        <w:t>с 31 августа 2020 г. по 11 октября 2020 г. - в размере начальной цены продажи лота;</w:t>
      </w:r>
    </w:p>
    <w:p w14:paraId="45885FCB" w14:textId="1AE6FDFC" w:rsidR="00786F32" w:rsidRPr="00786F32" w:rsidRDefault="00786F32" w:rsidP="0078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32">
        <w:rPr>
          <w:rFonts w:ascii="Times New Roman" w:hAnsi="Times New Roman" w:cs="Times New Roman"/>
          <w:color w:val="000000"/>
          <w:sz w:val="24"/>
          <w:szCs w:val="24"/>
        </w:rPr>
        <w:t>с 12 октября 2020 г. по 18 октября 2020 г. - в размере 95,10% от начальной цены продажи лота;</w:t>
      </w:r>
    </w:p>
    <w:p w14:paraId="1BCFC01F" w14:textId="683D94CD" w:rsidR="00786F32" w:rsidRPr="00786F32" w:rsidRDefault="00786F32" w:rsidP="0078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32">
        <w:rPr>
          <w:rFonts w:ascii="Times New Roman" w:hAnsi="Times New Roman" w:cs="Times New Roman"/>
          <w:color w:val="000000"/>
          <w:sz w:val="24"/>
          <w:szCs w:val="24"/>
        </w:rPr>
        <w:t>с 19 октября 2020 г. по 25 октября 2020 г. - в размере 90,20% от начальной цены продажи лота;</w:t>
      </w:r>
    </w:p>
    <w:p w14:paraId="0C0A22C8" w14:textId="3140B2AB" w:rsidR="00786F32" w:rsidRPr="00786F32" w:rsidRDefault="00786F32" w:rsidP="0078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32">
        <w:rPr>
          <w:rFonts w:ascii="Times New Roman" w:hAnsi="Times New Roman" w:cs="Times New Roman"/>
          <w:color w:val="000000"/>
          <w:sz w:val="24"/>
          <w:szCs w:val="24"/>
        </w:rPr>
        <w:t>с 26 октября 2020 г. по 01 ноября 2020 г. - в размере 85,30% от начальной цены продажи лота;</w:t>
      </w:r>
    </w:p>
    <w:p w14:paraId="7BE50B00" w14:textId="69F01634" w:rsidR="00786F32" w:rsidRPr="00786F32" w:rsidRDefault="00786F32" w:rsidP="0078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32">
        <w:rPr>
          <w:rFonts w:ascii="Times New Roman" w:hAnsi="Times New Roman" w:cs="Times New Roman"/>
          <w:color w:val="000000"/>
          <w:sz w:val="24"/>
          <w:szCs w:val="24"/>
        </w:rPr>
        <w:t>с 02 ноября 2020 г. по 08 ноября 2020 г. - в размере 80,40% от начальной цены продажи лота;</w:t>
      </w:r>
    </w:p>
    <w:p w14:paraId="1CE3EF9F" w14:textId="5C23F60F" w:rsidR="00786F32" w:rsidRPr="00786F32" w:rsidRDefault="00786F32" w:rsidP="0078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32">
        <w:rPr>
          <w:rFonts w:ascii="Times New Roman" w:hAnsi="Times New Roman" w:cs="Times New Roman"/>
          <w:color w:val="000000"/>
          <w:sz w:val="24"/>
          <w:szCs w:val="24"/>
        </w:rPr>
        <w:t>с 09 ноября 2020 г. по 15 ноября 2020 г. - в размере 75,50% от начальной цены продажи лота;</w:t>
      </w:r>
    </w:p>
    <w:p w14:paraId="6F6C5A89" w14:textId="1CC23C72" w:rsidR="00786F32" w:rsidRPr="00786F32" w:rsidRDefault="00786F32" w:rsidP="0078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32">
        <w:rPr>
          <w:rFonts w:ascii="Times New Roman" w:hAnsi="Times New Roman" w:cs="Times New Roman"/>
          <w:color w:val="000000"/>
          <w:sz w:val="24"/>
          <w:szCs w:val="24"/>
        </w:rPr>
        <w:t>с 16 ноября 2020 г. по 22 ноября 2020 г. - в размере 70,60% от начальной цены продажи лота;</w:t>
      </w:r>
    </w:p>
    <w:p w14:paraId="2ADA2751" w14:textId="1FF39B33" w:rsidR="00786F32" w:rsidRPr="00786F32" w:rsidRDefault="00786F32" w:rsidP="0078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32">
        <w:rPr>
          <w:rFonts w:ascii="Times New Roman" w:hAnsi="Times New Roman" w:cs="Times New Roman"/>
          <w:color w:val="000000"/>
          <w:sz w:val="24"/>
          <w:szCs w:val="24"/>
        </w:rPr>
        <w:t>с 23 ноября 2020 г. по 29 ноября 2020 г. - в размере 65,70% от начальной цены продажи лота;</w:t>
      </w:r>
    </w:p>
    <w:p w14:paraId="0E23177C" w14:textId="0E901C5F" w:rsidR="00786F32" w:rsidRPr="00786F32" w:rsidRDefault="00786F32" w:rsidP="0078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32">
        <w:rPr>
          <w:rFonts w:ascii="Times New Roman" w:hAnsi="Times New Roman" w:cs="Times New Roman"/>
          <w:color w:val="000000"/>
          <w:sz w:val="24"/>
          <w:szCs w:val="24"/>
        </w:rPr>
        <w:t>с 30 ноября 2020 г. по 06 декабря 2020 г. - в размере 60,80% от начальной цены продажи лота;</w:t>
      </w:r>
    </w:p>
    <w:p w14:paraId="6F0FDEA5" w14:textId="2A86F340" w:rsidR="00786F32" w:rsidRDefault="0078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32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1161C6A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E8E7388" w14:textId="0BC2C814" w:rsidR="00557A85" w:rsidRDefault="006B43E3" w:rsidP="002A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A85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57A85">
        <w:rPr>
          <w:rFonts w:ascii="Times New Roman" w:hAnsi="Times New Roman" w:cs="Times New Roman"/>
          <w:sz w:val="24"/>
          <w:szCs w:val="24"/>
        </w:rPr>
        <w:t>10:00</w:t>
      </w:r>
      <w:r w:rsidR="00FE111B">
        <w:rPr>
          <w:rFonts w:ascii="Times New Roman" w:hAnsi="Times New Roman" w:cs="Times New Roman"/>
          <w:sz w:val="24"/>
          <w:szCs w:val="24"/>
        </w:rPr>
        <w:t xml:space="preserve"> до </w:t>
      </w:r>
      <w:r w:rsidR="00557A85">
        <w:rPr>
          <w:rFonts w:ascii="Times New Roman" w:hAnsi="Times New Roman" w:cs="Times New Roman"/>
          <w:sz w:val="24"/>
          <w:szCs w:val="24"/>
        </w:rPr>
        <w:t>17:00</w:t>
      </w:r>
      <w:r w:rsidR="00557A85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557A8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57A85">
        <w:rPr>
          <w:rFonts w:ascii="Times New Roman" w:hAnsi="Times New Roman" w:cs="Times New Roman"/>
          <w:sz w:val="24"/>
          <w:szCs w:val="24"/>
        </w:rPr>
        <w:t>г. Москва, 5-я улица Ямского поля, д. 5, стр. 1, тел. +7(495)725-31-15, доб. 62-59, 62-46, 64-47, у ОТ:</w:t>
      </w:r>
      <w:r w:rsidR="002A628E">
        <w:rPr>
          <w:rFonts w:ascii="Times New Roman" w:hAnsi="Times New Roman" w:cs="Times New Roman"/>
          <w:sz w:val="24"/>
          <w:szCs w:val="24"/>
        </w:rPr>
        <w:t xml:space="preserve"> т</w:t>
      </w:r>
      <w:r w:rsidR="002A628E" w:rsidRPr="002A628E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будние дни)</w:t>
      </w:r>
      <w:r w:rsidR="002A628E">
        <w:rPr>
          <w:rFonts w:ascii="Times New Roman" w:hAnsi="Times New Roman" w:cs="Times New Roman"/>
          <w:sz w:val="24"/>
          <w:szCs w:val="24"/>
        </w:rPr>
        <w:t xml:space="preserve">, </w:t>
      </w:r>
      <w:r w:rsidR="002A628E" w:rsidRPr="002A628E">
        <w:rPr>
          <w:rFonts w:ascii="Times New Roman" w:hAnsi="Times New Roman" w:cs="Times New Roman"/>
          <w:sz w:val="24"/>
          <w:szCs w:val="24"/>
        </w:rPr>
        <w:t>informmsk@auction-house.ru</w:t>
      </w:r>
      <w:r w:rsidR="002A628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4759980" w:rsidR="00BE1559" w:rsidRPr="00BE1559" w:rsidRDefault="00557A85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559"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="00BE1559"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="00BE1559"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="00BE1559"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="00BE1559"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134BF"/>
    <w:rsid w:val="00130BFB"/>
    <w:rsid w:val="0015099D"/>
    <w:rsid w:val="001F039D"/>
    <w:rsid w:val="002A628E"/>
    <w:rsid w:val="002C312D"/>
    <w:rsid w:val="00365226"/>
    <w:rsid w:val="00365722"/>
    <w:rsid w:val="003F0FDB"/>
    <w:rsid w:val="00467D6B"/>
    <w:rsid w:val="004952E6"/>
    <w:rsid w:val="00544B66"/>
    <w:rsid w:val="00557A85"/>
    <w:rsid w:val="00564010"/>
    <w:rsid w:val="00591626"/>
    <w:rsid w:val="005B6A8C"/>
    <w:rsid w:val="005C2D7E"/>
    <w:rsid w:val="00602B16"/>
    <w:rsid w:val="00637A0F"/>
    <w:rsid w:val="006B43E3"/>
    <w:rsid w:val="0070175B"/>
    <w:rsid w:val="007229EA"/>
    <w:rsid w:val="00722ECA"/>
    <w:rsid w:val="00736B78"/>
    <w:rsid w:val="00786F32"/>
    <w:rsid w:val="00865FD7"/>
    <w:rsid w:val="008A313A"/>
    <w:rsid w:val="008A37E3"/>
    <w:rsid w:val="00952ED1"/>
    <w:rsid w:val="009730D9"/>
    <w:rsid w:val="00997993"/>
    <w:rsid w:val="009C6E48"/>
    <w:rsid w:val="009F0E7B"/>
    <w:rsid w:val="00A03865"/>
    <w:rsid w:val="00A115B3"/>
    <w:rsid w:val="00A24C4E"/>
    <w:rsid w:val="00A56C27"/>
    <w:rsid w:val="00AA194A"/>
    <w:rsid w:val="00AC0037"/>
    <w:rsid w:val="00AD34FE"/>
    <w:rsid w:val="00B12266"/>
    <w:rsid w:val="00B41F00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EC5417"/>
    <w:rsid w:val="00F05E04"/>
    <w:rsid w:val="00F10F8D"/>
    <w:rsid w:val="00FA3DE1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2A6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1787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33</cp:revision>
  <dcterms:created xsi:type="dcterms:W3CDTF">2019-07-23T07:45:00Z</dcterms:created>
  <dcterms:modified xsi:type="dcterms:W3CDTF">2020-05-15T09:39:00Z</dcterms:modified>
</cp:coreProperties>
</file>