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77777777" w:rsidR="001E23A4" w:rsidRPr="00374B82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 xml:space="preserve">нежилых помещений с земельным </w:t>
      </w:r>
      <w:r w:rsidRPr="00374B82">
        <w:rPr>
          <w:b/>
          <w:bCs/>
        </w:rPr>
        <w:t xml:space="preserve">участком в г. Заозерном Красноярского края, </w:t>
      </w:r>
    </w:p>
    <w:p w14:paraId="512A198B" w14:textId="77777777" w:rsidR="001E23A4" w:rsidRPr="00374B82" w:rsidRDefault="001E23A4" w:rsidP="001E23A4">
      <w:pPr>
        <w:jc w:val="center"/>
        <w:rPr>
          <w:b/>
        </w:rPr>
      </w:pPr>
      <w:r w:rsidRPr="00374B82">
        <w:rPr>
          <w:b/>
          <w:bCs/>
        </w:rPr>
        <w:t xml:space="preserve">принадлежащих ПАО Сбербанк </w:t>
      </w:r>
    </w:p>
    <w:p w14:paraId="1FE50F38" w14:textId="77777777" w:rsidR="00315A63" w:rsidRPr="00374B82" w:rsidRDefault="00315A63" w:rsidP="00573FA0">
      <w:pPr>
        <w:jc w:val="center"/>
        <w:outlineLvl w:val="0"/>
        <w:rPr>
          <w:b/>
          <w:bCs/>
        </w:rPr>
      </w:pPr>
    </w:p>
    <w:p w14:paraId="3185A38C" w14:textId="48896FCD" w:rsidR="00362841" w:rsidRPr="00374B82" w:rsidRDefault="0067264E" w:rsidP="00362841">
      <w:pPr>
        <w:jc w:val="center"/>
        <w:outlineLvl w:val="0"/>
        <w:rPr>
          <w:b/>
          <w:bCs/>
          <w:sz w:val="28"/>
          <w:szCs w:val="28"/>
        </w:rPr>
      </w:pPr>
      <w:r w:rsidRPr="00374B82">
        <w:rPr>
          <w:b/>
          <w:bCs/>
          <w:sz w:val="28"/>
          <w:szCs w:val="28"/>
        </w:rPr>
        <w:t xml:space="preserve">28 сентября </w:t>
      </w:r>
      <w:r w:rsidR="00362841" w:rsidRPr="00374B82">
        <w:rPr>
          <w:b/>
          <w:bCs/>
          <w:sz w:val="28"/>
          <w:szCs w:val="28"/>
        </w:rPr>
        <w:t>20</w:t>
      </w:r>
      <w:r w:rsidR="000D3D96" w:rsidRPr="00374B82">
        <w:rPr>
          <w:b/>
          <w:bCs/>
          <w:sz w:val="28"/>
          <w:szCs w:val="28"/>
        </w:rPr>
        <w:t>20</w:t>
      </w:r>
      <w:r w:rsidR="00362841" w:rsidRPr="00374B82">
        <w:rPr>
          <w:b/>
          <w:bCs/>
          <w:sz w:val="28"/>
          <w:szCs w:val="28"/>
        </w:rPr>
        <w:t xml:space="preserve"> года в 08:00 ч. </w:t>
      </w:r>
    </w:p>
    <w:p w14:paraId="6EE00148" w14:textId="77777777" w:rsidR="00B81009" w:rsidRPr="00374B82" w:rsidRDefault="00B81009" w:rsidP="00362841">
      <w:pPr>
        <w:jc w:val="center"/>
        <w:outlineLvl w:val="0"/>
        <w:rPr>
          <w:bCs/>
        </w:rPr>
      </w:pPr>
      <w:r w:rsidRPr="00374B82">
        <w:rPr>
          <w:bCs/>
        </w:rPr>
        <w:t xml:space="preserve">(время московское) </w:t>
      </w:r>
    </w:p>
    <w:p w14:paraId="229E15AD" w14:textId="77777777" w:rsidR="00573FA0" w:rsidRPr="00374B82" w:rsidRDefault="00573FA0" w:rsidP="00573FA0">
      <w:pPr>
        <w:jc w:val="center"/>
        <w:rPr>
          <w:b/>
          <w:bCs/>
        </w:rPr>
      </w:pPr>
    </w:p>
    <w:p w14:paraId="25B264B1" w14:textId="77777777" w:rsidR="00573FA0" w:rsidRPr="00374B82" w:rsidRDefault="00573FA0" w:rsidP="00573FA0">
      <w:pPr>
        <w:jc w:val="center"/>
        <w:rPr>
          <w:b/>
          <w:bCs/>
        </w:rPr>
      </w:pPr>
      <w:r w:rsidRPr="00374B82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374B82" w:rsidRDefault="00573FA0" w:rsidP="00573FA0">
      <w:pPr>
        <w:jc w:val="center"/>
        <w:rPr>
          <w:b/>
          <w:bCs/>
        </w:rPr>
      </w:pPr>
      <w:r w:rsidRPr="00374B82">
        <w:rPr>
          <w:b/>
          <w:bCs/>
        </w:rPr>
        <w:t xml:space="preserve">по адресу </w:t>
      </w:r>
      <w:hyperlink r:id="rId8" w:history="1">
        <w:r w:rsidRPr="00374B82">
          <w:rPr>
            <w:rStyle w:val="af3"/>
            <w:b/>
            <w:bCs/>
            <w:lang w:val="en-US"/>
          </w:rPr>
          <w:t>www</w:t>
        </w:r>
        <w:r w:rsidRPr="00374B82">
          <w:rPr>
            <w:rStyle w:val="af3"/>
            <w:b/>
            <w:bCs/>
          </w:rPr>
          <w:t>.</w:t>
        </w:r>
        <w:r w:rsidRPr="00374B82">
          <w:rPr>
            <w:rStyle w:val="af3"/>
            <w:b/>
            <w:bCs/>
            <w:lang w:val="en-US"/>
          </w:rPr>
          <w:t>lot</w:t>
        </w:r>
        <w:r w:rsidRPr="00374B82">
          <w:rPr>
            <w:rStyle w:val="af3"/>
            <w:b/>
            <w:bCs/>
          </w:rPr>
          <w:t>-</w:t>
        </w:r>
        <w:r w:rsidRPr="00374B82">
          <w:rPr>
            <w:rStyle w:val="af3"/>
            <w:b/>
            <w:bCs/>
            <w:lang w:val="en-US"/>
          </w:rPr>
          <w:t>online</w:t>
        </w:r>
        <w:r w:rsidRPr="00374B82">
          <w:rPr>
            <w:rStyle w:val="af3"/>
            <w:b/>
            <w:bCs/>
          </w:rPr>
          <w:t>.</w:t>
        </w:r>
        <w:r w:rsidRPr="00374B82">
          <w:rPr>
            <w:rStyle w:val="af3"/>
            <w:b/>
            <w:bCs/>
            <w:lang w:val="en-US"/>
          </w:rPr>
          <w:t>ru</w:t>
        </w:r>
      </w:hyperlink>
      <w:r w:rsidRPr="00374B82">
        <w:rPr>
          <w:b/>
          <w:bCs/>
        </w:rPr>
        <w:t xml:space="preserve">. </w:t>
      </w:r>
    </w:p>
    <w:p w14:paraId="36C45A70" w14:textId="77777777" w:rsidR="00573FA0" w:rsidRPr="00374B82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374B82" w:rsidRDefault="00573FA0" w:rsidP="00573FA0">
      <w:pPr>
        <w:jc w:val="center"/>
        <w:rPr>
          <w:bCs/>
        </w:rPr>
      </w:pPr>
      <w:r w:rsidRPr="00374B82">
        <w:rPr>
          <w:b/>
          <w:bCs/>
        </w:rPr>
        <w:t xml:space="preserve">Организатор торгов – </w:t>
      </w:r>
      <w:r w:rsidRPr="00374B82">
        <w:rPr>
          <w:bCs/>
        </w:rPr>
        <w:t>Обособленное подразделение АО</w:t>
      </w:r>
      <w:r w:rsidR="00E073C6" w:rsidRPr="00374B82">
        <w:rPr>
          <w:bCs/>
        </w:rPr>
        <w:t> </w:t>
      </w:r>
      <w:r w:rsidRPr="00374B82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374B82" w:rsidRDefault="00573FA0" w:rsidP="00573FA0">
      <w:pPr>
        <w:jc w:val="center"/>
        <w:rPr>
          <w:b/>
        </w:rPr>
      </w:pPr>
    </w:p>
    <w:p w14:paraId="2150BEB0" w14:textId="4940D8E7" w:rsidR="00362841" w:rsidRPr="00D01189" w:rsidRDefault="00362841" w:rsidP="00362841">
      <w:pPr>
        <w:jc w:val="center"/>
        <w:outlineLvl w:val="0"/>
        <w:rPr>
          <w:bCs/>
        </w:rPr>
      </w:pPr>
      <w:r w:rsidRPr="00374B82">
        <w:rPr>
          <w:b/>
          <w:bCs/>
        </w:rPr>
        <w:t xml:space="preserve">Прием заявок с </w:t>
      </w:r>
      <w:r w:rsidR="0067264E" w:rsidRPr="00374B82">
        <w:rPr>
          <w:b/>
          <w:bCs/>
        </w:rPr>
        <w:t>2</w:t>
      </w:r>
      <w:r w:rsidR="005D5298" w:rsidRPr="00374B82">
        <w:rPr>
          <w:b/>
          <w:bCs/>
        </w:rPr>
        <w:t>8</w:t>
      </w:r>
      <w:r w:rsidRPr="00374B82">
        <w:rPr>
          <w:b/>
          <w:bCs/>
        </w:rPr>
        <w:t>.</w:t>
      </w:r>
      <w:r w:rsidR="007E1C9C" w:rsidRPr="00374B82">
        <w:rPr>
          <w:b/>
          <w:bCs/>
        </w:rPr>
        <w:t>0</w:t>
      </w:r>
      <w:r w:rsidR="0067264E" w:rsidRPr="00374B82">
        <w:rPr>
          <w:b/>
          <w:bCs/>
        </w:rPr>
        <w:t>8</w:t>
      </w:r>
      <w:r w:rsidRPr="00374B82">
        <w:rPr>
          <w:b/>
          <w:bCs/>
        </w:rPr>
        <w:t>.20</w:t>
      </w:r>
      <w:r w:rsidR="007E1C9C" w:rsidRPr="00374B82">
        <w:rPr>
          <w:b/>
          <w:bCs/>
        </w:rPr>
        <w:t>20</w:t>
      </w:r>
      <w:r w:rsidRPr="00374B82">
        <w:rPr>
          <w:b/>
          <w:bCs/>
        </w:rPr>
        <w:t xml:space="preserve"> г. по </w:t>
      </w:r>
      <w:r w:rsidR="0067264E" w:rsidRPr="00374B82">
        <w:rPr>
          <w:b/>
          <w:bCs/>
        </w:rPr>
        <w:t>24</w:t>
      </w:r>
      <w:r w:rsidRPr="00374B82">
        <w:rPr>
          <w:b/>
          <w:bCs/>
        </w:rPr>
        <w:t>.</w:t>
      </w:r>
      <w:r w:rsidR="007322F9" w:rsidRPr="00374B82">
        <w:rPr>
          <w:b/>
          <w:bCs/>
        </w:rPr>
        <w:t>0</w:t>
      </w:r>
      <w:r w:rsidR="0067264E" w:rsidRPr="00374B82">
        <w:rPr>
          <w:b/>
          <w:bCs/>
        </w:rPr>
        <w:t>9</w:t>
      </w:r>
      <w:r w:rsidR="007322F9" w:rsidRPr="00374B82">
        <w:rPr>
          <w:b/>
          <w:bCs/>
        </w:rPr>
        <w:t>.2020</w:t>
      </w:r>
      <w:r w:rsidRPr="00374B82">
        <w:rPr>
          <w:b/>
          <w:bCs/>
        </w:rPr>
        <w:t xml:space="preserve"> г. до 18:00 ч. </w:t>
      </w:r>
      <w:r w:rsidRPr="00374B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374B82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</w:t>
      </w:r>
      <w:r w:rsidRPr="00374B82">
        <w:rPr>
          <w:b/>
          <w:bCs/>
        </w:rPr>
        <w:t xml:space="preserve">должен поступить на счет Организатора торгов </w:t>
      </w:r>
    </w:p>
    <w:p w14:paraId="14F365FC" w14:textId="6633F136" w:rsidR="00362841" w:rsidRPr="00D01189" w:rsidRDefault="00362841" w:rsidP="00362841">
      <w:pPr>
        <w:jc w:val="center"/>
        <w:outlineLvl w:val="0"/>
        <w:rPr>
          <w:bCs/>
        </w:rPr>
      </w:pPr>
      <w:r w:rsidRPr="00374B82">
        <w:rPr>
          <w:b/>
          <w:bCs/>
        </w:rPr>
        <w:t xml:space="preserve">не позднее </w:t>
      </w:r>
      <w:r w:rsidR="0067264E" w:rsidRPr="00374B82">
        <w:rPr>
          <w:b/>
          <w:bCs/>
        </w:rPr>
        <w:t>24</w:t>
      </w:r>
      <w:r w:rsidR="007E1C9C" w:rsidRPr="00374B82">
        <w:rPr>
          <w:b/>
          <w:bCs/>
        </w:rPr>
        <w:t>.0</w:t>
      </w:r>
      <w:r w:rsidR="0067264E" w:rsidRPr="00374B82">
        <w:rPr>
          <w:b/>
          <w:bCs/>
        </w:rPr>
        <w:t>9</w:t>
      </w:r>
      <w:r w:rsidR="007E1C9C" w:rsidRPr="00374B82">
        <w:rPr>
          <w:b/>
          <w:bCs/>
        </w:rPr>
        <w:t>.</w:t>
      </w:r>
      <w:r w:rsidRPr="00374B82">
        <w:rPr>
          <w:b/>
          <w:bCs/>
        </w:rPr>
        <w:t>20</w:t>
      </w:r>
      <w:r w:rsidR="007322F9" w:rsidRPr="00374B82">
        <w:rPr>
          <w:b/>
          <w:bCs/>
        </w:rPr>
        <w:t>20</w:t>
      </w:r>
      <w:r w:rsidRPr="00374B82">
        <w:rPr>
          <w:b/>
          <w:bCs/>
        </w:rPr>
        <w:t xml:space="preserve"> г. до 18:00 ч. </w:t>
      </w:r>
      <w:r w:rsidRPr="00374B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374B82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</w:t>
      </w:r>
      <w:r w:rsidRPr="00374B82">
        <w:rPr>
          <w:b/>
          <w:bCs/>
        </w:rPr>
        <w:t xml:space="preserve">претендентов к электронному аукциону осуществляется </w:t>
      </w:r>
    </w:p>
    <w:p w14:paraId="5008B0E9" w14:textId="3625386F" w:rsidR="00362841" w:rsidRPr="00D01189" w:rsidRDefault="00362841" w:rsidP="00362841">
      <w:pPr>
        <w:jc w:val="center"/>
        <w:outlineLvl w:val="0"/>
        <w:rPr>
          <w:bCs/>
        </w:rPr>
      </w:pPr>
      <w:r w:rsidRPr="00374B82">
        <w:rPr>
          <w:b/>
          <w:bCs/>
        </w:rPr>
        <w:t xml:space="preserve">Организатором торгов </w:t>
      </w:r>
      <w:r w:rsidR="0067264E" w:rsidRPr="00374B82">
        <w:rPr>
          <w:b/>
          <w:bCs/>
        </w:rPr>
        <w:t>25</w:t>
      </w:r>
      <w:r w:rsidRPr="00374B82">
        <w:rPr>
          <w:b/>
          <w:bCs/>
        </w:rPr>
        <w:t>.</w:t>
      </w:r>
      <w:r w:rsidR="00F47C54" w:rsidRPr="00374B82">
        <w:rPr>
          <w:b/>
          <w:bCs/>
        </w:rPr>
        <w:t>0</w:t>
      </w:r>
      <w:r w:rsidR="0067264E" w:rsidRPr="00374B82">
        <w:rPr>
          <w:b/>
          <w:bCs/>
        </w:rPr>
        <w:t>9</w:t>
      </w:r>
      <w:r w:rsidRPr="00374B82">
        <w:rPr>
          <w:b/>
          <w:bCs/>
        </w:rPr>
        <w:t>.20</w:t>
      </w:r>
      <w:r w:rsidR="00F47C54" w:rsidRPr="00374B82">
        <w:rPr>
          <w:b/>
          <w:bCs/>
        </w:rPr>
        <w:t>20</w:t>
      </w:r>
      <w:r w:rsidRPr="00374B82">
        <w:rPr>
          <w:b/>
          <w:bCs/>
        </w:rPr>
        <w:t xml:space="preserve"> г</w:t>
      </w:r>
      <w:r w:rsidRPr="00D01189">
        <w:rPr>
          <w:b/>
          <w:bCs/>
        </w:rPr>
        <w:t xml:space="preserve">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146924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146924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220B8DEE" w:rsidR="00987546" w:rsidRPr="00146924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146924">
        <w:rPr>
          <w:b/>
          <w:bCs/>
          <w:sz w:val="18"/>
          <w:szCs w:val="18"/>
        </w:rPr>
        <w:t>по цене с применением метода по</w:t>
      </w:r>
      <w:r w:rsidR="00374B82">
        <w:rPr>
          <w:b/>
          <w:bCs/>
          <w:sz w:val="18"/>
          <w:szCs w:val="18"/>
        </w:rPr>
        <w:t xml:space="preserve">нижение </w:t>
      </w:r>
      <w:r w:rsidRPr="00146924">
        <w:rPr>
          <w:b/>
          <w:bCs/>
          <w:sz w:val="18"/>
          <w:szCs w:val="18"/>
        </w:rPr>
        <w:t xml:space="preserve">начальной цены </w:t>
      </w:r>
    </w:p>
    <w:p w14:paraId="5DC81ACC" w14:textId="4489F52C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374B82">
        <w:rPr>
          <w:b/>
          <w:bCs/>
          <w:sz w:val="18"/>
          <w:szCs w:val="18"/>
        </w:rPr>
        <w:t>(«</w:t>
      </w:r>
      <w:r w:rsidR="00146924" w:rsidRPr="00374B82">
        <w:rPr>
          <w:b/>
          <w:bCs/>
          <w:sz w:val="18"/>
          <w:szCs w:val="18"/>
        </w:rPr>
        <w:t xml:space="preserve">голландский </w:t>
      </w:r>
      <w:r w:rsidRPr="00374B82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0127EA03" w14:textId="41086B58" w:rsidR="001E23A4" w:rsidRPr="00E8401D" w:rsidRDefault="001E23A4" w:rsidP="00286813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 xml:space="preserve">диным лотом: </w:t>
      </w:r>
    </w:p>
    <w:p w14:paraId="73493740" w14:textId="17C59420" w:rsidR="001E23A4" w:rsidRPr="00E8401D" w:rsidRDefault="001E23A4" w:rsidP="001E23A4">
      <w:pPr>
        <w:ind w:right="-57" w:firstLine="709"/>
        <w:contextualSpacing/>
        <w:jc w:val="both"/>
      </w:pPr>
      <w:r w:rsidRPr="00E8401D">
        <w:t>- </w:t>
      </w:r>
      <w:r w:rsidRPr="00E8401D">
        <w:rPr>
          <w:b/>
        </w:rPr>
        <w:t>Нежилое помещение,</w:t>
      </w:r>
      <w:r w:rsidRPr="00E8401D">
        <w:t xml:space="preserve"> общей площадью 547,4 кв. м, расположенное по адресу: Россия, Красноярский край, Рыбинский район, г. Заозерный, ул. Советская, зд. 41, пом. 1, этаж №1, с кадастровым номером: 24:48:0103003:363,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№КУВИ-002/2017-5362 от 06.06.2017</w:t>
      </w:r>
      <w:r w:rsidR="00D121F1">
        <w:t>г.</w:t>
      </w:r>
      <w:r w:rsidR="000007BB">
        <w:t>.</w:t>
      </w:r>
      <w:r w:rsidRPr="00E8401D">
        <w:t xml:space="preserve"> Существующие ограничения (обременения) права: не зарегистрировано. </w:t>
      </w:r>
    </w:p>
    <w:p w14:paraId="5AD97B00" w14:textId="0F61033A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t>- Нежилое помещение,</w:t>
      </w:r>
      <w:r w:rsidRPr="00E8401D">
        <w:t xml:space="preserve"> общей площадью 176 кв. м, расположенное по адресу: Россия, Красноярский край, Рыбинский район, г. Заозерный, ул. Советская, зд. 41, пом. 2, этаж №1, с кадастровым номером: 24:48:0103003:366,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№КУВИ-002/2017-5376 от 07.06.2017</w:t>
      </w:r>
      <w:r w:rsidR="00D121F1">
        <w:t>г.</w:t>
      </w:r>
      <w:r w:rsidR="000007BB">
        <w:t>.</w:t>
      </w:r>
      <w:r w:rsidRPr="00E8401D">
        <w:t xml:space="preserve"> Существующие ограничения (обременения) права: не зарегистрировано. </w:t>
      </w:r>
    </w:p>
    <w:p w14:paraId="645091D4" w14:textId="27FF7CBC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t>- Нежилое помещение,</w:t>
      </w:r>
      <w:r w:rsidRPr="00E8401D">
        <w:t xml:space="preserve"> общей площадью 207,8 кв. м, расположенное по адресу: Россия, Красноярский край, Рыбинский район, г. Заозерный, ул. Советская, зд. 41, пом. 3, этаж №1, с кадастровым номером: 24:48:0103003:365, принадлежащее </w:t>
      </w:r>
      <w:r>
        <w:t xml:space="preserve">ПАО Сбербанк </w:t>
      </w:r>
      <w:r w:rsidRPr="00E8401D">
        <w:t>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№КУВИ-002/2017-5380 от 07.06.2017</w:t>
      </w:r>
      <w:r w:rsidR="00D121F1">
        <w:t>г.</w:t>
      </w:r>
      <w:r w:rsidRPr="00E8401D">
        <w:t xml:space="preserve">. Существующие ограничения (обременения) права: не зарегистрировано. </w:t>
      </w:r>
    </w:p>
    <w:p w14:paraId="01F76243" w14:textId="685BE224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lastRenderedPageBreak/>
        <w:t>- Нежилое помещение,</w:t>
      </w:r>
      <w:r w:rsidRPr="00E8401D">
        <w:t xml:space="preserve"> общей площадью 806,3 кв. м, расположенное по адресу: Россия, Красноярский край, Рыбинский район, г. Заозерный, ул. Советская, зд. 41, пом. 4, этаж №1,2, с кадастровым номером: 24:48:0103003:364,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№КУВИ-002/2017-5385 от 06.06.2017</w:t>
      </w:r>
      <w:r w:rsidR="00D121F1">
        <w:t>г.</w:t>
      </w:r>
      <w:r w:rsidRPr="00E8401D">
        <w:t xml:space="preserve">. Существующие ограничения (обременения) права: не зарегистрировано. </w:t>
      </w:r>
    </w:p>
    <w:p w14:paraId="0A815B91" w14:textId="1AA5DEAA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t>- Нежилое помещение,</w:t>
      </w:r>
      <w:r w:rsidRPr="00E8401D">
        <w:t xml:space="preserve"> общей площадью 774,3 кв. м, расположенное по адресу: Россия, Красноярский край, Рыбинский район, г. Заозерный, ул. Советская, зд. 41, пом. 5, этаж – подвал, с кадастровым номером 24:48:0103003:362,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№КУВИ-002/2017-5388 от 07.06.2017</w:t>
      </w:r>
      <w:r w:rsidR="00D121F1">
        <w:t>г.</w:t>
      </w:r>
      <w:r w:rsidRPr="00E8401D">
        <w:t xml:space="preserve">. Существующие ограничения (обременения) права: не зарегистрировано. </w:t>
      </w:r>
    </w:p>
    <w:p w14:paraId="1FA27823" w14:textId="57A2C67F" w:rsidR="001E23A4" w:rsidRPr="00E8401D" w:rsidRDefault="001E23A4" w:rsidP="001E23A4">
      <w:pPr>
        <w:ind w:right="-57" w:firstLine="709"/>
        <w:contextualSpacing/>
        <w:jc w:val="both"/>
      </w:pPr>
      <w:r w:rsidRPr="00E8401D">
        <w:rPr>
          <w:b/>
        </w:rPr>
        <w:t>- Земельный участок,</w:t>
      </w:r>
      <w:r w:rsidRPr="00E8401D">
        <w:t xml:space="preserve"> общей площадью 2</w:t>
      </w:r>
      <w:r>
        <w:t> </w:t>
      </w:r>
      <w:r w:rsidRPr="00E8401D">
        <w:t xml:space="preserve">718 кв. м, расположенный по адресу: Россия, Красноярский край, Рыбинский район, г. Заозерный, ул. Советская, </w:t>
      </w:r>
      <w:r w:rsidRPr="00E8401D">
        <w:br/>
        <w:t>с кадастровым номером: 24:48:0103003:370, категория земель: земли населенных пунктов, разрешенное использование: для использования в общественно-деловых целях, для иных видов использования, характерных для населенных пунктов. Земельный участок принадлежит ПАО 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от 26.05.2017</w:t>
      </w:r>
      <w:r w:rsidR="00D121F1">
        <w:t>г.</w:t>
      </w:r>
      <w:r w:rsidRPr="00E8401D">
        <w:t xml:space="preserve"> Существующие ограничения (обременения) права: не зарегистрировано. </w:t>
      </w:r>
    </w:p>
    <w:p w14:paraId="36E79280" w14:textId="77777777" w:rsidR="001E23A4" w:rsidRPr="00E8401D" w:rsidRDefault="001E23A4" w:rsidP="001E23A4">
      <w:pPr>
        <w:ind w:right="-57" w:firstLine="709"/>
        <w:contextualSpacing/>
        <w:jc w:val="both"/>
        <w:rPr>
          <w:b/>
          <w:highlight w:val="yellow"/>
        </w:rPr>
      </w:pPr>
    </w:p>
    <w:p w14:paraId="6CEC0124" w14:textId="46D3344A" w:rsidR="001E23A4" w:rsidRPr="00D01189" w:rsidRDefault="001E23A4" w:rsidP="001E23A4">
      <w:pPr>
        <w:ind w:firstLine="708"/>
        <w:jc w:val="center"/>
        <w:rPr>
          <w:b/>
          <w:bCs/>
        </w:rPr>
      </w:pPr>
      <w:r w:rsidRPr="00A00617">
        <w:rPr>
          <w:b/>
          <w:bCs/>
        </w:rPr>
        <w:t>Время проведения аукциона с 08:00 ч. до 1</w:t>
      </w:r>
      <w:r w:rsidR="00555DD5" w:rsidRPr="00A00617">
        <w:rPr>
          <w:b/>
          <w:bCs/>
        </w:rPr>
        <w:t>3</w:t>
      </w:r>
      <w:r w:rsidRPr="00A00617">
        <w:rPr>
          <w:b/>
          <w:bCs/>
        </w:rPr>
        <w:t>:</w:t>
      </w:r>
      <w:r w:rsidR="00555DD5" w:rsidRPr="00A00617">
        <w:rPr>
          <w:b/>
          <w:bCs/>
        </w:rPr>
        <w:t>0</w:t>
      </w:r>
      <w:r w:rsidRPr="00A00617">
        <w:rPr>
          <w:b/>
          <w:bCs/>
        </w:rPr>
        <w:t xml:space="preserve">0 ч. </w:t>
      </w:r>
      <w:r w:rsidRPr="00A006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4F4B2EC" w14:textId="77777777" w:rsidR="001E23A4" w:rsidRDefault="001E23A4" w:rsidP="001E23A4">
      <w:pPr>
        <w:ind w:firstLine="708"/>
        <w:jc w:val="center"/>
        <w:rPr>
          <w:b/>
          <w:bCs/>
        </w:rPr>
      </w:pPr>
    </w:p>
    <w:p w14:paraId="0BD7FBDB" w14:textId="5A444706" w:rsidR="000007BB" w:rsidRPr="00FA4FA6" w:rsidRDefault="001E23A4" w:rsidP="0067264E">
      <w:pPr>
        <w:tabs>
          <w:tab w:val="left" w:pos="1843"/>
        </w:tabs>
        <w:jc w:val="both"/>
      </w:pPr>
      <w:r w:rsidRPr="00FA4FA6">
        <w:rPr>
          <w:b/>
          <w:bCs/>
        </w:rPr>
        <w:t>Начальная цена:</w:t>
      </w:r>
      <w:r w:rsidRPr="00FA4FA6">
        <w:t xml:space="preserve"> </w:t>
      </w:r>
      <w:r w:rsidR="000007BB" w:rsidRPr="00FA4FA6">
        <w:rPr>
          <w:b/>
          <w:bCs/>
        </w:rPr>
        <w:t>5</w:t>
      </w:r>
      <w:r w:rsidR="000007BB" w:rsidRPr="00FA4FA6">
        <w:rPr>
          <w:b/>
          <w:bCs/>
          <w:lang w:val="en-US"/>
        </w:rPr>
        <w:t> </w:t>
      </w:r>
      <w:r w:rsidR="000007BB" w:rsidRPr="00FA4FA6">
        <w:rPr>
          <w:b/>
          <w:bCs/>
        </w:rPr>
        <w:t>877</w:t>
      </w:r>
      <w:r w:rsidR="000007BB" w:rsidRPr="00FA4FA6">
        <w:rPr>
          <w:b/>
          <w:bCs/>
          <w:lang w:val="en-US"/>
        </w:rPr>
        <w:t> </w:t>
      </w:r>
      <w:r w:rsidR="000007BB" w:rsidRPr="00FA4FA6">
        <w:rPr>
          <w:b/>
          <w:bCs/>
        </w:rPr>
        <w:t>728</w:t>
      </w:r>
      <w:r w:rsidR="000007BB" w:rsidRPr="00FA4FA6">
        <w:t xml:space="preserve"> (пять миллионов восемьсот семьдесят семь тысяч семьсот двадцать восемь) руб. 81 коп.,</w:t>
      </w:r>
      <w:r w:rsidR="00811F55" w:rsidRPr="00FA4FA6">
        <w:t xml:space="preserve"> с учетом НДС 20%</w:t>
      </w:r>
      <w:r w:rsidR="00811F55" w:rsidRPr="00FA4FA6">
        <w:rPr>
          <w:rStyle w:val="ac"/>
        </w:rPr>
        <w:footnoteReference w:id="1"/>
      </w:r>
      <w:r w:rsidR="00811F55" w:rsidRPr="00FA4FA6">
        <w:t>.</w:t>
      </w:r>
    </w:p>
    <w:p w14:paraId="11DF9E22" w14:textId="77777777" w:rsidR="008A52C1" w:rsidRPr="00FA4FA6" w:rsidRDefault="001E23A4" w:rsidP="008A52C1">
      <w:pPr>
        <w:pStyle w:val="ad"/>
        <w:tabs>
          <w:tab w:val="left" w:pos="993"/>
          <w:tab w:val="left" w:pos="1134"/>
        </w:tabs>
        <w:ind w:left="0" w:right="-57"/>
        <w:jc w:val="both"/>
        <w:rPr>
          <w:rFonts w:ascii="Times New Roman" w:hAnsi="Times New Roman"/>
          <w:sz w:val="24"/>
          <w:szCs w:val="24"/>
        </w:rPr>
      </w:pPr>
      <w:r w:rsidRPr="00FA4FA6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FA4FA6">
        <w:rPr>
          <w:rFonts w:ascii="Times New Roman" w:hAnsi="Times New Roman"/>
          <w:sz w:val="24"/>
          <w:szCs w:val="24"/>
        </w:rPr>
        <w:t>)</w:t>
      </w:r>
      <w:r w:rsidRPr="00FA4FA6">
        <w:rPr>
          <w:rFonts w:ascii="Times New Roman" w:hAnsi="Times New Roman"/>
          <w:b/>
          <w:sz w:val="24"/>
          <w:szCs w:val="24"/>
        </w:rPr>
        <w:t xml:space="preserve">: </w:t>
      </w:r>
      <w:r w:rsidR="00811F55" w:rsidRPr="00FA4FA6">
        <w:rPr>
          <w:rFonts w:ascii="Times New Roman" w:hAnsi="Times New Roman"/>
          <w:b/>
          <w:bCs/>
          <w:sz w:val="24"/>
          <w:szCs w:val="24"/>
        </w:rPr>
        <w:t>2 938 864</w:t>
      </w:r>
      <w:r w:rsidR="00811F55" w:rsidRPr="00FA4FA6">
        <w:rPr>
          <w:rFonts w:ascii="Times New Roman" w:hAnsi="Times New Roman"/>
          <w:sz w:val="24"/>
          <w:szCs w:val="24"/>
        </w:rPr>
        <w:t xml:space="preserve"> (два миллиона девятьсот тридцать восемь тысяч восемьсот шестьдесят четыре) руб. 41 коп., с учетом НДС 20%</w:t>
      </w:r>
      <w:r w:rsidR="00811F55" w:rsidRPr="00FA4FA6">
        <w:rPr>
          <w:rStyle w:val="ac"/>
          <w:rFonts w:ascii="Times New Roman" w:hAnsi="Times New Roman"/>
          <w:sz w:val="24"/>
          <w:szCs w:val="24"/>
        </w:rPr>
        <w:footnoteReference w:id="2"/>
      </w:r>
      <w:r w:rsidR="00811F55" w:rsidRPr="00FA4FA6">
        <w:rPr>
          <w:rFonts w:ascii="Times New Roman" w:hAnsi="Times New Roman"/>
          <w:sz w:val="24"/>
          <w:szCs w:val="24"/>
        </w:rPr>
        <w:t>.</w:t>
      </w:r>
      <w:r w:rsidR="008A52C1" w:rsidRPr="00FA4FA6">
        <w:rPr>
          <w:rFonts w:ascii="Times New Roman" w:hAnsi="Times New Roman"/>
          <w:sz w:val="24"/>
          <w:szCs w:val="24"/>
        </w:rPr>
        <w:t xml:space="preserve"> </w:t>
      </w:r>
    </w:p>
    <w:p w14:paraId="46CDEDB8" w14:textId="48F59EF3" w:rsidR="0096317F" w:rsidRPr="008A52C1" w:rsidRDefault="001E23A4" w:rsidP="008A52C1">
      <w:pPr>
        <w:pStyle w:val="ad"/>
        <w:tabs>
          <w:tab w:val="left" w:pos="993"/>
          <w:tab w:val="left" w:pos="1134"/>
        </w:tabs>
        <w:ind w:left="0" w:right="-57"/>
        <w:jc w:val="both"/>
        <w:rPr>
          <w:rFonts w:ascii="Times New Roman" w:hAnsi="Times New Roman"/>
          <w:sz w:val="24"/>
          <w:szCs w:val="24"/>
        </w:rPr>
      </w:pPr>
      <w:r w:rsidRPr="00FA4FA6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6317F" w:rsidRPr="00FA4FA6">
        <w:rPr>
          <w:rFonts w:ascii="Times New Roman" w:hAnsi="Times New Roman"/>
          <w:b/>
          <w:bCs/>
          <w:sz w:val="24"/>
          <w:szCs w:val="24"/>
        </w:rPr>
        <w:t>1</w:t>
      </w:r>
      <w:r w:rsidR="0064587B" w:rsidRPr="00FA4FA6">
        <w:rPr>
          <w:rFonts w:ascii="Times New Roman" w:hAnsi="Times New Roman"/>
          <w:b/>
          <w:bCs/>
          <w:sz w:val="24"/>
          <w:szCs w:val="24"/>
        </w:rPr>
        <w:t>6</w:t>
      </w:r>
      <w:r w:rsidR="0096317F" w:rsidRPr="00FA4FA6">
        <w:rPr>
          <w:rFonts w:ascii="Times New Roman" w:hAnsi="Times New Roman"/>
          <w:b/>
          <w:bCs/>
          <w:sz w:val="24"/>
          <w:szCs w:val="24"/>
        </w:rPr>
        <w:t>0 000</w:t>
      </w:r>
      <w:r w:rsidR="0096317F" w:rsidRPr="00FA4FA6">
        <w:rPr>
          <w:rFonts w:ascii="Times New Roman" w:hAnsi="Times New Roman"/>
          <w:sz w:val="24"/>
          <w:szCs w:val="24"/>
        </w:rPr>
        <w:t xml:space="preserve"> (сто </w:t>
      </w:r>
      <w:r w:rsidR="0064587B" w:rsidRPr="00FA4FA6">
        <w:rPr>
          <w:rFonts w:ascii="Times New Roman" w:hAnsi="Times New Roman"/>
          <w:sz w:val="24"/>
          <w:szCs w:val="24"/>
        </w:rPr>
        <w:t xml:space="preserve">шестьдесят </w:t>
      </w:r>
      <w:r w:rsidR="0096317F" w:rsidRPr="00FA4FA6">
        <w:rPr>
          <w:rFonts w:ascii="Times New Roman" w:hAnsi="Times New Roman"/>
          <w:sz w:val="24"/>
          <w:szCs w:val="24"/>
        </w:rPr>
        <w:t>тысяч) руб. 00 коп.</w:t>
      </w:r>
      <w:r w:rsidR="0096317F" w:rsidRPr="008A52C1">
        <w:rPr>
          <w:rFonts w:ascii="Times New Roman" w:hAnsi="Times New Roman"/>
          <w:sz w:val="24"/>
          <w:szCs w:val="24"/>
        </w:rPr>
        <w:t xml:space="preserve"> </w:t>
      </w:r>
    </w:p>
    <w:p w14:paraId="54772F91" w14:textId="35E10BD6" w:rsidR="00EC424D" w:rsidRPr="00DB34E8" w:rsidRDefault="001E23A4" w:rsidP="001E23A4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DB34E8">
        <w:rPr>
          <w:b/>
        </w:rPr>
        <w:lastRenderedPageBreak/>
        <w:t>Шаг на повышение:</w:t>
      </w:r>
      <w:r w:rsidR="0064587B" w:rsidRPr="00DB34E8">
        <w:rPr>
          <w:b/>
        </w:rPr>
        <w:t xml:space="preserve"> 50 000</w:t>
      </w:r>
      <w:r w:rsidR="00EC424D" w:rsidRPr="00DB34E8">
        <w:t xml:space="preserve"> (</w:t>
      </w:r>
      <w:r w:rsidR="0064587B" w:rsidRPr="00DB34E8">
        <w:t xml:space="preserve">пятьдесят </w:t>
      </w:r>
      <w:r w:rsidR="00EC424D" w:rsidRPr="00DB34E8">
        <w:t xml:space="preserve">тысяч) руб. </w:t>
      </w:r>
      <w:r w:rsidR="00DB34E8" w:rsidRPr="00DB34E8">
        <w:t>00</w:t>
      </w:r>
      <w:r w:rsidR="00EC424D" w:rsidRPr="00DB34E8">
        <w:t xml:space="preserve"> коп. </w:t>
      </w:r>
    </w:p>
    <w:p w14:paraId="2C97C0C8" w14:textId="21978A2F" w:rsidR="0064587B" w:rsidRPr="00D13EF4" w:rsidRDefault="001E23A4" w:rsidP="0064587B">
      <w:pPr>
        <w:tabs>
          <w:tab w:val="left" w:pos="1276"/>
        </w:tabs>
        <w:ind w:right="-57"/>
        <w:jc w:val="both"/>
        <w:rPr>
          <w:color w:val="FF0000"/>
        </w:rPr>
      </w:pPr>
      <w:r w:rsidRPr="00984FDD">
        <w:rPr>
          <w:b/>
        </w:rPr>
        <w:t xml:space="preserve">Шаг на понижение: </w:t>
      </w:r>
      <w:r w:rsidR="00EC424D" w:rsidRPr="00984FDD">
        <w:rPr>
          <w:b/>
          <w:bCs/>
        </w:rPr>
        <w:t>1</w:t>
      </w:r>
      <w:r w:rsidR="0064587B" w:rsidRPr="00984FDD">
        <w:rPr>
          <w:b/>
          <w:bCs/>
        </w:rPr>
        <w:t>46</w:t>
      </w:r>
      <w:r w:rsidR="00EC424D" w:rsidRPr="00984FDD">
        <w:rPr>
          <w:b/>
          <w:bCs/>
        </w:rPr>
        <w:t> </w:t>
      </w:r>
      <w:r w:rsidR="0064587B" w:rsidRPr="00984FDD">
        <w:rPr>
          <w:b/>
          <w:bCs/>
        </w:rPr>
        <w:t>943</w:t>
      </w:r>
      <w:r w:rsidR="00EC424D" w:rsidRPr="00984FDD">
        <w:t xml:space="preserve"> (</w:t>
      </w:r>
      <w:r w:rsidR="0064587B" w:rsidRPr="00984FDD">
        <w:t>сто сорок шесть тысяч девятьсот сорок три) руб. 22 коп.</w:t>
      </w:r>
      <w:r w:rsidR="00984FDD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57C2A21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</w:t>
      </w:r>
      <w:r w:rsidRPr="00997ADE">
        <w:rPr>
          <w:color w:val="000000"/>
        </w:rPr>
        <w:t>организатора торгов – Обособленное подразделение АО «РАД» в г. Красноярске по адресу: 660075, г. Красноярск, Республики ул., д.72 "В", стр.6, тел. 8 (991) 374-84-91, 8(812) 777-57-57, доб.571,</w:t>
      </w:r>
      <w:r w:rsidR="008A52C1" w:rsidRPr="00997ADE">
        <w:t xml:space="preserve"> </w:t>
      </w:r>
      <w:hyperlink r:id="rId10" w:history="1">
        <w:r w:rsidR="008A52C1" w:rsidRPr="00997ADE">
          <w:rPr>
            <w:rStyle w:val="af3"/>
          </w:rPr>
          <w:t>krsk@auction-house.ru</w:t>
        </w:r>
      </w:hyperlink>
      <w:r w:rsidRPr="00997ADE">
        <w:rPr>
          <w:color w:val="000000"/>
        </w:rPr>
        <w:t xml:space="preserve">, </w:t>
      </w:r>
      <w:r w:rsidRPr="00997ADE">
        <w:rPr>
          <w:color w:val="000000"/>
          <w:shd w:val="clear" w:color="auto" w:fill="FFFFFF"/>
        </w:rPr>
        <w:t>в рабочие</w:t>
      </w:r>
      <w:r w:rsidRPr="00213D65">
        <w:rPr>
          <w:color w:val="000000"/>
          <w:shd w:val="clear" w:color="auto" w:fill="FFFFFF"/>
        </w:rPr>
        <w:t xml:space="preserve">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63DB0689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 w:rsidR="006D6E43">
        <w:t xml:space="preserve"> </w:t>
      </w:r>
      <w:r w:rsidRPr="00E2163C">
        <w:t>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код лота на 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63BB31B3" w14:textId="77777777" w:rsidR="001E23A4" w:rsidRPr="00E8401D" w:rsidRDefault="001E23A4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5 (Пяти) рабочих дней после подведения итогов аукциона. </w:t>
      </w:r>
    </w:p>
    <w:p w14:paraId="1F6E85B5" w14:textId="588051EE" w:rsidR="001E23A4" w:rsidRDefault="001E23A4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 </w:t>
      </w:r>
    </w:p>
    <w:p w14:paraId="4DD3FFD6" w14:textId="77777777" w:rsidR="00997ADE" w:rsidRDefault="00997ADE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6F098A5E" w14:textId="77777777" w:rsidR="009039CD" w:rsidRPr="009039CD" w:rsidRDefault="000E552A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039CD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361,9 кв. м, расположенного на 1-ом этаже здания, с арендной ставкой в размере не более 95 (девяносто пять) рублей 91 коп</w:t>
      </w:r>
      <w:r w:rsidR="00C62E32" w:rsidRPr="009039CD">
        <w:rPr>
          <w:b/>
          <w:bCs/>
          <w:color w:val="000000"/>
        </w:rPr>
        <w:t>.</w:t>
      </w:r>
      <w:r w:rsidRPr="009039CD">
        <w:rPr>
          <w:b/>
          <w:bCs/>
          <w:color w:val="000000"/>
        </w:rPr>
        <w:t xml:space="preserve">, в том числе НДС 20% за 1 кв. м. в месяц без учета величины коммунальных расходов, сроком не менее 10 лет по форме банка, между ПАО Сбербанк и Покупателем Объектов и Земельного участка. </w:t>
      </w:r>
    </w:p>
    <w:p w14:paraId="27E9A34B" w14:textId="3860A793" w:rsidR="000E552A" w:rsidRDefault="000E552A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039CD">
        <w:rPr>
          <w:b/>
          <w:bCs/>
          <w:color w:val="000000"/>
        </w:rPr>
        <w:t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недопустимо</w:t>
      </w:r>
    </w:p>
    <w:p w14:paraId="05321A20" w14:textId="77777777" w:rsidR="00997ADE" w:rsidRDefault="00997ADE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76FF7213" w14:textId="590A8F8E" w:rsidR="00C76EA8" w:rsidRPr="00F84919" w:rsidRDefault="001E23A4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 xml:space="preserve">Оплата приобретенного имущества (Объектов)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sectPr w:rsidR="00C76EA8" w:rsidRPr="00F84919" w:rsidSect="001E16DE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771F" w14:textId="77777777" w:rsidR="00E20B73" w:rsidRDefault="00E20B73" w:rsidP="008C3E4E">
      <w:r>
        <w:separator/>
      </w:r>
    </w:p>
  </w:endnote>
  <w:endnote w:type="continuationSeparator" w:id="0">
    <w:p w14:paraId="26451D71" w14:textId="77777777" w:rsidR="00E20B73" w:rsidRDefault="00E20B7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621D" w14:textId="77777777" w:rsidR="00E20B73" w:rsidRDefault="00E20B73" w:rsidP="008C3E4E">
      <w:r>
        <w:separator/>
      </w:r>
    </w:p>
  </w:footnote>
  <w:footnote w:type="continuationSeparator" w:id="0">
    <w:p w14:paraId="559D293B" w14:textId="77777777" w:rsidR="00E20B73" w:rsidRDefault="00E20B73" w:rsidP="008C3E4E">
      <w:r>
        <w:continuationSeparator/>
      </w:r>
    </w:p>
  </w:footnote>
  <w:footnote w:id="1">
    <w:p w14:paraId="1C867280" w14:textId="3050A04E" w:rsidR="00701F48" w:rsidRPr="00E92EA6" w:rsidRDefault="00811F55" w:rsidP="00701F48">
      <w:pPr>
        <w:pStyle w:val="ad"/>
        <w:tabs>
          <w:tab w:val="left" w:pos="1134"/>
        </w:tabs>
        <w:spacing w:after="0" w:line="240" w:lineRule="auto"/>
        <w:ind w:left="0" w:right="-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="00701F48" w:rsidRPr="00E92EA6">
        <w:rPr>
          <w:rFonts w:ascii="Times New Roman" w:hAnsi="Times New Roman"/>
          <w:color w:val="000000" w:themeColor="text1"/>
          <w:sz w:val="20"/>
          <w:szCs w:val="20"/>
        </w:rPr>
        <w:t>Начальная цена включает</w:t>
      </w:r>
      <w:r w:rsidR="00701F48" w:rsidRPr="00E92EA6">
        <w:rPr>
          <w:rFonts w:ascii="Times New Roman" w:hAnsi="Times New Roman"/>
          <w:color w:val="000000" w:themeColor="text1"/>
          <w:sz w:val="20"/>
          <w:szCs w:val="20"/>
          <w:lang w:val="en-US"/>
        </w:rPr>
        <w:t>:</w:t>
      </w:r>
      <w:r w:rsidR="00374B82" w:rsidRPr="00E92EA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6CE36A18" w14:textId="6C1263F4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>стоимость нежилого помещения, площадью 547,4 кв. м в размере 1 419 661 (один миллион четыреста девятнадцать тысяч шестьсот шестьдесят один) руб. 02 коп., с учетом НДС;</w:t>
      </w:r>
    </w:p>
    <w:p w14:paraId="6B6A1380" w14:textId="235D50A7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>стоимость нежилого помещения, площадью 176 кв. м в размере 455 593 (четыреста пятьдесят пять тысяч пятьсот девяносто три) руб. 22 коп., с учетом НДС;</w:t>
      </w:r>
    </w:p>
    <w:p w14:paraId="5F7B0E35" w14:textId="4C2BC22A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 xml:space="preserve">стоимость нежилого помещения, площадью 207,8 кв. м </w:t>
      </w:r>
      <w:r w:rsidR="00FA4FA6" w:rsidRPr="00E92EA6">
        <w:rPr>
          <w:rFonts w:ascii="Times New Roman" w:hAnsi="Times New Roman"/>
          <w:sz w:val="20"/>
          <w:szCs w:val="20"/>
        </w:rPr>
        <w:t xml:space="preserve">в размере </w:t>
      </w:r>
      <w:r w:rsidRPr="00E92EA6">
        <w:rPr>
          <w:rFonts w:ascii="Times New Roman" w:hAnsi="Times New Roman"/>
          <w:sz w:val="20"/>
          <w:szCs w:val="20"/>
        </w:rPr>
        <w:t>538 983 (пятьсот тридцать восемь тысяч девятьсот восемьдесят три) руб. 05 коп., с учетом НДС;</w:t>
      </w:r>
    </w:p>
    <w:p w14:paraId="0EDCF913" w14:textId="3914C430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>стоимость нежилого помещения, площадью 806,3 кв. м в размере 1 808 135 (один миллион восемьсот восемь тысяч сто тридцать пять) руб. 59 коп., с учетом НДС;</w:t>
      </w:r>
    </w:p>
    <w:p w14:paraId="4E4BFE01" w14:textId="099419C4" w:rsidR="00701F48" w:rsidRPr="00E92EA6" w:rsidRDefault="00701F48" w:rsidP="00DD770D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>стоимость нежилого помещения, площадью 774,3 кв. м, в размере 1 401 355 (один миллион четыреста одна тысяча триста пятьдесят пять) руб. 93 коп., с учетом НДС;</w:t>
      </w:r>
    </w:p>
    <w:p w14:paraId="08658BC6" w14:textId="56BAEFE3" w:rsidR="00811F55" w:rsidRPr="00E92EA6" w:rsidRDefault="00701F48" w:rsidP="00F45811">
      <w:pPr>
        <w:pStyle w:val="ad"/>
        <w:numPr>
          <w:ilvl w:val="0"/>
          <w:numId w:val="44"/>
        </w:numPr>
        <w:tabs>
          <w:tab w:val="left" w:pos="851"/>
        </w:tabs>
        <w:spacing w:after="0" w:line="240" w:lineRule="auto"/>
        <w:ind w:left="0" w:right="-57" w:firstLine="426"/>
        <w:jc w:val="both"/>
        <w:rPr>
          <w:sz w:val="20"/>
          <w:szCs w:val="20"/>
        </w:rPr>
      </w:pPr>
      <w:r w:rsidRPr="00E92EA6">
        <w:rPr>
          <w:rFonts w:ascii="Times New Roman" w:hAnsi="Times New Roman"/>
          <w:sz w:val="20"/>
          <w:szCs w:val="20"/>
        </w:rPr>
        <w:t xml:space="preserve"> стоимость земельного участка в размере 254 000 (двести пятьдесят четыре тысячи) руб. 00 коп., НДС не облагается согласно подпункту 6 пункта 2 статьи 146 НК РФ.</w:t>
      </w:r>
      <w:r w:rsidR="00146924" w:rsidRPr="00E92EA6">
        <w:rPr>
          <w:rFonts w:ascii="Times New Roman" w:hAnsi="Times New Roman"/>
          <w:sz w:val="20"/>
          <w:szCs w:val="20"/>
        </w:rPr>
        <w:t xml:space="preserve"> </w:t>
      </w:r>
    </w:p>
  </w:footnote>
  <w:footnote w:id="2">
    <w:p w14:paraId="3DAE1FE8" w14:textId="14FF7C97" w:rsidR="00146924" w:rsidRPr="00E92EA6" w:rsidRDefault="00811F55" w:rsidP="00DD770D">
      <w:pPr>
        <w:pStyle w:val="ad"/>
        <w:tabs>
          <w:tab w:val="left" w:pos="426"/>
          <w:tab w:val="left" w:pos="993"/>
          <w:tab w:val="left" w:pos="1134"/>
        </w:tabs>
        <w:ind w:left="0" w:right="-57" w:firstLine="426"/>
        <w:jc w:val="both"/>
        <w:rPr>
          <w:rFonts w:ascii="Times New Roman" w:hAnsi="Times New Roman"/>
          <w:bCs/>
          <w:sz w:val="20"/>
          <w:szCs w:val="20"/>
        </w:rPr>
      </w:pPr>
      <w:r w:rsidRPr="00E92EA6">
        <w:rPr>
          <w:rStyle w:val="ac"/>
          <w:sz w:val="20"/>
          <w:szCs w:val="20"/>
        </w:rPr>
        <w:footnoteRef/>
      </w:r>
      <w:r w:rsidRPr="00E92EA6">
        <w:rPr>
          <w:sz w:val="20"/>
          <w:szCs w:val="20"/>
        </w:rPr>
        <w:t xml:space="preserve"> </w:t>
      </w:r>
      <w:r w:rsidR="00146924" w:rsidRPr="00E92EA6">
        <w:rPr>
          <w:rFonts w:ascii="Times New Roman" w:hAnsi="Times New Roman"/>
          <w:bCs/>
          <w:sz w:val="20"/>
          <w:szCs w:val="20"/>
        </w:rPr>
        <w:t>Минимальная цена (цена отсечения) включает:</w:t>
      </w:r>
      <w:r w:rsidR="00B35EAE" w:rsidRPr="00E92EA6">
        <w:rPr>
          <w:rFonts w:ascii="Times New Roman" w:hAnsi="Times New Roman"/>
          <w:bCs/>
          <w:sz w:val="20"/>
          <w:szCs w:val="20"/>
        </w:rPr>
        <w:t xml:space="preserve"> </w:t>
      </w:r>
    </w:p>
    <w:p w14:paraId="5C0AE025" w14:textId="242DBC0E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AD3F41">
        <w:rPr>
          <w:rFonts w:ascii="Times New Roman" w:hAnsi="Times New Roman"/>
          <w:sz w:val="20"/>
          <w:szCs w:val="20"/>
        </w:rPr>
        <w:t xml:space="preserve">стоимость нежилого помещения, площадью 547,4 кв. м </w:t>
      </w:r>
      <w:r w:rsidR="00FA4FA6" w:rsidRPr="00AD3F41">
        <w:rPr>
          <w:rFonts w:ascii="Times New Roman" w:hAnsi="Times New Roman"/>
          <w:sz w:val="20"/>
          <w:szCs w:val="20"/>
        </w:rPr>
        <w:t xml:space="preserve">в размере </w:t>
      </w:r>
      <w:r w:rsidRPr="00AD3F41">
        <w:rPr>
          <w:rFonts w:ascii="Times New Roman" w:hAnsi="Times New Roman"/>
          <w:sz w:val="20"/>
          <w:szCs w:val="20"/>
        </w:rPr>
        <w:t>709 830 (семьсот девять тысяч восемьсот тридцать) руб. 51 коп., с учетом НДС;</w:t>
      </w:r>
    </w:p>
    <w:p w14:paraId="2845D59E" w14:textId="6EAEBA78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AD3F41">
        <w:rPr>
          <w:rFonts w:ascii="Times New Roman" w:hAnsi="Times New Roman"/>
          <w:sz w:val="20"/>
          <w:szCs w:val="20"/>
        </w:rPr>
        <w:t>стоимость нежилого помещения, площадью 176 кв. м</w:t>
      </w:r>
      <w:r w:rsidR="00FA4FA6" w:rsidRPr="00AD3F41">
        <w:rPr>
          <w:rFonts w:ascii="Times New Roman" w:hAnsi="Times New Roman"/>
          <w:sz w:val="20"/>
          <w:szCs w:val="20"/>
        </w:rPr>
        <w:t xml:space="preserve"> в размере</w:t>
      </w:r>
      <w:r w:rsidRPr="00AD3F41">
        <w:rPr>
          <w:rFonts w:ascii="Times New Roman" w:hAnsi="Times New Roman"/>
          <w:sz w:val="20"/>
          <w:szCs w:val="20"/>
        </w:rPr>
        <w:t xml:space="preserve"> 227 796 (двести двадцать семь тысяч семьсот девяносто шесть) руб. 61 коп., с учетом НДС;</w:t>
      </w:r>
      <w:r w:rsidR="00AD3F41">
        <w:rPr>
          <w:rFonts w:ascii="Times New Roman" w:hAnsi="Times New Roman"/>
          <w:sz w:val="20"/>
          <w:szCs w:val="20"/>
        </w:rPr>
        <w:t xml:space="preserve"> </w:t>
      </w:r>
    </w:p>
    <w:p w14:paraId="1A20D0A3" w14:textId="7DDD324C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9076E1">
        <w:rPr>
          <w:rFonts w:ascii="Times New Roman" w:hAnsi="Times New Roman"/>
          <w:sz w:val="20"/>
          <w:szCs w:val="20"/>
        </w:rPr>
        <w:t xml:space="preserve">стоимость нежилого помещения, площадью 207,8 кв. м </w:t>
      </w:r>
      <w:r w:rsidR="009076E1" w:rsidRPr="009076E1">
        <w:rPr>
          <w:rFonts w:ascii="Times New Roman" w:hAnsi="Times New Roman"/>
          <w:sz w:val="20"/>
          <w:szCs w:val="20"/>
        </w:rPr>
        <w:t xml:space="preserve">в размере </w:t>
      </w:r>
      <w:r w:rsidRPr="009076E1">
        <w:rPr>
          <w:rFonts w:ascii="Times New Roman" w:hAnsi="Times New Roman"/>
          <w:sz w:val="20"/>
          <w:szCs w:val="20"/>
        </w:rPr>
        <w:t>269 491 (двести шестьдесят девять тысяч четыреста девяносто один) руб. 52 коп., с учетом НДС;</w:t>
      </w:r>
    </w:p>
    <w:p w14:paraId="77F0C691" w14:textId="1AD920BE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A75596">
        <w:rPr>
          <w:rFonts w:ascii="Times New Roman" w:hAnsi="Times New Roman"/>
          <w:sz w:val="20"/>
          <w:szCs w:val="20"/>
        </w:rPr>
        <w:t>стоимость нежилого помещения, площадью 806,3 кв. м</w:t>
      </w:r>
      <w:r w:rsidR="00E25298" w:rsidRPr="00A75596">
        <w:rPr>
          <w:rFonts w:ascii="Times New Roman" w:hAnsi="Times New Roman"/>
          <w:sz w:val="20"/>
          <w:szCs w:val="20"/>
        </w:rPr>
        <w:t xml:space="preserve"> в размере</w:t>
      </w:r>
      <w:r w:rsidRPr="00A75596">
        <w:rPr>
          <w:rFonts w:ascii="Times New Roman" w:hAnsi="Times New Roman"/>
          <w:sz w:val="20"/>
          <w:szCs w:val="20"/>
        </w:rPr>
        <w:t xml:space="preserve"> 904 067 (девятьсот четыре тысячи шестьдесят семь) руб. 80 коп., с учетом НДС;</w:t>
      </w:r>
    </w:p>
    <w:p w14:paraId="6AFEA235" w14:textId="1BFF0D08" w:rsidR="00146924" w:rsidRPr="00D915BA" w:rsidRDefault="00146924" w:rsidP="00D915BA">
      <w:pPr>
        <w:pStyle w:val="ad"/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2152FA">
        <w:rPr>
          <w:rFonts w:ascii="Times New Roman" w:hAnsi="Times New Roman"/>
          <w:sz w:val="20"/>
          <w:szCs w:val="20"/>
        </w:rPr>
        <w:t>стоимость нежилого помещения, площадью 774,3 кв. м</w:t>
      </w:r>
      <w:r w:rsidR="002152FA" w:rsidRPr="002152FA">
        <w:rPr>
          <w:rFonts w:ascii="Times New Roman" w:hAnsi="Times New Roman"/>
          <w:sz w:val="20"/>
          <w:szCs w:val="20"/>
        </w:rPr>
        <w:t xml:space="preserve"> в размере</w:t>
      </w:r>
      <w:r w:rsidRPr="002152FA">
        <w:rPr>
          <w:rFonts w:ascii="Times New Roman" w:hAnsi="Times New Roman"/>
          <w:sz w:val="20"/>
          <w:szCs w:val="20"/>
        </w:rPr>
        <w:t xml:space="preserve"> 700 677 (семьсот тысяч шестьсот семьдесят семь) руб. 97 коп., с учетом НДС;</w:t>
      </w:r>
      <w:r w:rsidR="00F45811" w:rsidRPr="002152FA">
        <w:rPr>
          <w:rFonts w:ascii="Times New Roman" w:hAnsi="Times New Roman"/>
          <w:sz w:val="20"/>
          <w:szCs w:val="20"/>
        </w:rPr>
        <w:t xml:space="preserve"> </w:t>
      </w:r>
    </w:p>
    <w:p w14:paraId="4E3F1F5E" w14:textId="01B43AC2" w:rsidR="00811F55" w:rsidRPr="001406C5" w:rsidRDefault="00146924" w:rsidP="001406C5">
      <w:pPr>
        <w:pStyle w:val="ad"/>
        <w:numPr>
          <w:ilvl w:val="0"/>
          <w:numId w:val="45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hAnsi="Times New Roman"/>
          <w:sz w:val="20"/>
          <w:szCs w:val="20"/>
        </w:rPr>
      </w:pPr>
      <w:r w:rsidRPr="001406C5">
        <w:rPr>
          <w:rFonts w:ascii="Times New Roman" w:hAnsi="Times New Roman"/>
          <w:sz w:val="20"/>
          <w:szCs w:val="20"/>
        </w:rPr>
        <w:t>стоимость Земельного участка в размере 127 000 (сто двадцать семь тысяч) руб. 00 коп., НДС не облагается согласно подпункту 6 пункта 2 статьи 146 НК РФ.</w:t>
      </w:r>
      <w:r w:rsidR="001E16DE" w:rsidRPr="001406C5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1E0972"/>
    <w:multiLevelType w:val="hybridMultilevel"/>
    <w:tmpl w:val="FEE2B4B4"/>
    <w:lvl w:ilvl="0" w:tplc="D7601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056436"/>
    <w:multiLevelType w:val="hybridMultilevel"/>
    <w:tmpl w:val="85A6908C"/>
    <w:lvl w:ilvl="0" w:tplc="B888A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4B606B"/>
    <w:multiLevelType w:val="hybridMultilevel"/>
    <w:tmpl w:val="7BEED224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96B4A96"/>
    <w:multiLevelType w:val="hybridMultilevel"/>
    <w:tmpl w:val="412815D4"/>
    <w:lvl w:ilvl="0" w:tplc="4272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BF1BA8"/>
    <w:multiLevelType w:val="hybridMultilevel"/>
    <w:tmpl w:val="62FCDD56"/>
    <w:lvl w:ilvl="0" w:tplc="4272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A86687"/>
    <w:multiLevelType w:val="hybridMultilevel"/>
    <w:tmpl w:val="66CABDF8"/>
    <w:lvl w:ilvl="0" w:tplc="42727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7"/>
  </w:num>
  <w:num w:numId="4">
    <w:abstractNumId w:val="15"/>
  </w:num>
  <w:num w:numId="5">
    <w:abstractNumId w:val="34"/>
  </w:num>
  <w:num w:numId="6">
    <w:abstractNumId w:val="13"/>
  </w:num>
  <w:num w:numId="7">
    <w:abstractNumId w:val="25"/>
  </w:num>
  <w:num w:numId="8">
    <w:abstractNumId w:val="22"/>
  </w:num>
  <w:num w:numId="9">
    <w:abstractNumId w:val="6"/>
  </w:num>
  <w:num w:numId="10">
    <w:abstractNumId w:val="8"/>
  </w:num>
  <w:num w:numId="11">
    <w:abstractNumId w:val="38"/>
  </w:num>
  <w:num w:numId="12">
    <w:abstractNumId w:val="12"/>
  </w:num>
  <w:num w:numId="13">
    <w:abstractNumId w:val="17"/>
  </w:num>
  <w:num w:numId="14">
    <w:abstractNumId w:val="26"/>
  </w:num>
  <w:num w:numId="15">
    <w:abstractNumId w:val="18"/>
  </w:num>
  <w:num w:numId="16">
    <w:abstractNumId w:val="3"/>
  </w:num>
  <w:num w:numId="17">
    <w:abstractNumId w:val="32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1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9"/>
  </w:num>
  <w:num w:numId="27">
    <w:abstractNumId w:val="29"/>
  </w:num>
  <w:num w:numId="28">
    <w:abstractNumId w:val="40"/>
  </w:num>
  <w:num w:numId="29">
    <w:abstractNumId w:val="36"/>
  </w:num>
  <w:num w:numId="30">
    <w:abstractNumId w:val="43"/>
  </w:num>
  <w:num w:numId="31">
    <w:abstractNumId w:val="28"/>
  </w:num>
  <w:num w:numId="32">
    <w:abstractNumId w:val="30"/>
  </w:num>
  <w:num w:numId="33">
    <w:abstractNumId w:val="16"/>
  </w:num>
  <w:num w:numId="34">
    <w:abstractNumId w:val="1"/>
  </w:num>
  <w:num w:numId="35">
    <w:abstractNumId w:val="27"/>
  </w:num>
  <w:num w:numId="36">
    <w:abstractNumId w:val="5"/>
  </w:num>
  <w:num w:numId="37">
    <w:abstractNumId w:val="9"/>
  </w:num>
  <w:num w:numId="38">
    <w:abstractNumId w:val="37"/>
  </w:num>
  <w:num w:numId="39">
    <w:abstractNumId w:val="33"/>
  </w:num>
  <w:num w:numId="40">
    <w:abstractNumId w:val="14"/>
  </w:num>
  <w:num w:numId="41">
    <w:abstractNumId w:val="42"/>
  </w:num>
  <w:num w:numId="42">
    <w:abstractNumId w:val="19"/>
  </w:num>
  <w:num w:numId="43">
    <w:abstractNumId w:val="35"/>
  </w:num>
  <w:num w:numId="44">
    <w:abstractNumId w:val="2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7BB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36DB2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552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6C5"/>
    <w:rsid w:val="001440A3"/>
    <w:rsid w:val="001445DC"/>
    <w:rsid w:val="0014464E"/>
    <w:rsid w:val="00144ECF"/>
    <w:rsid w:val="00146924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16DE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152FA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57730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4B82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356C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258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5DD5"/>
    <w:rsid w:val="00560139"/>
    <w:rsid w:val="0056118E"/>
    <w:rsid w:val="00561934"/>
    <w:rsid w:val="0056296B"/>
    <w:rsid w:val="0056485C"/>
    <w:rsid w:val="00564A5D"/>
    <w:rsid w:val="00564C6E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298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7B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053"/>
    <w:rsid w:val="0066272C"/>
    <w:rsid w:val="00662F8C"/>
    <w:rsid w:val="006653B9"/>
    <w:rsid w:val="00667704"/>
    <w:rsid w:val="00667C1D"/>
    <w:rsid w:val="0067264E"/>
    <w:rsid w:val="00673B4A"/>
    <w:rsid w:val="00676FA4"/>
    <w:rsid w:val="00682A33"/>
    <w:rsid w:val="006836E8"/>
    <w:rsid w:val="006847D5"/>
    <w:rsid w:val="00686970"/>
    <w:rsid w:val="00690A85"/>
    <w:rsid w:val="006911C9"/>
    <w:rsid w:val="00692A67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6E43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1F48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6A5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F5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A07F0"/>
    <w:rsid w:val="008A3146"/>
    <w:rsid w:val="008A483A"/>
    <w:rsid w:val="008A4B0E"/>
    <w:rsid w:val="008A4BF0"/>
    <w:rsid w:val="008A52C1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CD"/>
    <w:rsid w:val="009039F2"/>
    <w:rsid w:val="00903A5C"/>
    <w:rsid w:val="00905299"/>
    <w:rsid w:val="00905767"/>
    <w:rsid w:val="0090605C"/>
    <w:rsid w:val="00906884"/>
    <w:rsid w:val="0090751B"/>
    <w:rsid w:val="009076E1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5E0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317F"/>
    <w:rsid w:val="00964439"/>
    <w:rsid w:val="00965EC9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4FDD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ADE"/>
    <w:rsid w:val="009A0979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4D64"/>
    <w:rsid w:val="009E5542"/>
    <w:rsid w:val="009E6083"/>
    <w:rsid w:val="009E698D"/>
    <w:rsid w:val="009F1786"/>
    <w:rsid w:val="009F2430"/>
    <w:rsid w:val="009F3D34"/>
    <w:rsid w:val="009F49D5"/>
    <w:rsid w:val="009F5734"/>
    <w:rsid w:val="009F71C9"/>
    <w:rsid w:val="009F77AB"/>
    <w:rsid w:val="00A001E2"/>
    <w:rsid w:val="00A00617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9E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2D58"/>
    <w:rsid w:val="00A75596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3F4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89D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EAE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57C25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407C"/>
    <w:rsid w:val="00C572E1"/>
    <w:rsid w:val="00C578F3"/>
    <w:rsid w:val="00C62111"/>
    <w:rsid w:val="00C62E32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3A52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21F1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F8B"/>
    <w:rsid w:val="00D86D7F"/>
    <w:rsid w:val="00D87E31"/>
    <w:rsid w:val="00D90DBC"/>
    <w:rsid w:val="00D91088"/>
    <w:rsid w:val="00D915BA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4E8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2EF0"/>
    <w:rsid w:val="00DD5D14"/>
    <w:rsid w:val="00DD5DE7"/>
    <w:rsid w:val="00DD6132"/>
    <w:rsid w:val="00DD770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B73"/>
    <w:rsid w:val="00E20EED"/>
    <w:rsid w:val="00E23266"/>
    <w:rsid w:val="00E233D5"/>
    <w:rsid w:val="00E23888"/>
    <w:rsid w:val="00E24306"/>
    <w:rsid w:val="00E25298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2EA6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424D"/>
    <w:rsid w:val="00EC615F"/>
    <w:rsid w:val="00EC7CBE"/>
    <w:rsid w:val="00ED1236"/>
    <w:rsid w:val="00ED2F02"/>
    <w:rsid w:val="00ED3686"/>
    <w:rsid w:val="00ED567D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811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3366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E35"/>
    <w:rsid w:val="00FA1A2D"/>
    <w:rsid w:val="00FA4BDA"/>
    <w:rsid w:val="00FA4FA6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19797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</cp:revision>
  <dcterms:created xsi:type="dcterms:W3CDTF">2020-08-27T06:34:00Z</dcterms:created>
  <dcterms:modified xsi:type="dcterms:W3CDTF">2020-08-27T06:34:00Z</dcterms:modified>
</cp:coreProperties>
</file>