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FE55" w14:textId="74E253EC" w:rsidR="000B4A0A" w:rsidRPr="00F76F1A" w:rsidRDefault="00957EC1" w:rsidP="008B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32CD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A732CD">
        <w:rPr>
          <w:rFonts w:ascii="Times New Roman" w:hAnsi="Times New Roman" w:cs="Times New Roman"/>
          <w:sz w:val="18"/>
          <w:szCs w:val="18"/>
        </w:rPr>
        <w:t>vega</w:t>
      </w:r>
      <w:r w:rsidRPr="00A732CD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Pr="00A732CD">
        <w:rPr>
          <w:rFonts w:ascii="Times New Roman" w:hAnsi="Times New Roman" w:cs="Times New Roman"/>
          <w:b/>
          <w:sz w:val="18"/>
          <w:szCs w:val="18"/>
        </w:rPr>
        <w:t>ООО «</w:t>
      </w:r>
      <w:r w:rsidR="00190E6B" w:rsidRPr="00A732CD">
        <w:rPr>
          <w:rFonts w:ascii="Times New Roman" w:hAnsi="Times New Roman" w:cs="Times New Roman"/>
          <w:b/>
          <w:bCs/>
          <w:iCs/>
          <w:sz w:val="18"/>
          <w:szCs w:val="18"/>
        </w:rPr>
        <w:t>Строительное управление-555</w:t>
      </w:r>
      <w:r w:rsidRPr="00A732CD">
        <w:rPr>
          <w:rFonts w:ascii="Times New Roman" w:hAnsi="Times New Roman" w:cs="Times New Roman"/>
          <w:b/>
          <w:sz w:val="18"/>
          <w:szCs w:val="18"/>
        </w:rPr>
        <w:t>»</w:t>
      </w:r>
      <w:r w:rsidRPr="00A732CD">
        <w:rPr>
          <w:rFonts w:ascii="Times New Roman" w:hAnsi="Times New Roman" w:cs="Times New Roman"/>
          <w:sz w:val="18"/>
          <w:szCs w:val="18"/>
        </w:rPr>
        <w:t xml:space="preserve"> (ОГРН </w:t>
      </w:r>
      <w:r w:rsidR="00190E6B" w:rsidRPr="00A732CD">
        <w:rPr>
          <w:rFonts w:ascii="Times New Roman" w:hAnsi="Times New Roman" w:cs="Times New Roman"/>
          <w:bCs/>
          <w:iCs/>
          <w:sz w:val="18"/>
          <w:szCs w:val="18"/>
        </w:rPr>
        <w:t>1097746439922</w:t>
      </w:r>
      <w:r w:rsidRPr="00A732CD">
        <w:rPr>
          <w:rFonts w:ascii="Times New Roman" w:hAnsi="Times New Roman" w:cs="Times New Roman"/>
          <w:sz w:val="18"/>
          <w:szCs w:val="18"/>
        </w:rPr>
        <w:t xml:space="preserve">, ИНН </w:t>
      </w:r>
      <w:r w:rsidR="00190E6B" w:rsidRPr="00A732CD">
        <w:rPr>
          <w:rFonts w:ascii="Times New Roman" w:hAnsi="Times New Roman" w:cs="Times New Roman"/>
          <w:bCs/>
          <w:iCs/>
          <w:sz w:val="18"/>
          <w:szCs w:val="18"/>
        </w:rPr>
        <w:t>7718771429</w:t>
      </w:r>
      <w:r w:rsidRPr="00A732CD">
        <w:rPr>
          <w:rFonts w:ascii="Times New Roman" w:hAnsi="Times New Roman" w:cs="Times New Roman"/>
          <w:sz w:val="18"/>
          <w:szCs w:val="18"/>
        </w:rPr>
        <w:t xml:space="preserve">, </w:t>
      </w:r>
      <w:r w:rsidR="00125D51" w:rsidRPr="00A732CD">
        <w:rPr>
          <w:rFonts w:ascii="Times New Roman" w:hAnsi="Times New Roman" w:cs="Times New Roman"/>
          <w:sz w:val="18"/>
          <w:szCs w:val="18"/>
        </w:rPr>
        <w:t xml:space="preserve">адрес: </w:t>
      </w:r>
      <w:r w:rsidR="00190E6B" w:rsidRPr="00A732CD">
        <w:rPr>
          <w:rFonts w:ascii="Times New Roman" w:hAnsi="Times New Roman" w:cs="Times New Roman"/>
          <w:bCs/>
          <w:iCs/>
          <w:sz w:val="18"/>
          <w:szCs w:val="18"/>
        </w:rPr>
        <w:t>123087, г. Москва, ул. Барклая, д.6, корп.5, пом.4,комната 23К1</w:t>
      </w:r>
      <w:r w:rsidRPr="00A732CD">
        <w:rPr>
          <w:rFonts w:ascii="Times New Roman" w:hAnsi="Times New Roman" w:cs="Times New Roman"/>
          <w:sz w:val="18"/>
          <w:szCs w:val="18"/>
        </w:rPr>
        <w:t xml:space="preserve">, далее-Должник) </w:t>
      </w:r>
      <w:r w:rsidRPr="00A732CD">
        <w:rPr>
          <w:rFonts w:ascii="Times New Roman" w:hAnsi="Times New Roman" w:cs="Times New Roman"/>
          <w:b/>
          <w:sz w:val="18"/>
          <w:szCs w:val="18"/>
        </w:rPr>
        <w:t>в лице</w:t>
      </w:r>
      <w:r w:rsidRPr="00A732CD">
        <w:rPr>
          <w:rFonts w:ascii="Times New Roman" w:hAnsi="Times New Roman" w:cs="Times New Roman"/>
          <w:sz w:val="18"/>
          <w:szCs w:val="18"/>
        </w:rPr>
        <w:t xml:space="preserve"> </w:t>
      </w:r>
      <w:r w:rsidRPr="00A732CD">
        <w:rPr>
          <w:rFonts w:ascii="Times New Roman" w:hAnsi="Times New Roman" w:cs="Times New Roman"/>
          <w:b/>
          <w:sz w:val="18"/>
          <w:szCs w:val="18"/>
        </w:rPr>
        <w:t xml:space="preserve">конкурсного управляющего </w:t>
      </w:r>
      <w:r w:rsidR="00190E6B" w:rsidRPr="00A732CD">
        <w:rPr>
          <w:rFonts w:ascii="Times New Roman" w:hAnsi="Times New Roman" w:cs="Times New Roman"/>
          <w:b/>
          <w:sz w:val="18"/>
          <w:szCs w:val="18"/>
        </w:rPr>
        <w:t>Бодровой  Натальи  Александровны</w:t>
      </w:r>
      <w:r w:rsidRPr="00A732CD" w:rsidDel="00E71AA8">
        <w:rPr>
          <w:rFonts w:ascii="Times New Roman" w:hAnsi="Times New Roman" w:cs="Times New Roman"/>
          <w:sz w:val="18"/>
          <w:szCs w:val="18"/>
        </w:rPr>
        <w:t xml:space="preserve"> </w:t>
      </w:r>
      <w:r w:rsidRPr="00A732CD">
        <w:rPr>
          <w:rFonts w:ascii="Times New Roman" w:hAnsi="Times New Roman" w:cs="Times New Roman"/>
          <w:sz w:val="18"/>
          <w:szCs w:val="18"/>
        </w:rPr>
        <w:t xml:space="preserve">(ИНН </w:t>
      </w:r>
      <w:r w:rsidR="00190E6B" w:rsidRPr="00A732CD">
        <w:rPr>
          <w:rFonts w:ascii="Times New Roman" w:hAnsi="Times New Roman" w:cs="Times New Roman"/>
          <w:sz w:val="18"/>
          <w:szCs w:val="18"/>
        </w:rPr>
        <w:t>121518713456</w:t>
      </w:r>
      <w:r w:rsidRPr="00A732CD">
        <w:rPr>
          <w:rFonts w:ascii="Times New Roman" w:hAnsi="Times New Roman" w:cs="Times New Roman"/>
          <w:sz w:val="18"/>
          <w:szCs w:val="18"/>
        </w:rPr>
        <w:t xml:space="preserve">, СНИЛС </w:t>
      </w:r>
      <w:r w:rsidR="00190E6B" w:rsidRPr="00A732CD">
        <w:rPr>
          <w:rFonts w:ascii="Times New Roman" w:hAnsi="Times New Roman" w:cs="Times New Roman"/>
          <w:sz w:val="18"/>
          <w:szCs w:val="18"/>
        </w:rPr>
        <w:t>112-355-211 02</w:t>
      </w:r>
      <w:r w:rsidRPr="00A732CD">
        <w:rPr>
          <w:rFonts w:ascii="Times New Roman" w:hAnsi="Times New Roman" w:cs="Times New Roman"/>
          <w:sz w:val="18"/>
          <w:szCs w:val="18"/>
        </w:rPr>
        <w:t xml:space="preserve">, рег.№: </w:t>
      </w:r>
      <w:r w:rsidR="00190E6B" w:rsidRPr="00A732CD">
        <w:rPr>
          <w:rFonts w:ascii="Times New Roman" w:hAnsi="Times New Roman" w:cs="Times New Roman"/>
          <w:sz w:val="18"/>
          <w:szCs w:val="18"/>
        </w:rPr>
        <w:t>18324</w:t>
      </w:r>
      <w:r w:rsidRPr="00A732CD">
        <w:rPr>
          <w:rFonts w:ascii="Times New Roman" w:hAnsi="Times New Roman" w:cs="Times New Roman"/>
          <w:sz w:val="18"/>
          <w:szCs w:val="18"/>
        </w:rPr>
        <w:t xml:space="preserve">, </w:t>
      </w:r>
      <w:r w:rsidR="00125D51" w:rsidRPr="00A732CD">
        <w:rPr>
          <w:rFonts w:ascii="Times New Roman" w:hAnsi="Times New Roman" w:cs="Times New Roman"/>
          <w:sz w:val="18"/>
          <w:szCs w:val="18"/>
        </w:rPr>
        <w:t>адрес</w:t>
      </w:r>
      <w:r w:rsidR="00190E6B" w:rsidRPr="00A732CD">
        <w:rPr>
          <w:rFonts w:ascii="Times New Roman" w:hAnsi="Times New Roman" w:cs="Times New Roman"/>
          <w:sz w:val="18"/>
          <w:szCs w:val="18"/>
        </w:rPr>
        <w:t>: 127051, г. Москва, а/я 199</w:t>
      </w:r>
      <w:r w:rsidRPr="00A732CD">
        <w:rPr>
          <w:rFonts w:ascii="Times New Roman" w:hAnsi="Times New Roman" w:cs="Times New Roman"/>
          <w:sz w:val="18"/>
          <w:szCs w:val="18"/>
        </w:rPr>
        <w:t xml:space="preserve">, далее-КУ), член </w:t>
      </w:r>
      <w:r w:rsidR="00190E6B" w:rsidRPr="00A732CD">
        <w:rPr>
          <w:rFonts w:ascii="Times New Roman" w:hAnsi="Times New Roman" w:cs="Times New Roman"/>
          <w:sz w:val="18"/>
          <w:szCs w:val="18"/>
        </w:rPr>
        <w:t>Ассоциации арбитражных управляющих «Центр финансового оздоровления предприятий агропромышленного комплекса</w:t>
      </w:r>
      <w:r w:rsidR="00A732CD" w:rsidRPr="00A732CD">
        <w:rPr>
          <w:rFonts w:ascii="Times New Roman" w:hAnsi="Times New Roman" w:cs="Times New Roman"/>
          <w:sz w:val="18"/>
          <w:szCs w:val="18"/>
        </w:rPr>
        <w:t>»</w:t>
      </w:r>
      <w:r w:rsidR="00125D51" w:rsidRPr="00A732CD">
        <w:rPr>
          <w:rFonts w:ascii="Times New Roman" w:hAnsi="Times New Roman" w:cs="Times New Roman"/>
          <w:sz w:val="18"/>
          <w:szCs w:val="18"/>
        </w:rPr>
        <w:t xml:space="preserve"> (ИНН </w:t>
      </w:r>
      <w:r w:rsidR="00A732CD" w:rsidRPr="00A732CD">
        <w:rPr>
          <w:rFonts w:ascii="Times New Roman" w:hAnsi="Times New Roman" w:cs="Times New Roman"/>
          <w:sz w:val="18"/>
          <w:szCs w:val="18"/>
        </w:rPr>
        <w:t>7707030411</w:t>
      </w:r>
      <w:r w:rsidR="00125D51" w:rsidRPr="00A732CD">
        <w:rPr>
          <w:rFonts w:ascii="Times New Roman" w:hAnsi="Times New Roman" w:cs="Times New Roman"/>
          <w:sz w:val="18"/>
          <w:szCs w:val="18"/>
        </w:rPr>
        <w:t xml:space="preserve">,  ОГРН </w:t>
      </w:r>
      <w:r w:rsidR="00A732CD" w:rsidRPr="00A732CD">
        <w:rPr>
          <w:rFonts w:ascii="Times New Roman" w:hAnsi="Times New Roman" w:cs="Times New Roman"/>
          <w:sz w:val="18"/>
          <w:szCs w:val="18"/>
        </w:rPr>
        <w:t>1107799002057</w:t>
      </w:r>
      <w:r w:rsidR="00125D51" w:rsidRPr="00A732CD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732CD" w:rsidRPr="00A732CD">
        <w:rPr>
          <w:rFonts w:ascii="Times New Roman" w:hAnsi="Times New Roman" w:cs="Times New Roman"/>
          <w:sz w:val="18"/>
          <w:szCs w:val="18"/>
        </w:rPr>
        <w:t>107031, г. Москва, ул. Б. Дмитровка, д. 32, стр. 1</w:t>
      </w:r>
      <w:r w:rsidR="00125D51" w:rsidRPr="00A732CD">
        <w:rPr>
          <w:rFonts w:ascii="Times New Roman" w:hAnsi="Times New Roman" w:cs="Times New Roman"/>
          <w:sz w:val="18"/>
          <w:szCs w:val="18"/>
        </w:rPr>
        <w:t>)</w:t>
      </w:r>
      <w:r w:rsidRPr="00A732CD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A732CD" w:rsidRPr="00A732CD">
        <w:rPr>
          <w:rFonts w:ascii="Times New Roman" w:hAnsi="Times New Roman" w:cs="Times New Roman"/>
          <w:sz w:val="18"/>
          <w:szCs w:val="18"/>
        </w:rPr>
        <w:t>Решения Арбитражного суда г. Москвы от 18.02.2019 г. по делу № А40-132186/17-86-185 Б</w:t>
      </w:r>
      <w:r w:rsidRPr="00A732CD">
        <w:rPr>
          <w:rFonts w:ascii="Times New Roman" w:hAnsi="Times New Roman" w:cs="Times New Roman"/>
          <w:sz w:val="18"/>
          <w:szCs w:val="18"/>
        </w:rPr>
        <w:t>, сообщает о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31359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08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732CD"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г. в </w:t>
      </w:r>
      <w:r w:rsidR="00A732CD"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31359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31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AB0DB0"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г. по </w:t>
      </w:r>
      <w:r w:rsidR="0031359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1359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.2020 г. до 23 час </w:t>
      </w:r>
      <w:r w:rsidR="00A732CD"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A732C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313597">
        <w:rPr>
          <w:rFonts w:ascii="Times New Roman" w:hAnsi="Times New Roman" w:cs="Times New Roman"/>
          <w:color w:val="000000" w:themeColor="text1"/>
          <w:sz w:val="18"/>
          <w:szCs w:val="18"/>
        </w:rPr>
        <w:t>07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13597"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.2020 в </w:t>
      </w:r>
      <w:r w:rsidR="00A732CD"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16 </w:t>
      </w:r>
      <w:r w:rsidRPr="00A732CD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  <w:r w:rsidR="00D958F9" w:rsidRPr="00D958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732CD" w:rsidRPr="0010160E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10160E">
        <w:rPr>
          <w:rFonts w:ascii="Times New Roman" w:hAnsi="Times New Roman" w:cs="Times New Roman"/>
          <w:sz w:val="18"/>
          <w:szCs w:val="18"/>
        </w:rPr>
        <w:t xml:space="preserve"> </w:t>
      </w:r>
      <w:r w:rsidR="0010160E" w:rsidRPr="0010160E">
        <w:rPr>
          <w:rFonts w:ascii="Times New Roman" w:hAnsi="Times New Roman" w:cs="Times New Roman"/>
          <w:sz w:val="18"/>
          <w:szCs w:val="18"/>
        </w:rPr>
        <w:t xml:space="preserve">следующее </w:t>
      </w:r>
      <w:r w:rsidR="00203371" w:rsidRPr="0010160E">
        <w:rPr>
          <w:rFonts w:ascii="Times New Roman" w:hAnsi="Times New Roman" w:cs="Times New Roman"/>
          <w:sz w:val="18"/>
          <w:szCs w:val="18"/>
        </w:rPr>
        <w:t>имущество (далее – Имущество, Лот)</w:t>
      </w:r>
      <w:r w:rsidR="00A732CD" w:rsidRPr="0010160E">
        <w:rPr>
          <w:rFonts w:ascii="Times New Roman" w:hAnsi="Times New Roman" w:cs="Times New Roman"/>
          <w:sz w:val="18"/>
          <w:szCs w:val="18"/>
        </w:rPr>
        <w:t>:</w:t>
      </w:r>
      <w:r w:rsidR="000B4A0A">
        <w:rPr>
          <w:rFonts w:ascii="Times New Roman" w:hAnsi="Times New Roman" w:cs="Times New Roman"/>
          <w:sz w:val="18"/>
          <w:szCs w:val="18"/>
        </w:rPr>
        <w:t xml:space="preserve"> </w:t>
      </w:r>
      <w:r w:rsidR="00A732CD" w:rsidRPr="00AB4567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:</w:t>
      </w:r>
      <w:r w:rsidR="00A732CD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Легковой автомобиль иностранного пр</w:t>
      </w:r>
      <w:r w:rsidR="00752C20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03371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ва NISSAN TEANA, год изготовления 2014, VIN: Z8NBCAL33ES006611, гос. рег. знак: Мб89ОР777</w:t>
      </w:r>
      <w:r w:rsidR="00A77F49" w:rsidRPr="00AB4567">
        <w:rPr>
          <w:rFonts w:ascii="Times New Roman" w:hAnsi="Times New Roman" w:cs="Times New Roman"/>
          <w:sz w:val="18"/>
          <w:szCs w:val="18"/>
        </w:rPr>
        <w:t xml:space="preserve">, адрес местонахождения (далее – адрес):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г. Москва, ул. Красноказарменная, д. 2, стр. 6</w:t>
      </w:r>
      <w:r w:rsidR="00A77F49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A732CD" w:rsidRPr="00AB4567">
        <w:rPr>
          <w:rFonts w:ascii="Times New Roman" w:hAnsi="Times New Roman" w:cs="Times New Roman"/>
          <w:b/>
          <w:sz w:val="18"/>
          <w:szCs w:val="18"/>
        </w:rPr>
        <w:t xml:space="preserve">Нач.цена Лота 1 -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574 500,00 </w:t>
      </w:r>
      <w:r w:rsidR="00A732CD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Лот 2: </w:t>
      </w:r>
      <w:r w:rsidR="00F42103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Грузовой автомобиль отечественного пр-ва ГАЗ-330232, год изготовления 2012, VIN: X96330232C2520177, гос. рег. знак: ЕОЗ8МО77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МО,г. Реутов, Академика Челомея, д. 8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03371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Нач.цена Лота 2 -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308 833,33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Лот 3:</w:t>
      </w:r>
      <w:r w:rsidR="00203371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sz w:val="18"/>
          <w:szCs w:val="18"/>
        </w:rPr>
        <w:t>Кран автомобильный КС-45717-1Р, год изготовления 2011, VIN: XVN45717RB200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0050, рос. рег. знак: Р291ОН197,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г. Реутов, Академика Челомея, д. 8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Нач.цена Лота 3 -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2 448 916,67</w:t>
      </w:r>
      <w:r w:rsidR="00D243AB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Лот 4: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Легковой автомобиль иностранного пр-ва CHEVROLET KLAL (EPICA), год изготовления 2010, VIN: XUULF69KJA0001006, гос. рег. знак: А</w:t>
      </w:r>
      <w:r w:rsidR="00D243AB" w:rsidRPr="00AB4567">
        <w:rPr>
          <w:rFonts w:ascii="Times New Roman" w:hAnsi="Times New Roman" w:cs="Times New Roman"/>
          <w:sz w:val="18"/>
          <w:szCs w:val="18"/>
        </w:rPr>
        <w:t>0</w:t>
      </w:r>
      <w:r w:rsidR="00F42103" w:rsidRPr="00AB4567">
        <w:rPr>
          <w:rFonts w:ascii="Times New Roman" w:hAnsi="Times New Roman" w:cs="Times New Roman"/>
          <w:sz w:val="18"/>
          <w:szCs w:val="18"/>
        </w:rPr>
        <w:t>96ХА777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г. Москва, ул. Красноказарменная, д. 2 стр. 6</w:t>
      </w:r>
      <w:r w:rsidR="00203371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Нач.цена Лота 4 -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296 833,33</w:t>
      </w:r>
      <w:r w:rsidR="00D243AB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Лот 5: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Борт с КМУ отечественного пр</w:t>
      </w:r>
      <w:r w:rsidR="00D243AB" w:rsidRPr="00AB4567">
        <w:rPr>
          <w:rFonts w:ascii="Times New Roman" w:hAnsi="Times New Roman" w:cs="Times New Roman"/>
          <w:sz w:val="18"/>
          <w:szCs w:val="18"/>
        </w:rPr>
        <w:t>-</w:t>
      </w:r>
      <w:r w:rsidR="00F42103" w:rsidRPr="00AB4567">
        <w:rPr>
          <w:rFonts w:ascii="Times New Roman" w:hAnsi="Times New Roman" w:cs="Times New Roman"/>
          <w:sz w:val="18"/>
          <w:szCs w:val="18"/>
        </w:rPr>
        <w:t>ва ISUZU NQR71P-7, год изготовления 2007, VlN: X89SUNR1277BR2060, гос. рег. знак: В219РУ197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г. Реутов, Академика Челомея, д. 8</w:t>
      </w:r>
      <w:r w:rsidR="00203371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Нач.цена Лота 5 -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812 500,00</w:t>
      </w:r>
      <w:r w:rsidR="00D243AB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Лот 6: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56183E" w:rsidRPr="00AB4567">
        <w:rPr>
          <w:rFonts w:ascii="Times New Roman" w:hAnsi="Times New Roman" w:cs="Times New Roman"/>
          <w:sz w:val="18"/>
          <w:szCs w:val="18"/>
        </w:rPr>
        <w:t>ЈСВ3</w:t>
      </w:r>
      <w:r w:rsidR="00F42103" w:rsidRPr="00AB4567">
        <w:rPr>
          <w:rFonts w:ascii="Times New Roman" w:hAnsi="Times New Roman" w:cs="Times New Roman"/>
          <w:sz w:val="18"/>
          <w:szCs w:val="18"/>
        </w:rPr>
        <w:t>СХ одноковшовый колесный погрузчик, год изготовления 1999, VlN: AK5О628U05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1129F, гос. рег. знак: 77ВС5338,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МО, г. Реутов, Академика Челомея, д. 8</w:t>
      </w:r>
      <w:r w:rsidR="00203371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 xml:space="preserve">Нач.цена Лота 6 -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1 129 333,33</w:t>
      </w:r>
      <w:r w:rsidR="0056183E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371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Лот 7: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Легковой автомобиль иностранного пр-ва, HYNDAI ACCENT, год изготовления 2008, VIN: X7MCF41GP8A195152, гос. рег. знак: 0411AY777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г. Москва, ул. Красноказарменная, д. 2, стр. 6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Нач.цена Лота 7 - 168 750,00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Лот 8: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Автомобиль бортовой отечественного пр-ва AB-73G1BJ, год изготовления 2007, VIN: X9H73G1BJ7L000102, гос. рег. знак: Т5О7ХР77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МО, Щелково-4, ул. Беляева, 34а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Нач.цена Лота 8 - 195 333,33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="00F42103" w:rsidRPr="00AB4567">
        <w:rPr>
          <w:rFonts w:ascii="Times New Roman" w:hAnsi="Times New Roman" w:cs="Times New Roman"/>
          <w:b/>
          <w:sz w:val="18"/>
          <w:szCs w:val="18"/>
        </w:rPr>
        <w:t>Лот 9: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Легковой автомобиль иностранного пр-ва ТОYОТА CAMRY, год изготовления 2011, VIN: XW7BK40K20S005208, гос. рег. знак: Е555УО77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г. Москва, ул. Красноказарменная, д. 2, стр. 6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Нач.цена Лота 9 - 531 416,67 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Лот 10: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 Автомобильный кран КС-45721, год изготовления 2006, VlN:</w:t>
      </w:r>
      <w:r w:rsidR="000B4A0A" w:rsidRPr="00AB4567">
        <w:rPr>
          <w:rFonts w:ascii="Times New Roman" w:hAnsi="Times New Roman" w:cs="Times New Roman"/>
          <w:sz w:val="18"/>
          <w:szCs w:val="18"/>
        </w:rPr>
        <w:t xml:space="preserve"> </w:t>
      </w:r>
      <w:r w:rsidR="00F42103" w:rsidRPr="00AB4567">
        <w:rPr>
          <w:rFonts w:ascii="Times New Roman" w:hAnsi="Times New Roman" w:cs="Times New Roman"/>
          <w:sz w:val="18"/>
          <w:szCs w:val="18"/>
        </w:rPr>
        <w:t>X8945721062AV4045, гос. рег. знак: X465XH197</w:t>
      </w:r>
      <w:r w:rsidR="00AB4567" w:rsidRPr="00AB4567">
        <w:rPr>
          <w:rFonts w:ascii="Times New Roman" w:hAnsi="Times New Roman" w:cs="Times New Roman"/>
          <w:sz w:val="18"/>
          <w:szCs w:val="18"/>
        </w:rPr>
        <w:t xml:space="preserve">, адрес: </w:t>
      </w:r>
      <w:r w:rsidR="00AB4567" w:rsidRPr="00AB4567">
        <w:rPr>
          <w:rFonts w:ascii="Times New Roman" w:hAnsi="Times New Roman" w:cs="Times New Roman"/>
          <w:color w:val="000000" w:themeColor="text1"/>
          <w:sz w:val="18"/>
          <w:szCs w:val="18"/>
        </w:rPr>
        <w:t>МО, д. Беляниново, Промышленный проезд, д. 24</w:t>
      </w:r>
      <w:r w:rsidR="00F42103" w:rsidRPr="00AB4567">
        <w:rPr>
          <w:rFonts w:ascii="Times New Roman" w:hAnsi="Times New Roman" w:cs="Times New Roman"/>
          <w:sz w:val="18"/>
          <w:szCs w:val="18"/>
        </w:rPr>
        <w:t xml:space="preserve">.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Нач.цена Лота 10 - 1 200 833,33 руб.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6AFF" w:rsidRPr="00AB4567">
        <w:rPr>
          <w:rFonts w:ascii="Times New Roman" w:hAnsi="Times New Roman" w:cs="Times New Roman"/>
          <w:b/>
          <w:sz w:val="18"/>
          <w:szCs w:val="18"/>
        </w:rPr>
        <w:t xml:space="preserve">Обременение </w:t>
      </w:r>
      <w:r w:rsidR="00752C20" w:rsidRPr="00AB4567">
        <w:rPr>
          <w:rFonts w:ascii="Times New Roman" w:hAnsi="Times New Roman" w:cs="Times New Roman"/>
          <w:b/>
          <w:sz w:val="18"/>
          <w:szCs w:val="18"/>
        </w:rPr>
        <w:t>Л</w:t>
      </w:r>
      <w:r w:rsidR="00066AFF" w:rsidRPr="00AB4567">
        <w:rPr>
          <w:rFonts w:ascii="Times New Roman" w:hAnsi="Times New Roman" w:cs="Times New Roman"/>
          <w:b/>
          <w:sz w:val="18"/>
          <w:szCs w:val="18"/>
        </w:rPr>
        <w:t>отов</w:t>
      </w:r>
      <w:r w:rsidR="00752C20" w:rsidRPr="00AB4567">
        <w:rPr>
          <w:rFonts w:ascii="Times New Roman" w:hAnsi="Times New Roman" w:cs="Times New Roman"/>
          <w:b/>
          <w:sz w:val="18"/>
          <w:szCs w:val="18"/>
        </w:rPr>
        <w:t xml:space="preserve"> №№ 1-10</w:t>
      </w:r>
      <w:r w:rsidR="00066AFF" w:rsidRPr="00AB456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 xml:space="preserve">залог в пользу АКБ «Северо-Восточный Альянс» </w:t>
      </w:r>
      <w:r w:rsidR="005F3E56" w:rsidRPr="00AB4567">
        <w:rPr>
          <w:rFonts w:ascii="Times New Roman" w:hAnsi="Times New Roman" w:cs="Times New Roman"/>
          <w:b/>
          <w:sz w:val="18"/>
          <w:szCs w:val="18"/>
        </w:rPr>
        <w:t>(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АО</w:t>
      </w:r>
      <w:r w:rsidR="005F3E56" w:rsidRPr="00AB4567">
        <w:rPr>
          <w:rFonts w:ascii="Times New Roman" w:hAnsi="Times New Roman" w:cs="Times New Roman"/>
          <w:b/>
          <w:sz w:val="18"/>
          <w:szCs w:val="18"/>
        </w:rPr>
        <w:t>)</w:t>
      </w:r>
      <w:r w:rsidR="00F42103" w:rsidRPr="00AB4567">
        <w:rPr>
          <w:rFonts w:ascii="Times New Roman" w:hAnsi="Times New Roman" w:cs="Times New Roman"/>
          <w:b/>
          <w:sz w:val="18"/>
          <w:szCs w:val="18"/>
        </w:rPr>
        <w:t>, запрет на регистрационные действия</w:t>
      </w:r>
      <w:r w:rsidR="001727A3" w:rsidRPr="00AB4567">
        <w:rPr>
          <w:rFonts w:ascii="Times New Roman" w:hAnsi="Times New Roman" w:cs="Times New Roman"/>
          <w:b/>
          <w:sz w:val="18"/>
          <w:szCs w:val="18"/>
        </w:rPr>
        <w:t>.</w:t>
      </w:r>
      <w:r w:rsidR="000B4A0A" w:rsidRPr="00AB45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4A0A" w:rsidRPr="00AB4567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нахождения Имущества, по предварительной договорённости с КУ, путём направления запроса на адрес эл. почты: a40-132186-17@mail.ru, ознакомление с документами в</w:t>
      </w:r>
      <w:r w:rsidR="000B4A0A" w:rsidRPr="000B4A0A">
        <w:rPr>
          <w:rFonts w:ascii="Times New Roman" w:hAnsi="Times New Roman" w:cs="Times New Roman"/>
          <w:sz w:val="18"/>
          <w:szCs w:val="18"/>
        </w:rPr>
        <w:t xml:space="preserve"> отношении Лотов производится ОТ: </w:t>
      </w:r>
      <w:hyperlink r:id="rId8" w:history="1">
        <w:r w:rsidR="000B4A0A" w:rsidRPr="000B4A0A">
          <w:rPr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0B4A0A" w:rsidRPr="000B4A0A">
        <w:rPr>
          <w:rFonts w:ascii="Times New Roman" w:hAnsi="Times New Roman" w:cs="Times New Roman"/>
          <w:sz w:val="18"/>
          <w:szCs w:val="18"/>
        </w:rPr>
        <w:t>, 8 (812) 334-20-50 (с 9.00 до 18.00 в будние дни).</w:t>
      </w:r>
      <w:r w:rsidR="000B4A0A">
        <w:rPr>
          <w:rFonts w:ascii="Times New Roman" w:hAnsi="Times New Roman" w:cs="Times New Roman"/>
          <w:sz w:val="18"/>
          <w:szCs w:val="18"/>
        </w:rPr>
        <w:t xml:space="preserve"> </w:t>
      </w:r>
      <w:r w:rsidRPr="000B4A0A">
        <w:rPr>
          <w:rFonts w:ascii="Times New Roman" w:hAnsi="Times New Roman" w:cs="Times New Roman"/>
          <w:sz w:val="18"/>
          <w:szCs w:val="18"/>
        </w:rPr>
        <w:t xml:space="preserve">Задаток – 10 % от начальной цены Лота. Шаг аукциона – 5% от начальной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</w:t>
      </w:r>
      <w:r w:rsidR="000B4A0A" w:rsidRPr="000B4A0A">
        <w:rPr>
          <w:rFonts w:ascii="Times New Roman" w:hAnsi="Times New Roman" w:cs="Times New Roman"/>
          <w:sz w:val="18"/>
          <w:szCs w:val="18"/>
        </w:rPr>
        <w:t xml:space="preserve">ф-ле </w:t>
      </w:r>
      <w:r w:rsidRPr="000B4A0A">
        <w:rPr>
          <w:rFonts w:ascii="Times New Roman" w:hAnsi="Times New Roman" w:cs="Times New Roman"/>
          <w:sz w:val="18"/>
          <w:szCs w:val="18"/>
        </w:rPr>
        <w:t>Северо-Западно</w:t>
      </w:r>
      <w:r w:rsidR="000B4A0A" w:rsidRPr="000B4A0A">
        <w:rPr>
          <w:rFonts w:ascii="Times New Roman" w:hAnsi="Times New Roman" w:cs="Times New Roman"/>
          <w:sz w:val="18"/>
          <w:szCs w:val="18"/>
        </w:rPr>
        <w:t>го ПАО Банка «</w:t>
      </w:r>
      <w:r w:rsidRPr="000B4A0A">
        <w:rPr>
          <w:rFonts w:ascii="Times New Roman" w:hAnsi="Times New Roman" w:cs="Times New Roman"/>
          <w:sz w:val="18"/>
          <w:szCs w:val="18"/>
        </w:rPr>
        <w:t>ФК ОТКРЫТИЕ</w:t>
      </w:r>
      <w:r w:rsidR="000B4A0A" w:rsidRPr="000B4A0A">
        <w:rPr>
          <w:rFonts w:ascii="Times New Roman" w:hAnsi="Times New Roman" w:cs="Times New Roman"/>
          <w:sz w:val="18"/>
          <w:szCs w:val="18"/>
        </w:rPr>
        <w:t>»</w:t>
      </w:r>
      <w:r w:rsidRPr="000B4A0A">
        <w:rPr>
          <w:rFonts w:ascii="Times New Roman" w:hAnsi="Times New Roman" w:cs="Times New Roman"/>
          <w:sz w:val="18"/>
          <w:szCs w:val="18"/>
        </w:rPr>
        <w:t>, г. Санкт-Петербург, БИК 044030795, к/с 30101810540300000795.</w:t>
      </w:r>
      <w:r w:rsidR="00E60808" w:rsidRPr="000B4A0A">
        <w:rPr>
          <w:rFonts w:ascii="Times New Roman" w:hAnsi="Times New Roman" w:cs="Times New Roman"/>
          <w:sz w:val="18"/>
          <w:szCs w:val="18"/>
        </w:rPr>
        <w:t xml:space="preserve"> </w:t>
      </w:r>
      <w:r w:rsidRPr="000B4A0A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0B4A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0B4A0A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0B4A0A">
        <w:rPr>
          <w:rFonts w:ascii="Times New Roman" w:hAnsi="Times New Roman" w:cs="Times New Roman"/>
          <w:sz w:val="18"/>
          <w:szCs w:val="18"/>
        </w:rPr>
        <w:t xml:space="preserve"> </w:t>
      </w:r>
      <w:r w:rsidRPr="000B4A0A">
        <w:rPr>
          <w:rFonts w:ascii="Times New Roman" w:hAnsi="Times New Roman" w:cs="Times New Roman"/>
          <w:sz w:val="18"/>
          <w:szCs w:val="18"/>
        </w:rPr>
        <w:t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</w:t>
      </w:r>
      <w:r w:rsidRPr="00F76F1A">
        <w:rPr>
          <w:rFonts w:ascii="Times New Roman" w:hAnsi="Times New Roman" w:cs="Times New Roman"/>
          <w:sz w:val="18"/>
          <w:szCs w:val="18"/>
        </w:rPr>
        <w:t xml:space="preserve"> </w:t>
      </w:r>
      <w:r w:rsidR="004C336F" w:rsidRPr="004C336F">
        <w:rPr>
          <w:rFonts w:ascii="Times New Roman" w:hAnsi="Times New Roman" w:cs="Times New Roman"/>
          <w:sz w:val="18"/>
          <w:szCs w:val="18"/>
        </w:rPr>
        <w:t>ООО «Су-555» ИНН 7718771429, р/с 40702810400770003487, в ПАО «Банк Уралсиб», к/с 30101810100000000787, БИК 044525787</w:t>
      </w:r>
    </w:p>
    <w:sectPr w:rsidR="000B4A0A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62EEA" w14:textId="77777777" w:rsidR="0016060D" w:rsidRDefault="0016060D" w:rsidP="00FE1E33">
      <w:pPr>
        <w:spacing w:after="0" w:line="240" w:lineRule="auto"/>
      </w:pPr>
      <w:r>
        <w:separator/>
      </w:r>
    </w:p>
  </w:endnote>
  <w:endnote w:type="continuationSeparator" w:id="0">
    <w:p w14:paraId="2AF8C657" w14:textId="77777777" w:rsidR="0016060D" w:rsidRDefault="0016060D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F53AF" w14:textId="77777777" w:rsidR="0016060D" w:rsidRDefault="0016060D" w:rsidP="00FE1E33">
      <w:pPr>
        <w:spacing w:after="0" w:line="240" w:lineRule="auto"/>
      </w:pPr>
      <w:r>
        <w:separator/>
      </w:r>
    </w:p>
  </w:footnote>
  <w:footnote w:type="continuationSeparator" w:id="0">
    <w:p w14:paraId="2A2D880C" w14:textId="77777777" w:rsidR="0016060D" w:rsidRDefault="0016060D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0160E"/>
    <w:rsid w:val="00125D51"/>
    <w:rsid w:val="001342BD"/>
    <w:rsid w:val="00146286"/>
    <w:rsid w:val="0016060D"/>
    <w:rsid w:val="001727A3"/>
    <w:rsid w:val="00190E6B"/>
    <w:rsid w:val="001A70B8"/>
    <w:rsid w:val="001B1562"/>
    <w:rsid w:val="00201387"/>
    <w:rsid w:val="00203371"/>
    <w:rsid w:val="00220D13"/>
    <w:rsid w:val="00273968"/>
    <w:rsid w:val="00313597"/>
    <w:rsid w:val="00321DFA"/>
    <w:rsid w:val="00346214"/>
    <w:rsid w:val="00390A28"/>
    <w:rsid w:val="00392B0C"/>
    <w:rsid w:val="003D0088"/>
    <w:rsid w:val="003D774E"/>
    <w:rsid w:val="004227A7"/>
    <w:rsid w:val="004A52B8"/>
    <w:rsid w:val="004C336F"/>
    <w:rsid w:val="00515D05"/>
    <w:rsid w:val="0056183E"/>
    <w:rsid w:val="00573F80"/>
    <w:rsid w:val="005F3E56"/>
    <w:rsid w:val="00677E82"/>
    <w:rsid w:val="0071333C"/>
    <w:rsid w:val="00752C20"/>
    <w:rsid w:val="007D0894"/>
    <w:rsid w:val="008B2AAB"/>
    <w:rsid w:val="008B40D3"/>
    <w:rsid w:val="00925A25"/>
    <w:rsid w:val="00927D1C"/>
    <w:rsid w:val="00934544"/>
    <w:rsid w:val="00957EC1"/>
    <w:rsid w:val="00A732CD"/>
    <w:rsid w:val="00A77F49"/>
    <w:rsid w:val="00AB0DB0"/>
    <w:rsid w:val="00AB4567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20369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6D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mrcssattr">
    <w:name w:val="msonormal_mr_css_attr"/>
    <w:basedOn w:val="a"/>
    <w:rsid w:val="00AB45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144F-3265-4D5D-8C0F-E2EFDEBF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2020-08-25T08:53:00Z</cp:lastPrinted>
  <dcterms:created xsi:type="dcterms:W3CDTF">2020-08-17T14:06:00Z</dcterms:created>
  <dcterms:modified xsi:type="dcterms:W3CDTF">2020-08-25T08:56:00Z</dcterms:modified>
</cp:coreProperties>
</file>