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6AA8" w14:textId="6A6C33A2" w:rsidR="000B4A0A" w:rsidRPr="006267CC" w:rsidRDefault="00957EC1" w:rsidP="00FC23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6267CC">
        <w:rPr>
          <w:rFonts w:ascii="Times New Roman" w:hAnsi="Times New Roman" w:cs="Times New Roman"/>
          <w:sz w:val="20"/>
          <w:szCs w:val="20"/>
        </w:rPr>
        <w:t>vega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6267CC">
        <w:rPr>
          <w:rFonts w:ascii="Times New Roman" w:hAnsi="Times New Roman" w:cs="Times New Roman"/>
          <w:sz w:val="20"/>
          <w:szCs w:val="20"/>
        </w:rPr>
        <w:t>auction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267CC">
        <w:rPr>
          <w:rFonts w:ascii="Times New Roman" w:hAnsi="Times New Roman" w:cs="Times New Roman"/>
          <w:sz w:val="20"/>
          <w:szCs w:val="20"/>
        </w:rPr>
        <w:t>house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67CC">
        <w:rPr>
          <w:rFonts w:ascii="Times New Roman" w:hAnsi="Times New Roman" w:cs="Times New Roman"/>
          <w:sz w:val="20"/>
          <w:szCs w:val="20"/>
        </w:rPr>
        <w:t>ru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основании договора поручения с </w:t>
      </w:r>
      <w:r w:rsidR="006267C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ИП</w:t>
      </w:r>
      <w:r w:rsidR="005E03B4" w:rsidRPr="006267C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Главой </w:t>
      </w:r>
      <w:r w:rsidR="00AB615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КФХ</w:t>
      </w:r>
      <w:r w:rsidR="005E03B4" w:rsidRPr="006267C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Литвиновым Константином Алексеевичем</w:t>
      </w:r>
      <w:r w:rsidR="005E03B4" w:rsidRPr="006267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ИНН 361602686096, ОГРНИП 310366826400064, адрес: 396311, Воронежская обл</w:t>
      </w:r>
      <w:r w:rsidR="004B0707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с. Новая Усмань, ул. Луговая, д. 4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034F6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67CC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67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5E03B4" w:rsidRPr="006267C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Гриченко Эдуарда Константиновича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(ИНН 366302191207, СНИЛС 034-810-468 36, рег.</w:t>
      </w:r>
      <w:r w:rsidR="00AB6156">
        <w:rPr>
          <w:rFonts w:ascii="Times New Roman" w:hAnsi="Times New Roman" w:cs="Times New Roman"/>
          <w:color w:val="000000"/>
          <w:sz w:val="20"/>
          <w:szCs w:val="20"/>
          <w:lang w:val="ru-RU"/>
        </w:rPr>
        <w:t>№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>: 8879, адрес: 394000, г. Воронеж, главпочтамт, а/я 52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AB615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САУ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«Возрождение» (ИНН 7718748282, ОГРН 1127799026486, адрес: 107078, г</w:t>
      </w:r>
      <w:r w:rsidR="004B0707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Москва, ул. Садовая-Черногрязская, д. 8, стр. 1, оф. 304</w:t>
      </w:r>
      <w:r w:rsidR="00125D51" w:rsidRPr="006267C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</w:t>
      </w:r>
      <w:r w:rsidR="005E03B4" w:rsidRPr="006267CC">
        <w:rPr>
          <w:rFonts w:ascii="Times New Roman" w:hAnsi="Times New Roman" w:cs="Times New Roman"/>
          <w:bCs/>
          <w:iCs/>
          <w:color w:val="000000"/>
          <w:sz w:val="20"/>
          <w:szCs w:val="20"/>
          <w:lang w:val="ru-RU"/>
        </w:rPr>
        <w:t xml:space="preserve">Решения </w:t>
      </w:r>
      <w:r w:rsidR="00AB6156">
        <w:rPr>
          <w:rFonts w:ascii="Times New Roman" w:hAnsi="Times New Roman" w:cs="Times New Roman"/>
          <w:bCs/>
          <w:iCs/>
          <w:color w:val="000000"/>
          <w:sz w:val="20"/>
          <w:szCs w:val="20"/>
          <w:lang w:val="ru-RU"/>
        </w:rPr>
        <w:t>АС</w:t>
      </w:r>
      <w:r w:rsidR="005E03B4" w:rsidRPr="006267CC">
        <w:rPr>
          <w:rFonts w:ascii="Times New Roman" w:hAnsi="Times New Roman" w:cs="Times New Roman"/>
          <w:bCs/>
          <w:iCs/>
          <w:color w:val="000000"/>
          <w:sz w:val="20"/>
          <w:szCs w:val="20"/>
          <w:lang w:val="ru-RU"/>
        </w:rPr>
        <w:t xml:space="preserve"> </w:t>
      </w:r>
      <w:r w:rsidR="005E03B4" w:rsidRPr="006267C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Воронежской области от 12.03.2019г. по делу № А14-10375/2018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.2020 г. в </w:t>
      </w:r>
      <w:r w:rsidR="00A732CD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открытых электронных торгов (далее – Торги) 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AB0DB0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8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.2020 г. по 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890BA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.2020 г. до </w:t>
      </w:r>
      <w:r w:rsidR="00C73DD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23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час </w:t>
      </w:r>
      <w:r w:rsidR="00A732CD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05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10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.2020 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г. 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</w:t>
      </w:r>
      <w:r w:rsidR="00A732C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16 </w:t>
      </w:r>
      <w:r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Продаже на Торгах подлежит</w:t>
      </w:r>
      <w:r w:rsidR="00203371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имущество (далее – Имущество, Лот)</w:t>
      </w:r>
      <w:r w:rsidR="00034F6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 адресу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</w:t>
      </w:r>
      <w:r w:rsidR="000B4A0A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Воронежская обл., Новоусманский р-н, с. Орлово, ул. Школьная, д. 7: </w:t>
      </w:r>
      <w:r w:rsidR="00F42103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Лот 1:</w:t>
      </w:r>
      <w:r w:rsidR="00F42103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Индивидуальный жилой дом, пл. 246,6 кв.м., этажность 2, кад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.№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36:16:1601034:28</w:t>
      </w:r>
      <w:r w:rsidR="00984F4E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; 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Земельный участок, пл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1575+/- 27,8 кв.м., кад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.№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36:16:0000000:272, кат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земель: земли населенных пунктов, разр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использ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0641F2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 для ведения личного подсобного хозяйства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0641F2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Обременение Лота: залог (ипотек</w:t>
      </w:r>
      <w:r w:rsidR="00984F4E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а) в пользу ПАО «Татфондбанк», </w:t>
      </w:r>
      <w:r w:rsidR="000641F2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запрещение регистрации, иные ограничения прав</w:t>
      </w:r>
      <w:r w:rsidR="00C743B0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DD79FF" w:rsidRPr="006267CC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B6156" w:rsidRPr="00BD698C">
        <w:rPr>
          <w:b/>
          <w:kern w:val="36"/>
          <w:sz w:val="20"/>
          <w:szCs w:val="20"/>
          <w:lang w:val="ru-RU"/>
        </w:rPr>
        <w:t>Нач</w:t>
      </w:r>
      <w:r w:rsidR="00A56030">
        <w:rPr>
          <w:b/>
          <w:kern w:val="36"/>
          <w:sz w:val="20"/>
          <w:szCs w:val="20"/>
          <w:lang w:val="ru-RU"/>
        </w:rPr>
        <w:t>.</w:t>
      </w:r>
      <w:r w:rsidR="00AB6156" w:rsidRPr="00BD698C">
        <w:rPr>
          <w:b/>
          <w:kern w:val="36"/>
          <w:sz w:val="20"/>
          <w:szCs w:val="20"/>
          <w:lang w:val="ru-RU"/>
        </w:rPr>
        <w:t xml:space="preserve"> цена </w:t>
      </w:r>
      <w:r w:rsidR="00BD698C" w:rsidRPr="00BD698C">
        <w:rPr>
          <w:b/>
          <w:kern w:val="36"/>
          <w:sz w:val="20"/>
          <w:szCs w:val="20"/>
          <w:lang w:val="ru-RU"/>
        </w:rPr>
        <w:t>Лота 1</w:t>
      </w:r>
      <w:r w:rsidR="00AB6156" w:rsidRPr="00BD698C">
        <w:rPr>
          <w:b/>
          <w:kern w:val="36"/>
          <w:sz w:val="20"/>
          <w:szCs w:val="20"/>
          <w:lang w:val="ru-RU"/>
        </w:rPr>
        <w:t xml:space="preserve"> - 3 780 204,80 руб.</w:t>
      </w:r>
      <w:r w:rsidR="00AB6156">
        <w:rPr>
          <w:kern w:val="36"/>
          <w:sz w:val="20"/>
          <w:szCs w:val="20"/>
          <w:lang w:val="ru-RU"/>
        </w:rPr>
        <w:t xml:space="preserve"> 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Ознакомление с Имуществом производится по адресу нахождения Имущества, по предв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договоренности в раб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дни с 09.00 до 17.00, конт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тел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КУ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r w:rsidR="00AB615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+7 (473) 2531211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ознакомление с документами в отношении Лота производится </w:t>
      </w:r>
      <w:r w:rsidR="00A5603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ОТ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hyperlink r:id="rId8" w:history="1"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</w:rPr>
          <w:t>popova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@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</w:rPr>
          <w:t>auction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-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</w:rPr>
          <w:t>house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  <w:lang w:val="ru-RU"/>
          </w:rPr>
          <w:t>.</w:t>
        </w:r>
        <w:r w:rsidR="00C743B0" w:rsidRPr="006267CC">
          <w:rPr>
            <w:rFonts w:ascii="Times New Roman" w:hAnsi="Times New Roman" w:cs="Times New Roman"/>
            <w:color w:val="000000" w:themeColor="text1"/>
            <w:sz w:val="20"/>
            <w:szCs w:val="20"/>
          </w:rPr>
          <w:t>ru</w:t>
        </w:r>
      </w:hyperlink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моб. + 7 (916) 503-56-03; +7 (495) 234-04-00 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358</w:t>
      </w:r>
      <w:r w:rsidR="00C73DD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</w:t>
      </w:r>
      <w:r w:rsidR="00C743B0" w:rsidRPr="006267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>Задаток – 10 % от нач</w:t>
      </w:r>
      <w:r w:rsidR="00A5603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Шаг аукциона – 5% от нач</w:t>
      </w:r>
      <w:r w:rsidR="00A5603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Реквизиты расч. счет</w:t>
      </w:r>
      <w:r w:rsidR="00AB6156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</w:t>
      </w:r>
      <w:r w:rsidR="00E60808"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0898" w:rsidRPr="006267CC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="004F0898" w:rsidRPr="006267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4F0898" w:rsidRPr="006267CC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FC23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7C9F">
        <w:rPr>
          <w:rFonts w:ascii="Times New Roman" w:hAnsi="Times New Roman" w:cs="Times New Roman"/>
          <w:sz w:val="20"/>
          <w:szCs w:val="20"/>
          <w:lang w:val="ru-RU"/>
        </w:rPr>
        <w:t xml:space="preserve">К </w:t>
      </w:r>
      <w:r w:rsidRPr="00FD2EAB">
        <w:rPr>
          <w:rFonts w:ascii="Times New Roman" w:hAnsi="Times New Roman" w:cs="Times New Roman"/>
          <w:sz w:val="20"/>
          <w:szCs w:val="20"/>
          <w:lang w:val="ru-RU"/>
        </w:rPr>
        <w:t xml:space="preserve">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E96F25" w:rsidRPr="00FE3EA3">
        <w:rPr>
          <w:kern w:val="36"/>
          <w:sz w:val="20"/>
          <w:szCs w:val="20"/>
          <w:lang w:val="ru-RU"/>
        </w:rPr>
        <w:t>Заявка на участие в торгах оформляется в форме электронного документа в соот</w:t>
      </w:r>
      <w:r w:rsidR="00E96F25">
        <w:rPr>
          <w:kern w:val="36"/>
          <w:sz w:val="20"/>
          <w:szCs w:val="20"/>
          <w:lang w:val="ru-RU"/>
        </w:rPr>
        <w:t>ветствии с регламентом работы Э</w:t>
      </w:r>
      <w:r w:rsidR="00E96F25" w:rsidRPr="00FE3EA3">
        <w:rPr>
          <w:kern w:val="36"/>
          <w:sz w:val="20"/>
          <w:szCs w:val="20"/>
          <w:lang w:val="ru-RU"/>
        </w:rPr>
        <w:t>П</w:t>
      </w:r>
      <w:r w:rsidR="003C0C17">
        <w:rPr>
          <w:kern w:val="36"/>
          <w:sz w:val="20"/>
          <w:szCs w:val="20"/>
          <w:lang w:val="ru-RU"/>
        </w:rPr>
        <w:t xml:space="preserve">, </w:t>
      </w:r>
      <w:r w:rsidR="003C0C17" w:rsidRPr="00FD2EAB">
        <w:rPr>
          <w:rFonts w:ascii="Times New Roman" w:hAnsi="Times New Roman" w:cs="Times New Roman"/>
          <w:sz w:val="20"/>
          <w:szCs w:val="20"/>
          <w:lang w:val="ru-RU"/>
        </w:rPr>
        <w:t>подписывается электронной подписью заявителя</w:t>
      </w:r>
      <w:r w:rsidR="00E96F25" w:rsidRPr="00FE3EA3">
        <w:rPr>
          <w:kern w:val="36"/>
          <w:sz w:val="20"/>
          <w:szCs w:val="20"/>
          <w:lang w:val="ru-RU"/>
        </w:rPr>
        <w:t xml:space="preserve"> и должна содержать: наименование, организационно-правовую форму, место нахождения, почтовый адрес заяв</w:t>
      </w:r>
      <w:bookmarkStart w:id="0" w:name="_GoBack"/>
      <w:bookmarkEnd w:id="0"/>
      <w:r w:rsidR="00E96F25" w:rsidRPr="00FE3EA3">
        <w:rPr>
          <w:kern w:val="36"/>
          <w:sz w:val="20"/>
          <w:szCs w:val="20"/>
          <w:lang w:val="ru-RU"/>
        </w:rPr>
        <w:t xml:space="preserve">ителя (для юридического лица); ФИО,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</w:t>
      </w:r>
      <w:r w:rsidR="00B30319">
        <w:rPr>
          <w:kern w:val="36"/>
          <w:sz w:val="20"/>
          <w:szCs w:val="20"/>
          <w:lang w:val="ru-RU"/>
        </w:rPr>
        <w:t>КУ</w:t>
      </w:r>
      <w:r w:rsidR="00E96F25" w:rsidRPr="00FE3EA3">
        <w:rPr>
          <w:kern w:val="36"/>
          <w:sz w:val="20"/>
          <w:szCs w:val="20"/>
          <w:lang w:val="ru-RU"/>
        </w:rPr>
        <w:t xml:space="preserve"> и о характере этой заинтересованности</w:t>
      </w:r>
      <w:r w:rsidR="0093031C">
        <w:rPr>
          <w:kern w:val="36"/>
          <w:sz w:val="20"/>
          <w:szCs w:val="20"/>
          <w:lang w:val="ru-RU"/>
        </w:rPr>
        <w:t>, сведения об участии в капитале заявителя КУ, а также СРО арбитражных управляющих, членом или руководителем которой является КУ</w:t>
      </w:r>
      <w:r w:rsidR="00E96F25" w:rsidRPr="00FE3EA3">
        <w:rPr>
          <w:kern w:val="36"/>
          <w:sz w:val="20"/>
          <w:szCs w:val="20"/>
          <w:lang w:val="ru-RU"/>
        </w:rPr>
        <w:t xml:space="preserve">. К заявке на участие в торгах должны прилагаться следующие документы: </w:t>
      </w:r>
      <w:r w:rsidR="00E96F25" w:rsidRPr="005F6469">
        <w:rPr>
          <w:kern w:val="36"/>
          <w:sz w:val="20"/>
          <w:szCs w:val="20"/>
          <w:lang w:val="ru-RU"/>
        </w:rPr>
        <w:t xml:space="preserve">выписка из </w:t>
      </w:r>
      <w:r w:rsidR="00E96F25">
        <w:rPr>
          <w:kern w:val="36"/>
          <w:sz w:val="20"/>
          <w:szCs w:val="20"/>
          <w:lang w:val="ru-RU"/>
        </w:rPr>
        <w:t>ЕГРЮЛ</w:t>
      </w:r>
      <w:r w:rsidR="00E96F25" w:rsidRPr="005F6469">
        <w:rPr>
          <w:kern w:val="36"/>
          <w:sz w:val="20"/>
          <w:szCs w:val="20"/>
          <w:lang w:val="ru-RU"/>
        </w:rPr>
        <w:t xml:space="preserve"> (для юридического лица), выписка из </w:t>
      </w:r>
      <w:r w:rsidR="00E96F25">
        <w:rPr>
          <w:kern w:val="36"/>
          <w:sz w:val="20"/>
          <w:szCs w:val="20"/>
          <w:lang w:val="ru-RU"/>
        </w:rPr>
        <w:t>ЕГРИП</w:t>
      </w:r>
      <w:r w:rsidR="00E96F25" w:rsidRPr="005F6469">
        <w:rPr>
          <w:kern w:val="36"/>
          <w:sz w:val="20"/>
          <w:szCs w:val="20"/>
          <w:lang w:val="ru-RU"/>
        </w:rPr>
        <w:t xml:space="preserve"> (для индивидуального предпринимателя), </w:t>
      </w:r>
      <w:hyperlink r:id="rId9" w:history="1">
        <w:r w:rsidR="00E96F25" w:rsidRPr="005F6469">
          <w:rPr>
            <w:kern w:val="36"/>
            <w:sz w:val="20"/>
            <w:szCs w:val="20"/>
            <w:lang w:val="ru-RU"/>
          </w:rPr>
          <w:t>документы</w:t>
        </w:r>
      </w:hyperlink>
      <w:r w:rsidR="00E96F25" w:rsidRPr="005F6469">
        <w:rPr>
          <w:kern w:val="36"/>
          <w:sz w:val="20"/>
          <w:szCs w:val="20"/>
          <w:lang w:val="ru-RU"/>
        </w:rPr>
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</w:t>
      </w:r>
      <w:r w:rsidR="00E96F25">
        <w:rPr>
          <w:rFonts w:eastAsiaTheme="minorHAnsi"/>
          <w:sz w:val="20"/>
          <w:szCs w:val="20"/>
          <w:lang w:val="ru-RU" w:eastAsia="en-US"/>
        </w:rPr>
        <w:t xml:space="preserve"> лица), документ, подтверждающий полномочия лица на осуществление действий от имени заявителя.</w:t>
      </w:r>
      <w:r w:rsidR="000B4A0A" w:rsidRPr="00FD2EA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D2EAB">
        <w:rPr>
          <w:rFonts w:ascii="Times New Roman" w:hAnsi="Times New Roman" w:cs="Times New Roman"/>
          <w:sz w:val="20"/>
          <w:szCs w:val="20"/>
          <w:lang w:val="ru-RU"/>
        </w:rPr>
        <w:t>Победитель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ИНН </w:t>
      </w:r>
      <w:r w:rsidR="00DD79FF" w:rsidRPr="006267CC">
        <w:rPr>
          <w:rFonts w:ascii="Times New Roman" w:hAnsi="Times New Roman" w:cs="Times New Roman"/>
          <w:sz w:val="20"/>
          <w:szCs w:val="20"/>
          <w:lang w:val="ru-RU"/>
        </w:rPr>
        <w:t>361602686096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КПП </w:t>
      </w:r>
      <w:r w:rsidR="00DD79FF" w:rsidRPr="006267CC">
        <w:rPr>
          <w:rFonts w:ascii="Times New Roman" w:hAnsi="Times New Roman" w:cs="Times New Roman"/>
          <w:sz w:val="20"/>
          <w:szCs w:val="20"/>
          <w:lang w:val="ru-RU"/>
        </w:rPr>
        <w:t>366402001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р/с </w:t>
      </w:r>
      <w:r w:rsidR="00AB6156">
        <w:rPr>
          <w:rFonts w:ascii="Times New Roman" w:hAnsi="Times New Roman" w:cs="Times New Roman"/>
          <w:sz w:val="20"/>
          <w:szCs w:val="20"/>
          <w:lang w:val="ru-RU"/>
        </w:rPr>
        <w:t>40817810013008064954</w:t>
      </w:r>
      <w:r w:rsidR="00AB6156"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DD79FF" w:rsidRPr="006267CC">
        <w:rPr>
          <w:rFonts w:ascii="Times New Roman" w:hAnsi="Times New Roman" w:cs="Times New Roman"/>
          <w:sz w:val="20"/>
          <w:szCs w:val="20"/>
          <w:lang w:val="ru-RU"/>
        </w:rPr>
        <w:t>Центрально-Черноземном банке ПАО Сбербанк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DD79FF" w:rsidRPr="006267CC">
        <w:rPr>
          <w:rFonts w:ascii="Times New Roman" w:hAnsi="Times New Roman" w:cs="Times New Roman"/>
          <w:sz w:val="20"/>
          <w:szCs w:val="20"/>
          <w:lang w:val="ru-RU"/>
        </w:rPr>
        <w:t>30101810600000000681</w:t>
      </w:r>
      <w:r w:rsidRPr="006267CC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DD79FF" w:rsidRPr="006267CC">
        <w:rPr>
          <w:rFonts w:ascii="Times New Roman" w:hAnsi="Times New Roman" w:cs="Times New Roman"/>
          <w:sz w:val="20"/>
          <w:szCs w:val="20"/>
          <w:lang w:val="ru-RU"/>
        </w:rPr>
        <w:t>042007681</w:t>
      </w:r>
      <w:r w:rsidR="00F76F1A" w:rsidRPr="006267C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0B4A0A" w:rsidRPr="006267CC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74E8" w14:textId="77777777" w:rsidR="00B80CF7" w:rsidRDefault="00B80CF7" w:rsidP="00FE1E33">
      <w:r>
        <w:separator/>
      </w:r>
    </w:p>
  </w:endnote>
  <w:endnote w:type="continuationSeparator" w:id="0">
    <w:p w14:paraId="50B7ECCB" w14:textId="77777777" w:rsidR="00B80CF7" w:rsidRDefault="00B80CF7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7B66" w14:textId="77777777" w:rsidR="00B80CF7" w:rsidRDefault="00B80CF7" w:rsidP="00FE1E33">
      <w:r>
        <w:separator/>
      </w:r>
    </w:p>
  </w:footnote>
  <w:footnote w:type="continuationSeparator" w:id="0">
    <w:p w14:paraId="1067D3B1" w14:textId="77777777" w:rsidR="00B80CF7" w:rsidRDefault="00B80CF7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34F6B"/>
    <w:rsid w:val="000641F2"/>
    <w:rsid w:val="00066AFF"/>
    <w:rsid w:val="000B1360"/>
    <w:rsid w:val="000B4A0A"/>
    <w:rsid w:val="00125D51"/>
    <w:rsid w:val="001342BD"/>
    <w:rsid w:val="00146286"/>
    <w:rsid w:val="001727A3"/>
    <w:rsid w:val="00190E6B"/>
    <w:rsid w:val="001A70B8"/>
    <w:rsid w:val="00201387"/>
    <w:rsid w:val="00203371"/>
    <w:rsid w:val="00297EED"/>
    <w:rsid w:val="00321DFA"/>
    <w:rsid w:val="003673D6"/>
    <w:rsid w:val="00390A28"/>
    <w:rsid w:val="003C0C17"/>
    <w:rsid w:val="003D0088"/>
    <w:rsid w:val="003D2360"/>
    <w:rsid w:val="003D774E"/>
    <w:rsid w:val="004227A7"/>
    <w:rsid w:val="004605C6"/>
    <w:rsid w:val="004B0707"/>
    <w:rsid w:val="004C3C34"/>
    <w:rsid w:val="004F0898"/>
    <w:rsid w:val="00500D29"/>
    <w:rsid w:val="0056183E"/>
    <w:rsid w:val="00573F80"/>
    <w:rsid w:val="005E03B4"/>
    <w:rsid w:val="005F3E56"/>
    <w:rsid w:val="006267CC"/>
    <w:rsid w:val="00677E82"/>
    <w:rsid w:val="0071333C"/>
    <w:rsid w:val="00752C20"/>
    <w:rsid w:val="007D0894"/>
    <w:rsid w:val="007E73A5"/>
    <w:rsid w:val="00890BAD"/>
    <w:rsid w:val="00925A25"/>
    <w:rsid w:val="0093031C"/>
    <w:rsid w:val="00934544"/>
    <w:rsid w:val="00957EC1"/>
    <w:rsid w:val="00984F4E"/>
    <w:rsid w:val="00A56030"/>
    <w:rsid w:val="00A709AD"/>
    <w:rsid w:val="00A732CD"/>
    <w:rsid w:val="00AB0DB0"/>
    <w:rsid w:val="00AB6156"/>
    <w:rsid w:val="00AE3E67"/>
    <w:rsid w:val="00B110D3"/>
    <w:rsid w:val="00B15049"/>
    <w:rsid w:val="00B30319"/>
    <w:rsid w:val="00B55CA3"/>
    <w:rsid w:val="00B80CF7"/>
    <w:rsid w:val="00BD698C"/>
    <w:rsid w:val="00C73DD4"/>
    <w:rsid w:val="00C743B0"/>
    <w:rsid w:val="00C77C9F"/>
    <w:rsid w:val="00CD732D"/>
    <w:rsid w:val="00D243AB"/>
    <w:rsid w:val="00D80752"/>
    <w:rsid w:val="00D958F9"/>
    <w:rsid w:val="00DD32D7"/>
    <w:rsid w:val="00DD79FF"/>
    <w:rsid w:val="00E041CA"/>
    <w:rsid w:val="00E25D9D"/>
    <w:rsid w:val="00E60808"/>
    <w:rsid w:val="00E96F25"/>
    <w:rsid w:val="00E97E5B"/>
    <w:rsid w:val="00F42103"/>
    <w:rsid w:val="00F42D54"/>
    <w:rsid w:val="00F76F1A"/>
    <w:rsid w:val="00FC23F5"/>
    <w:rsid w:val="00FD2EAB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B7BB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B4"/>
    <w:pPr>
      <w:spacing w:after="0" w:line="240" w:lineRule="auto"/>
    </w:pPr>
    <w:rPr>
      <w:rFonts w:ascii="NTTimes/Cyrillic" w:eastAsia="Calibri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C23F5"/>
    <w:pPr>
      <w:spacing w:after="0" w:line="240" w:lineRule="auto"/>
    </w:pPr>
    <w:rPr>
      <w:rFonts w:ascii="NTTimes/Cyrillic" w:eastAsia="Calibri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5DF02376AEC58E620A8240AC754B1B96358FC9FDFDCA8609C9543759E8022249BD09035F537246969606DE874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F3C1-A3D7-40FC-8027-58688D93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2020-08-25T13:56:00Z</cp:lastPrinted>
  <dcterms:created xsi:type="dcterms:W3CDTF">2020-08-25T13:41:00Z</dcterms:created>
  <dcterms:modified xsi:type="dcterms:W3CDTF">2020-08-25T13:58:00Z</dcterms:modified>
</cp:coreProperties>
</file>