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5355" w14:textId="77777777" w:rsidR="006D59C1" w:rsidRP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D59C1">
        <w:rPr>
          <w:rFonts w:ascii="Times New Roman" w:eastAsia="Times New Roman" w:hAnsi="Times New Roman"/>
          <w:b/>
          <w:lang w:eastAsia="ru-RU"/>
        </w:rPr>
        <w:t xml:space="preserve">Лот №1 Дебиторская задолженность ОАО «Костромамебель» </w:t>
      </w:r>
    </w:p>
    <w:p w14:paraId="30BDA584" w14:textId="7AD8CA0D" w:rsid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D59C1">
        <w:rPr>
          <w:rFonts w:ascii="Times New Roman" w:eastAsia="Times New Roman" w:hAnsi="Times New Roman"/>
          <w:b/>
          <w:lang w:eastAsia="ru-RU"/>
        </w:rPr>
        <w:t xml:space="preserve">Начальная стоимость на </w:t>
      </w:r>
      <w:r w:rsidR="00741D55">
        <w:rPr>
          <w:rFonts w:ascii="Times New Roman" w:eastAsia="Times New Roman" w:hAnsi="Times New Roman"/>
          <w:b/>
          <w:lang w:eastAsia="ru-RU"/>
        </w:rPr>
        <w:t xml:space="preserve">повторных </w:t>
      </w:r>
      <w:r w:rsidRPr="006D59C1">
        <w:rPr>
          <w:rFonts w:ascii="Times New Roman" w:eastAsia="Times New Roman" w:hAnsi="Times New Roman"/>
          <w:b/>
          <w:lang w:eastAsia="ru-RU"/>
        </w:rPr>
        <w:t xml:space="preserve">торгах – </w:t>
      </w:r>
      <w:r w:rsidR="00DF688B" w:rsidRPr="00DF688B">
        <w:rPr>
          <w:rFonts w:ascii="Times New Roman" w:eastAsia="Times New Roman" w:hAnsi="Times New Roman"/>
          <w:b/>
          <w:lang w:eastAsia="ru-RU"/>
        </w:rPr>
        <w:t>26</w:t>
      </w:r>
      <w:r w:rsidR="00DF688B">
        <w:rPr>
          <w:rFonts w:ascii="Times New Roman" w:eastAsia="Times New Roman" w:hAnsi="Times New Roman"/>
          <w:b/>
          <w:lang w:eastAsia="ru-RU"/>
        </w:rPr>
        <w:t xml:space="preserve"> </w:t>
      </w:r>
      <w:r w:rsidR="00DF688B" w:rsidRPr="00DF688B">
        <w:rPr>
          <w:rFonts w:ascii="Times New Roman" w:eastAsia="Times New Roman" w:hAnsi="Times New Roman"/>
          <w:b/>
          <w:lang w:eastAsia="ru-RU"/>
        </w:rPr>
        <w:t>746</w:t>
      </w:r>
      <w:r w:rsidR="00DF688B">
        <w:rPr>
          <w:rFonts w:ascii="Times New Roman" w:eastAsia="Times New Roman" w:hAnsi="Times New Roman"/>
          <w:b/>
          <w:lang w:eastAsia="ru-RU"/>
        </w:rPr>
        <w:t xml:space="preserve"> </w:t>
      </w:r>
      <w:r w:rsidR="00DF688B" w:rsidRPr="00DF688B">
        <w:rPr>
          <w:rFonts w:ascii="Times New Roman" w:eastAsia="Times New Roman" w:hAnsi="Times New Roman"/>
          <w:b/>
          <w:lang w:eastAsia="ru-RU"/>
        </w:rPr>
        <w:t>528,12</w:t>
      </w:r>
      <w:r w:rsidR="00DF688B">
        <w:rPr>
          <w:rFonts w:ascii="Times New Roman" w:eastAsia="Times New Roman" w:hAnsi="Times New Roman"/>
          <w:b/>
          <w:lang w:eastAsia="ru-RU"/>
        </w:rPr>
        <w:t xml:space="preserve"> </w:t>
      </w:r>
      <w:r w:rsidRPr="006D59C1">
        <w:rPr>
          <w:rFonts w:ascii="Times New Roman" w:eastAsia="Times New Roman" w:hAnsi="Times New Roman"/>
          <w:b/>
          <w:lang w:eastAsia="ru-RU"/>
        </w:rPr>
        <w:t>рублей.</w:t>
      </w:r>
    </w:p>
    <w:p w14:paraId="76839749" w14:textId="77777777" w:rsid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14:paraId="314FBFA9" w14:textId="77777777" w:rsid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 лот №1 входит:</w:t>
      </w:r>
    </w:p>
    <w:p w14:paraId="5B787ED9" w14:textId="77777777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п</w:t>
      </w:r>
      <w:r w:rsidRPr="00B4266A">
        <w:rPr>
          <w:rFonts w:ascii="Times New Roman" w:eastAsia="Times New Roman" w:hAnsi="Times New Roman"/>
          <w:b/>
          <w:lang w:eastAsia="ru-RU"/>
        </w:rPr>
        <w:t xml:space="preserve">раво требования дебиторской задолженности к ООО «ПРОФИТ» (ИНН 4401168015, ОГРН 1154401009894) на общую сумму 8 238 035, 70 рублей. </w:t>
      </w:r>
    </w:p>
    <w:p w14:paraId="38A73D79" w14:textId="6AAF2C03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 xml:space="preserve">Начальная стоимость на торгах – </w:t>
      </w:r>
      <w:r w:rsidR="00DF688B" w:rsidRPr="00DF688B">
        <w:rPr>
          <w:rFonts w:ascii="Times New Roman" w:eastAsia="Times New Roman" w:hAnsi="Times New Roman"/>
          <w:b/>
          <w:lang w:eastAsia="ru-RU"/>
        </w:rPr>
        <w:t>7414232,13</w:t>
      </w:r>
      <w:r w:rsidR="00DF688B">
        <w:rPr>
          <w:rFonts w:ascii="Times New Roman" w:eastAsia="Times New Roman" w:hAnsi="Times New Roman"/>
          <w:b/>
          <w:lang w:eastAsia="ru-RU"/>
        </w:rPr>
        <w:t xml:space="preserve"> </w:t>
      </w:r>
      <w:r w:rsidRPr="00B4266A">
        <w:rPr>
          <w:rFonts w:ascii="Times New Roman" w:eastAsia="Times New Roman" w:hAnsi="Times New Roman"/>
          <w:b/>
          <w:lang w:eastAsia="ru-RU"/>
        </w:rPr>
        <w:t>руб.</w:t>
      </w:r>
    </w:p>
    <w:p w14:paraId="02EE215A" w14:textId="77777777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14:paraId="04823DBC" w14:textId="77777777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 п</w:t>
      </w:r>
      <w:r w:rsidRPr="00B4266A">
        <w:rPr>
          <w:rFonts w:ascii="Times New Roman" w:eastAsia="Times New Roman" w:hAnsi="Times New Roman"/>
          <w:b/>
          <w:lang w:eastAsia="ru-RU"/>
        </w:rPr>
        <w:t xml:space="preserve">раво требования дебиторской задолженности к ООО «Весторг» (ИНН 4401170102, ОГРН 1164401052595) на общую сумму 10 066 592, 85 рублей. </w:t>
      </w:r>
    </w:p>
    <w:p w14:paraId="13870615" w14:textId="7C2B19B8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 xml:space="preserve">Начальная стоимость на торгах </w:t>
      </w:r>
      <w:r w:rsidR="00DF688B">
        <w:rPr>
          <w:rFonts w:ascii="Times New Roman" w:eastAsia="Times New Roman" w:hAnsi="Times New Roman"/>
          <w:b/>
          <w:lang w:eastAsia="ru-RU"/>
        </w:rPr>
        <w:t>–</w:t>
      </w:r>
      <w:r w:rsidRPr="00B4266A">
        <w:rPr>
          <w:rFonts w:ascii="Times New Roman" w:eastAsia="Times New Roman" w:hAnsi="Times New Roman"/>
          <w:b/>
          <w:lang w:eastAsia="ru-RU"/>
        </w:rPr>
        <w:t xml:space="preserve"> </w:t>
      </w:r>
      <w:r w:rsidR="00DF688B" w:rsidRPr="00DF688B">
        <w:rPr>
          <w:rFonts w:ascii="Times New Roman" w:eastAsia="Times New Roman" w:hAnsi="Times New Roman"/>
          <w:b/>
          <w:lang w:eastAsia="ru-RU"/>
        </w:rPr>
        <w:t>9059933,57</w:t>
      </w:r>
      <w:r w:rsidR="00DF688B">
        <w:rPr>
          <w:rFonts w:ascii="Times New Roman" w:eastAsia="Times New Roman" w:hAnsi="Times New Roman"/>
          <w:b/>
          <w:lang w:eastAsia="ru-RU"/>
        </w:rPr>
        <w:t xml:space="preserve"> </w:t>
      </w:r>
      <w:r w:rsidRPr="00B4266A">
        <w:rPr>
          <w:rFonts w:ascii="Times New Roman" w:eastAsia="Times New Roman" w:hAnsi="Times New Roman"/>
          <w:b/>
          <w:lang w:eastAsia="ru-RU"/>
        </w:rPr>
        <w:t>рублей.</w:t>
      </w:r>
    </w:p>
    <w:p w14:paraId="3E010140" w14:textId="77777777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14:paraId="4799D698" w14:textId="77777777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п</w:t>
      </w:r>
      <w:r w:rsidRPr="00B4266A">
        <w:rPr>
          <w:rFonts w:ascii="Times New Roman" w:eastAsia="Times New Roman" w:hAnsi="Times New Roman"/>
          <w:b/>
          <w:lang w:eastAsia="ru-RU"/>
        </w:rPr>
        <w:t>раво требования дебиторской задолженности к ООО «Партнер сервис» (ИНН 4401132234, ОГРН 1124401001790) на общую сумму 5 865 397,36 рублей.</w:t>
      </w:r>
    </w:p>
    <w:p w14:paraId="73CA5B62" w14:textId="3CC70450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 xml:space="preserve">Начальная стоимость на торгах - </w:t>
      </w:r>
      <w:r w:rsidR="00DF688B" w:rsidRPr="00DF688B">
        <w:rPr>
          <w:rFonts w:ascii="Times New Roman" w:eastAsia="Times New Roman" w:hAnsi="Times New Roman"/>
          <w:b/>
          <w:lang w:eastAsia="ru-RU"/>
        </w:rPr>
        <w:t>5278857,62</w:t>
      </w:r>
      <w:r w:rsidR="00DF688B">
        <w:rPr>
          <w:rFonts w:ascii="Times New Roman" w:eastAsia="Times New Roman" w:hAnsi="Times New Roman"/>
          <w:b/>
          <w:lang w:eastAsia="ru-RU"/>
        </w:rPr>
        <w:t xml:space="preserve"> </w:t>
      </w:r>
      <w:r w:rsidRPr="00B4266A">
        <w:rPr>
          <w:rFonts w:ascii="Times New Roman" w:eastAsia="Times New Roman" w:hAnsi="Times New Roman"/>
          <w:b/>
          <w:lang w:eastAsia="ru-RU"/>
        </w:rPr>
        <w:t>рублей.</w:t>
      </w:r>
    </w:p>
    <w:p w14:paraId="3520BA76" w14:textId="77777777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14:paraId="439DFE15" w14:textId="77777777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п</w:t>
      </w:r>
      <w:r w:rsidRPr="00B4266A">
        <w:rPr>
          <w:rFonts w:ascii="Times New Roman" w:eastAsia="Times New Roman" w:hAnsi="Times New Roman"/>
          <w:b/>
          <w:lang w:eastAsia="ru-RU"/>
        </w:rPr>
        <w:t>раво требования дебиторской задолженности к ООО «Порт Северное» (ИНН 4401125332, ОГРН 1114401002297) на общую сумму 5 548 338,67 рублей.</w:t>
      </w:r>
    </w:p>
    <w:p w14:paraId="1F2954D5" w14:textId="0F0A789D"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 xml:space="preserve">Начальная стоимость на торгах - </w:t>
      </w:r>
      <w:r w:rsidR="00DF688B" w:rsidRPr="00DF688B">
        <w:rPr>
          <w:rFonts w:ascii="Times New Roman" w:eastAsia="Times New Roman" w:hAnsi="Times New Roman"/>
          <w:b/>
          <w:lang w:eastAsia="ru-RU"/>
        </w:rPr>
        <w:t>4993504,80</w:t>
      </w:r>
      <w:r w:rsidR="00DF688B">
        <w:rPr>
          <w:rFonts w:ascii="Times New Roman" w:eastAsia="Times New Roman" w:hAnsi="Times New Roman"/>
          <w:b/>
          <w:lang w:eastAsia="ru-RU"/>
        </w:rPr>
        <w:t xml:space="preserve"> </w:t>
      </w:r>
      <w:r w:rsidRPr="00B4266A">
        <w:rPr>
          <w:rFonts w:ascii="Times New Roman" w:eastAsia="Times New Roman" w:hAnsi="Times New Roman"/>
          <w:b/>
          <w:lang w:eastAsia="ru-RU"/>
        </w:rPr>
        <w:t>рублей.</w:t>
      </w:r>
    </w:p>
    <w:p w14:paraId="0FA823C2" w14:textId="77777777" w:rsidR="00BC478C" w:rsidRDefault="00BC478C"/>
    <w:sectPr w:rsidR="00BC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4FA"/>
    <w:rsid w:val="006D44FA"/>
    <w:rsid w:val="006D59C1"/>
    <w:rsid w:val="00741D55"/>
    <w:rsid w:val="00BC478C"/>
    <w:rsid w:val="00D226F4"/>
    <w:rsid w:val="00D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9083"/>
  <w15:docId w15:val="{FD5793F0-C231-40E0-8586-B462B16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9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mchs Employee</cp:lastModifiedBy>
  <cp:revision>4</cp:revision>
  <dcterms:created xsi:type="dcterms:W3CDTF">2020-07-14T13:09:00Z</dcterms:created>
  <dcterms:modified xsi:type="dcterms:W3CDTF">2020-09-01T11:18:00Z</dcterms:modified>
</cp:coreProperties>
</file>