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-709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(Проект) Договор купли-продажи (дата, место заключения)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Наименование Продавца, наименование Покупателя, договор о нижеследующем: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Предмет Договора.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2. Сумма Договора.</w:t>
      </w:r>
    </w:p>
    <w:p>
      <w:pPr>
        <w:pStyle w:val="Normal"/>
        <w:bidi w:val="0"/>
        <w:spacing w:before="0" w:after="0"/>
        <w:jc w:val="left"/>
        <w:rPr/>
      </w:pPr>
      <w:r>
        <w:rPr>
          <w:rFonts w:cs="Times New Roman" w:ascii="Times New Roman" w:hAnsi="Times New Roman"/>
          <w:bCs/>
          <w:color w:val="000000"/>
        </w:rPr>
        <w:t>3.</w:t>
      </w:r>
      <w:r>
        <w:rPr>
          <w:rFonts w:cs="Times New Roman" w:ascii="Times New Roman" w:hAnsi="Times New Roman"/>
        </w:rPr>
        <w:t>Обязанности сторон.</w:t>
      </w:r>
    </w:p>
    <w:p>
      <w:pPr>
        <w:pStyle w:val="Normal"/>
        <w:bidi w:val="0"/>
        <w:spacing w:before="0" w:after="0"/>
        <w:jc w:val="left"/>
        <w:rPr/>
      </w:pPr>
      <w:r>
        <w:rPr>
          <w:rFonts w:cs="Times New Roman" w:ascii="Times New Roman" w:hAnsi="Times New Roman"/>
          <w:bCs/>
        </w:rPr>
        <w:t>4.</w:t>
      </w:r>
      <w:r>
        <w:rPr>
          <w:rFonts w:cs="Times New Roman" w:ascii="Times New Roman" w:hAnsi="Times New Roman"/>
        </w:rPr>
        <w:t xml:space="preserve"> Порядок расчетов.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Ответственность сторон.</w:t>
      </w:r>
    </w:p>
    <w:p>
      <w:pPr>
        <w:pStyle w:val="Normal"/>
        <w:bidi w:val="0"/>
        <w:spacing w:before="0" w:after="0"/>
        <w:jc w:val="left"/>
        <w:rPr/>
      </w:pPr>
      <w:r>
        <w:rPr>
          <w:rFonts w:cs="Times New Roman" w:ascii="Times New Roman" w:hAnsi="Times New Roman"/>
          <w:bCs/>
        </w:rPr>
        <w:t xml:space="preserve">6. </w:t>
      </w:r>
      <w:r>
        <w:rPr>
          <w:rFonts w:cs="Times New Roman" w:ascii="Times New Roman" w:hAnsi="Times New Roman"/>
        </w:rPr>
        <w:t>Особые условия.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Возникновение у Покупателя права собственности, владения и пользования.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Заключительные положения.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 Адреса и реквизиты сторон.</w:t>
      </w:r>
    </w:p>
    <w:p>
      <w:pPr>
        <w:pStyle w:val="Normal"/>
        <w:autoSpaceDE w:val="false"/>
        <w:bidi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bidi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bidi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цена продажи;</w:t>
      </w:r>
    </w:p>
    <w:p>
      <w:pPr>
        <w:pStyle w:val="Normal"/>
        <w:autoSpaceDE w:val="false"/>
        <w:bidi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порядок и срок передачи имущества покупателю;</w:t>
      </w:r>
    </w:p>
    <w:p>
      <w:pPr>
        <w:pStyle w:val="Normal"/>
        <w:autoSpaceDE w:val="false"/>
        <w:bidi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bidi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сведения о наличии или об отсутствии обременении в отношении имущества, в том числе публичного сервитута;</w:t>
      </w:r>
    </w:p>
    <w:p>
      <w:pPr>
        <w:pStyle w:val="Normal"/>
        <w:autoSpaceDE w:val="false"/>
        <w:bidi w:val="0"/>
        <w:spacing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иные предусмотренные законодательством Российской Федерации условия.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LibreOffice/6.4.4.2$Linux_X86_64 LibreOffice_project/40$Build-2</Application>
  <Pages>1</Pages>
  <Words>114</Words>
  <Characters>838</Characters>
  <CharactersWithSpaces>934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2020-07-14T17:34:04Z</dcterms:created>
  <dc:creator/>
  <dc:description/>
  <dc:language>ru-RU</dc:language>
  <cp:lastModifiedBy/>
  <dcterms:modified xsi:type="dcterms:W3CDTF">2020-07-14T17:34:49Z</dcterms:modified>
  <cp:revision>1</cp:revision>
  <dc:subject/>
  <dc:title/>
</cp:coreProperties>
</file>